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2CAA" w14:textId="47CAE225" w:rsidR="0009139A" w:rsidRDefault="00F34F83" w:rsidP="409E4429">
      <w:pPr>
        <w:rPr>
          <w:rFonts w:ascii="Times New Roman" w:hAnsi="Times New Roman" w:cs="Times New Roman"/>
        </w:rPr>
      </w:pPr>
      <w:r>
        <w:rPr>
          <w:noProof/>
        </w:rPr>
        <mc:AlternateContent>
          <mc:Choice Requires="wps">
            <w:drawing>
              <wp:inline distT="0" distB="0" distL="114300" distR="114300" wp14:anchorId="5C259808" wp14:editId="029F19F0">
                <wp:extent cx="6324600" cy="914400"/>
                <wp:effectExtent l="0" t="0" r="19050" b="19050"/>
                <wp:docPr id="859318413" name="Rectangle 1"/>
                <wp:cNvGraphicFramePr/>
                <a:graphic xmlns:a="http://schemas.openxmlformats.org/drawingml/2006/main">
                  <a:graphicData uri="http://schemas.microsoft.com/office/word/2010/wordprocessingShape">
                    <wps:wsp>
                      <wps:cNvSpPr/>
                      <wps:spPr>
                        <a:xfrm>
                          <a:off x="0" y="0"/>
                          <a:ext cx="6324600" cy="914400"/>
                        </a:xfrm>
                        <a:prstGeom prst="rect">
                          <a:avLst/>
                        </a:prstGeom>
                        <a:solidFill>
                          <a:schemeClr val="tx2"/>
                        </a:solidFill>
                        <a:ln/>
                      </wps:spPr>
                      <wps:style>
                        <a:lnRef idx="2">
                          <a:schemeClr val="accent1">
                            <a:shade val="15000"/>
                          </a:schemeClr>
                        </a:lnRef>
                        <a:fillRef idx="1">
                          <a:schemeClr val="accent1"/>
                        </a:fillRef>
                        <a:effectRef idx="0">
                          <a:scrgbClr r="0" g="0" b="0"/>
                        </a:effectRef>
                        <a:fontRef idx="minor">
                          <a:schemeClr val="lt1"/>
                        </a:fontRef>
                      </wps:style>
                      <wps:txbx>
                        <w:txbxContent>
                          <w:p w14:paraId="4E92FB95" w14:textId="77777777" w:rsidR="0052088B" w:rsidRDefault="00000000" w:rsidP="00F75B5F">
                            <w:pPr>
                              <w:spacing w:line="252" w:lineRule="auto"/>
                              <w:jc w:val="center"/>
                              <w:rPr>
                                <w:color w:val="FFFFFF"/>
                                <w:sz w:val="48"/>
                                <w:szCs w:val="48"/>
                              </w:rPr>
                            </w:pPr>
                            <w:r>
                              <w:rPr>
                                <w:color w:val="FFFFFF"/>
                                <w:sz w:val="48"/>
                                <w:szCs w:val="48"/>
                                <w:u w:val="single"/>
                              </w:rPr>
                              <w:t>Employee Disclosure Notice</w:t>
                            </w:r>
                          </w:p>
                        </w:txbxContent>
                      </wps:txbx>
                      <wps:bodyPr spcFirstLastPara="0" wrap="square" lIns="91440" tIns="45720" rIns="91440" bIns="45720" anchor="ctr">
                        <a:noAutofit/>
                      </wps:bodyPr>
                    </wps:wsp>
                  </a:graphicData>
                </a:graphic>
              </wp:inline>
            </w:drawing>
          </mc:Choice>
          <mc:Fallback xmlns:a="http://schemas.openxmlformats.org/drawingml/2006/main"/>
        </mc:AlternateContent>
      </w:r>
    </w:p>
    <w:p w14:paraId="1691D06D" w14:textId="3A90FA77" w:rsidR="0009139A" w:rsidRDefault="0009139A" w:rsidP="409E4429">
      <w:pPr>
        <w:rPr>
          <w:rFonts w:ascii="Times New Roman" w:hAnsi="Times New Roman" w:cs="Times New Roman"/>
        </w:rPr>
      </w:pPr>
    </w:p>
    <w:p w14:paraId="172432D0" w14:textId="47CAE225" w:rsidR="0009139A"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sz w:val="23"/>
          <w:szCs w:val="23"/>
        </w:rPr>
        <w:t xml:space="preserve">Date: </w:t>
      </w:r>
    </w:p>
    <w:p w14:paraId="77693826" w14:textId="095FFCCD" w:rsidR="0009139A" w:rsidRPr="00624D33" w:rsidRDefault="0009139A" w:rsidP="4FC3B662">
      <w:pPr>
        <w:pStyle w:val="Heading1"/>
        <w:tabs>
          <w:tab w:val="left" w:pos="3166"/>
        </w:tabs>
        <w:spacing w:before="52"/>
        <w:ind w:left="270" w:right="0"/>
        <w:jc w:val="left"/>
        <w:rPr>
          <w:rFonts w:ascii="Times New Roman" w:eastAsia="Times New Roman" w:hAnsi="Times New Roman" w:cs="Times New Roman"/>
          <w:sz w:val="23"/>
          <w:szCs w:val="23"/>
        </w:rPr>
      </w:pPr>
    </w:p>
    <w:p w14:paraId="43F512AF" w14:textId="0DAF2B00" w:rsidR="0009139A" w:rsidRPr="00624D33" w:rsidRDefault="4FC3B662" w:rsidP="4FC3B662">
      <w:pPr>
        <w:pStyle w:val="Heading1"/>
        <w:tabs>
          <w:tab w:val="left" w:pos="3166"/>
        </w:tabs>
        <w:spacing w:before="52"/>
        <w:ind w:left="0" w:right="0"/>
        <w:jc w:val="left"/>
        <w:rPr>
          <w:rFonts w:ascii="Times New Roman" w:eastAsia="Times New Roman" w:hAnsi="Times New Roman" w:cs="Times New Roman"/>
          <w:sz w:val="23"/>
          <w:szCs w:val="23"/>
        </w:rPr>
      </w:pPr>
      <w:r w:rsidRPr="4FC3B662">
        <w:rPr>
          <w:rFonts w:ascii="Times New Roman" w:eastAsia="Times New Roman" w:hAnsi="Times New Roman" w:cs="Times New Roman"/>
          <w:sz w:val="23"/>
          <w:szCs w:val="23"/>
        </w:rPr>
        <w:t>Dear Valued Employee,</w:t>
      </w:r>
      <w:r w:rsidR="2D5DA36A">
        <w:tab/>
      </w:r>
    </w:p>
    <w:p w14:paraId="2BDAAD13" w14:textId="67548470" w:rsidR="0009139A" w:rsidRPr="00624D33" w:rsidRDefault="0009139A" w:rsidP="4FC3B662">
      <w:pPr>
        <w:rPr>
          <w:rFonts w:ascii="Times New Roman" w:eastAsia="Times New Roman" w:hAnsi="Times New Roman" w:cs="Times New Roman"/>
          <w:sz w:val="23"/>
          <w:szCs w:val="23"/>
        </w:rPr>
      </w:pPr>
    </w:p>
    <w:p w14:paraId="78B111F9" w14:textId="4876480B" w:rsidR="7C7CDD90"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b/>
          <w:bCs/>
          <w:sz w:val="23"/>
          <w:szCs w:val="23"/>
        </w:rPr>
        <w:t>[insert name of employer]</w:t>
      </w:r>
      <w:r w:rsidRPr="4FC3B662">
        <w:rPr>
          <w:rFonts w:ascii="Times New Roman" w:eastAsia="Times New Roman" w:hAnsi="Times New Roman" w:cs="Times New Roman"/>
          <w:sz w:val="23"/>
          <w:szCs w:val="23"/>
        </w:rPr>
        <w:t xml:space="preserve"> provides services to the University of California (UC) that are governed by new California state legislation, the Recovery of Earned but Unpaid Wages Act (Government Code 10510.50 et al.) This law requires employers who provide certain services to UC to disclose to their employees: (1) the total compensation rate specified in the employer’s contract with UC or required by UC policy, whichever is higher, (2) each employee’s total compensation rate when they are providing services to the UC; and (3) how employees’ “basic payroll information” (please see statutory definition below), will be shared under the law. </w:t>
      </w:r>
    </w:p>
    <w:p w14:paraId="13C0C6C4" w14:textId="77777777" w:rsidR="003129BC" w:rsidRDefault="003129BC" w:rsidP="4FC3B662">
      <w:pPr>
        <w:rPr>
          <w:rFonts w:ascii="Times New Roman" w:eastAsia="Times New Roman" w:hAnsi="Times New Roman" w:cs="Times New Roman"/>
          <w:sz w:val="23"/>
          <w:szCs w:val="23"/>
        </w:rPr>
      </w:pPr>
    </w:p>
    <w:p w14:paraId="45A51065" w14:textId="0A53E009" w:rsidR="003129BC" w:rsidRPr="00624D33" w:rsidRDefault="003129BC" w:rsidP="4FC3B662">
      <w:pPr>
        <w:rPr>
          <w:rFonts w:ascii="Times New Roman" w:eastAsia="Times New Roman" w:hAnsi="Times New Roman" w:cs="Times New Roman"/>
          <w:sz w:val="23"/>
          <w:szCs w:val="23"/>
        </w:rPr>
      </w:pPr>
      <w:r w:rsidRPr="003129BC">
        <w:rPr>
          <w:rFonts w:ascii="Times New Roman" w:eastAsia="Times New Roman" w:hAnsi="Times New Roman" w:cs="Times New Roman"/>
          <w:sz w:val="23"/>
          <w:szCs w:val="23"/>
          <w:u w:val="single"/>
        </w:rPr>
        <w:t>Note</w:t>
      </w:r>
      <w:r>
        <w:rPr>
          <w:rFonts w:ascii="Times New Roman" w:eastAsia="Times New Roman" w:hAnsi="Times New Roman" w:cs="Times New Roman"/>
          <w:sz w:val="23"/>
          <w:szCs w:val="23"/>
        </w:rPr>
        <w:t>: The law refers to “</w:t>
      </w:r>
      <w:r w:rsidRPr="003129BC">
        <w:rPr>
          <w:rFonts w:ascii="Times New Roman" w:eastAsia="Times New Roman" w:hAnsi="Times New Roman" w:cs="Times New Roman"/>
          <w:i/>
          <w:iCs/>
          <w:sz w:val="23"/>
          <w:szCs w:val="23"/>
        </w:rPr>
        <w:t>vendors</w:t>
      </w:r>
      <w:r>
        <w:rPr>
          <w:rFonts w:ascii="Times New Roman" w:eastAsia="Times New Roman" w:hAnsi="Times New Roman" w:cs="Times New Roman"/>
          <w:sz w:val="23"/>
          <w:szCs w:val="23"/>
        </w:rPr>
        <w:t xml:space="preserve">”. For purposes of this notice, vendors are referred to as suppliers or vendors. </w:t>
      </w:r>
    </w:p>
    <w:p w14:paraId="0BBC9995" w14:textId="40DFF659" w:rsidR="4BC77846" w:rsidRPr="00624D33" w:rsidRDefault="4BC77846" w:rsidP="4FC3B662">
      <w:pPr>
        <w:rPr>
          <w:rFonts w:ascii="Times New Roman" w:eastAsia="Times New Roman" w:hAnsi="Times New Roman" w:cs="Times New Roman"/>
          <w:sz w:val="23"/>
          <w:szCs w:val="23"/>
        </w:rPr>
      </w:pPr>
    </w:p>
    <w:p w14:paraId="36303D68" w14:textId="22C32750" w:rsidR="7C7CDD90" w:rsidRPr="00624D33" w:rsidRDefault="5451AE6C" w:rsidP="4FC3B662">
      <w:pPr>
        <w:rPr>
          <w:rFonts w:ascii="Times New Roman" w:eastAsia="Times New Roman" w:hAnsi="Times New Roman" w:cs="Times New Roman"/>
          <w:b/>
          <w:bCs/>
          <w:sz w:val="23"/>
          <w:szCs w:val="23"/>
        </w:rPr>
      </w:pPr>
      <w:r w:rsidRPr="5451AE6C">
        <w:rPr>
          <w:rFonts w:ascii="Times New Roman" w:eastAsia="Times New Roman" w:hAnsi="Times New Roman" w:cs="Times New Roman"/>
          <w:sz w:val="23"/>
          <w:szCs w:val="23"/>
        </w:rPr>
        <w:t xml:space="preserve">This Employee Disclosure Notice (the “Notice”) provides those employee disclosures. </w:t>
      </w:r>
      <w:r w:rsidRPr="5451AE6C">
        <w:rPr>
          <w:rFonts w:ascii="Times New Roman" w:eastAsia="Times New Roman" w:hAnsi="Times New Roman" w:cs="Times New Roman"/>
          <w:b/>
          <w:bCs/>
          <w:sz w:val="23"/>
          <w:szCs w:val="23"/>
        </w:rPr>
        <w:t xml:space="preserve">Please review this information carefully, sign below, and return it to _____ by_________. </w:t>
      </w:r>
    </w:p>
    <w:p w14:paraId="392482AA" w14:textId="6B579B01" w:rsidR="4897E866" w:rsidRDefault="4897E866" w:rsidP="4FC3B662">
      <w:pPr>
        <w:rPr>
          <w:rFonts w:ascii="Times New Roman" w:eastAsia="Times New Roman" w:hAnsi="Times New Roman" w:cs="Times New Roman"/>
          <w:sz w:val="23"/>
          <w:szCs w:val="23"/>
        </w:rPr>
      </w:pPr>
    </w:p>
    <w:p w14:paraId="2FCD60E8" w14:textId="23096A12" w:rsidR="1429D78A" w:rsidRDefault="4FC3B662" w:rsidP="4FC3B662">
      <w:pPr>
        <w:rPr>
          <w:rFonts w:ascii="Times New Roman" w:eastAsia="Times New Roman" w:hAnsi="Times New Roman" w:cs="Times New Roman"/>
          <w:i/>
          <w:iCs/>
          <w:sz w:val="23"/>
          <w:szCs w:val="23"/>
          <w:u w:val="single"/>
        </w:rPr>
      </w:pPr>
      <w:r w:rsidRPr="4FC3B662">
        <w:rPr>
          <w:rFonts w:ascii="Times New Roman" w:eastAsia="Times New Roman" w:hAnsi="Times New Roman" w:cs="Times New Roman"/>
          <w:i/>
          <w:iCs/>
          <w:sz w:val="23"/>
          <w:szCs w:val="23"/>
          <w:u w:val="single"/>
        </w:rPr>
        <w:t>Total Compensation Rate Specified in UC Contract:</w:t>
      </w:r>
    </w:p>
    <w:p w14:paraId="4B1CE21C" w14:textId="0172503C" w:rsidR="1429D78A" w:rsidRDefault="1429D78A" w:rsidP="4FC3B662">
      <w:pPr>
        <w:rPr>
          <w:rFonts w:ascii="Times New Roman" w:eastAsia="Times New Roman" w:hAnsi="Times New Roman" w:cs="Times New Roman"/>
          <w:sz w:val="23"/>
          <w:szCs w:val="23"/>
        </w:rPr>
      </w:pPr>
    </w:p>
    <w:p w14:paraId="4B818B37" w14:textId="2DF8E7CD" w:rsidR="1429D78A"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b/>
          <w:bCs/>
          <w:sz w:val="23"/>
          <w:szCs w:val="23"/>
        </w:rPr>
        <w:t>[name of vendor]</w:t>
      </w:r>
      <w:r w:rsidRPr="4FC3B662">
        <w:rPr>
          <w:rFonts w:ascii="Times New Roman" w:eastAsia="Times New Roman" w:hAnsi="Times New Roman" w:cs="Times New Roman"/>
          <w:sz w:val="23"/>
          <w:szCs w:val="23"/>
        </w:rPr>
        <w:t xml:space="preserve">’s contract with UC provides the following minimum total compensation rate for the </w:t>
      </w:r>
      <w:r w:rsidRPr="4FC3B662">
        <w:rPr>
          <w:rFonts w:ascii="Times New Roman" w:eastAsia="Times New Roman" w:hAnsi="Times New Roman" w:cs="Times New Roman"/>
          <w:b/>
          <w:bCs/>
          <w:sz w:val="23"/>
          <w:szCs w:val="23"/>
        </w:rPr>
        <w:t>[insert classification]</w:t>
      </w:r>
      <w:r w:rsidRPr="4FC3B662">
        <w:rPr>
          <w:rFonts w:ascii="Times New Roman" w:eastAsia="Times New Roman" w:hAnsi="Times New Roman" w:cs="Times New Roman"/>
          <w:sz w:val="23"/>
          <w:szCs w:val="23"/>
        </w:rPr>
        <w:t xml:space="preserve"> job classification.  </w:t>
      </w:r>
    </w:p>
    <w:p w14:paraId="07EF016D" w14:textId="7EAEED93" w:rsidR="1429D78A" w:rsidRDefault="1429D78A" w:rsidP="4FC3B662">
      <w:pPr>
        <w:rPr>
          <w:rFonts w:ascii="Times New Roman" w:eastAsia="Times New Roman" w:hAnsi="Times New Roman" w:cs="Times New Roman"/>
          <w:sz w:val="23"/>
          <w:szCs w:val="23"/>
        </w:rPr>
      </w:pPr>
    </w:p>
    <w:p w14:paraId="464F7774" w14:textId="48F13DD7" w:rsidR="7C7CDD90" w:rsidRPr="00624D33" w:rsidRDefault="4FC3B662" w:rsidP="4FC3B662">
      <w:pPr>
        <w:rPr>
          <w:rFonts w:ascii="Times New Roman" w:eastAsia="Times New Roman" w:hAnsi="Times New Roman" w:cs="Times New Roman"/>
          <w:i/>
          <w:iCs/>
          <w:sz w:val="23"/>
          <w:szCs w:val="23"/>
        </w:rPr>
      </w:pPr>
      <w:r w:rsidRPr="4FC3B662">
        <w:rPr>
          <w:rFonts w:ascii="Times New Roman" w:eastAsia="Times New Roman" w:hAnsi="Times New Roman" w:cs="Times New Roman"/>
          <w:i/>
          <w:iCs/>
          <w:sz w:val="23"/>
          <w:szCs w:val="23"/>
          <w:u w:val="single"/>
        </w:rPr>
        <w:t>Your Total Compensation Rate:</w:t>
      </w:r>
    </w:p>
    <w:p w14:paraId="29DBAC8D" w14:textId="77777777" w:rsidR="00FD3F8F" w:rsidRPr="00624D33" w:rsidRDefault="00FD3F8F" w:rsidP="4FC3B662">
      <w:pPr>
        <w:rPr>
          <w:rFonts w:ascii="Times New Roman" w:eastAsia="Times New Roman" w:hAnsi="Times New Roman" w:cs="Times New Roman"/>
          <w:sz w:val="23"/>
          <w:szCs w:val="23"/>
        </w:rPr>
      </w:pPr>
    </w:p>
    <w:p w14:paraId="2B9F3C14" w14:textId="37E45ABD" w:rsidR="7C7CDD90" w:rsidRPr="00624D33"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sz w:val="23"/>
          <w:szCs w:val="23"/>
        </w:rPr>
        <w:t xml:space="preserve">When you are providing services to the UC, your total compensation rate for your position is $_______. </w:t>
      </w:r>
    </w:p>
    <w:p w14:paraId="7B5D6BE0" w14:textId="19F762F7" w:rsidR="7C7CDD90" w:rsidRPr="00624D33" w:rsidRDefault="7C7CDD90" w:rsidP="4FC3B662">
      <w:pPr>
        <w:rPr>
          <w:rFonts w:ascii="Times New Roman" w:eastAsia="Times New Roman" w:hAnsi="Times New Roman" w:cs="Times New Roman"/>
          <w:sz w:val="23"/>
          <w:szCs w:val="23"/>
        </w:rPr>
      </w:pPr>
    </w:p>
    <w:p w14:paraId="10AD0246" w14:textId="6403F5D5" w:rsidR="7C7CDD90" w:rsidRPr="00624D33"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sz w:val="23"/>
          <w:szCs w:val="23"/>
        </w:rPr>
        <w:t xml:space="preserve">A breakdown of that rate is provided below. This information will be sent to you when your employer first assigns you to provide services for the UC, and then every January, as well as within seven days of any change to your total compensation rate, for as long as you are continuing to provide services for the UC.  </w:t>
      </w:r>
    </w:p>
    <w:p w14:paraId="626EFB5D" w14:textId="77777777" w:rsidR="0009139A" w:rsidRPr="00624D33" w:rsidRDefault="0009139A" w:rsidP="4FC3B662">
      <w:pPr>
        <w:ind w:left="270"/>
        <w:rPr>
          <w:rFonts w:ascii="Times New Roman" w:eastAsia="Times New Roman" w:hAnsi="Times New Roman" w:cs="Times New Roman"/>
          <w:sz w:val="23"/>
          <w:szCs w:val="23"/>
        </w:rPr>
      </w:pPr>
    </w:p>
    <w:tbl>
      <w:tblPr>
        <w:tblStyle w:val="TableGrid"/>
        <w:tblW w:w="0" w:type="auto"/>
        <w:tblInd w:w="270" w:type="dxa"/>
        <w:tblLook w:val="04A0" w:firstRow="1" w:lastRow="0" w:firstColumn="1" w:lastColumn="0" w:noHBand="0" w:noVBand="1"/>
      </w:tblPr>
      <w:tblGrid>
        <w:gridCol w:w="2937"/>
        <w:gridCol w:w="5452"/>
      </w:tblGrid>
      <w:tr w:rsidR="0009139A" w:rsidRPr="00624D33" w14:paraId="7BD755A5" w14:textId="77777777" w:rsidTr="4FC3B662">
        <w:tc>
          <w:tcPr>
            <w:tcW w:w="2937" w:type="dxa"/>
          </w:tcPr>
          <w:p w14:paraId="56AE0848" w14:textId="77777777" w:rsidR="0009139A" w:rsidRPr="00624D33" w:rsidRDefault="4FC3B662" w:rsidP="4FC3B662">
            <w:pPr>
              <w:rPr>
                <w:rFonts w:ascii="Times New Roman" w:eastAsia="Times New Roman" w:hAnsi="Times New Roman" w:cs="Times New Roman"/>
                <w:b/>
                <w:bCs/>
                <w:sz w:val="23"/>
                <w:szCs w:val="23"/>
              </w:rPr>
            </w:pPr>
            <w:r w:rsidRPr="4FC3B662">
              <w:rPr>
                <w:rFonts w:ascii="Times New Roman" w:eastAsia="Times New Roman" w:hAnsi="Times New Roman" w:cs="Times New Roman"/>
                <w:b/>
                <w:bCs/>
                <w:sz w:val="23"/>
                <w:szCs w:val="23"/>
              </w:rPr>
              <w:t>Job Title</w:t>
            </w:r>
          </w:p>
        </w:tc>
        <w:tc>
          <w:tcPr>
            <w:tcW w:w="5452" w:type="dxa"/>
          </w:tcPr>
          <w:p w14:paraId="6D80A8C4" w14:textId="77777777" w:rsidR="0009139A" w:rsidRPr="00624D33" w:rsidRDefault="0009139A" w:rsidP="4FC3B662">
            <w:pPr>
              <w:rPr>
                <w:rFonts w:ascii="Times New Roman" w:eastAsia="Times New Roman" w:hAnsi="Times New Roman" w:cs="Times New Roman"/>
                <w:sz w:val="23"/>
                <w:szCs w:val="23"/>
              </w:rPr>
            </w:pPr>
          </w:p>
        </w:tc>
      </w:tr>
      <w:tr w:rsidR="0009139A" w:rsidRPr="00624D33" w14:paraId="73CCF43A" w14:textId="77777777" w:rsidTr="4FC3B662">
        <w:tc>
          <w:tcPr>
            <w:tcW w:w="2937" w:type="dxa"/>
          </w:tcPr>
          <w:p w14:paraId="0EFD9142" w14:textId="77777777" w:rsidR="0009139A" w:rsidRPr="00624D33" w:rsidRDefault="4FC3B662" w:rsidP="4FC3B662">
            <w:pPr>
              <w:rPr>
                <w:rFonts w:ascii="Times New Roman" w:eastAsia="Times New Roman" w:hAnsi="Times New Roman" w:cs="Times New Roman"/>
                <w:b/>
                <w:bCs/>
                <w:sz w:val="23"/>
                <w:szCs w:val="23"/>
              </w:rPr>
            </w:pPr>
            <w:r w:rsidRPr="4FC3B662">
              <w:rPr>
                <w:rFonts w:ascii="Times New Roman" w:eastAsia="Times New Roman" w:hAnsi="Times New Roman" w:cs="Times New Roman"/>
                <w:b/>
                <w:bCs/>
                <w:sz w:val="23"/>
                <w:szCs w:val="23"/>
              </w:rPr>
              <w:t>Hourly Rate</w:t>
            </w:r>
          </w:p>
        </w:tc>
        <w:tc>
          <w:tcPr>
            <w:tcW w:w="5452" w:type="dxa"/>
          </w:tcPr>
          <w:p w14:paraId="30BA3D43" w14:textId="77777777" w:rsidR="0009139A" w:rsidRPr="00624D33" w:rsidRDefault="0009139A" w:rsidP="4FC3B662">
            <w:pPr>
              <w:rPr>
                <w:rFonts w:ascii="Times New Roman" w:eastAsia="Times New Roman" w:hAnsi="Times New Roman" w:cs="Times New Roman"/>
                <w:sz w:val="23"/>
                <w:szCs w:val="23"/>
              </w:rPr>
            </w:pPr>
          </w:p>
        </w:tc>
      </w:tr>
      <w:tr w:rsidR="0009139A" w:rsidRPr="00624D33" w14:paraId="0622F9DA" w14:textId="77777777" w:rsidTr="4FC3B662">
        <w:tc>
          <w:tcPr>
            <w:tcW w:w="2937" w:type="dxa"/>
          </w:tcPr>
          <w:p w14:paraId="18C23A73" w14:textId="0561FCB7" w:rsidR="0009139A" w:rsidRPr="00624D33" w:rsidRDefault="4FC3B662" w:rsidP="4FC3B662">
            <w:pPr>
              <w:rPr>
                <w:rFonts w:ascii="Times New Roman" w:eastAsia="Times New Roman" w:hAnsi="Times New Roman" w:cs="Times New Roman"/>
                <w:b/>
                <w:bCs/>
                <w:sz w:val="23"/>
                <w:szCs w:val="23"/>
              </w:rPr>
            </w:pPr>
            <w:r w:rsidRPr="4FC3B662">
              <w:rPr>
                <w:rFonts w:ascii="Times New Roman" w:eastAsia="Times New Roman" w:hAnsi="Times New Roman" w:cs="Times New Roman"/>
                <w:b/>
                <w:bCs/>
                <w:sz w:val="23"/>
                <w:szCs w:val="23"/>
              </w:rPr>
              <w:t>Value of employer provided benefits</w:t>
            </w:r>
          </w:p>
        </w:tc>
        <w:tc>
          <w:tcPr>
            <w:tcW w:w="5452" w:type="dxa"/>
          </w:tcPr>
          <w:p w14:paraId="6E491E79" w14:textId="77777777" w:rsidR="0009139A" w:rsidRPr="00624D33" w:rsidRDefault="0009139A" w:rsidP="4FC3B662">
            <w:pPr>
              <w:rPr>
                <w:rFonts w:ascii="Times New Roman" w:eastAsia="Times New Roman" w:hAnsi="Times New Roman" w:cs="Times New Roman"/>
                <w:sz w:val="23"/>
                <w:szCs w:val="23"/>
              </w:rPr>
            </w:pPr>
          </w:p>
        </w:tc>
      </w:tr>
    </w:tbl>
    <w:p w14:paraId="06D7D745" w14:textId="77777777" w:rsidR="0009139A" w:rsidRPr="00624D33" w:rsidRDefault="0009139A" w:rsidP="4FC3B662">
      <w:pPr>
        <w:ind w:left="270"/>
        <w:rPr>
          <w:rFonts w:ascii="Times New Roman" w:eastAsia="Times New Roman" w:hAnsi="Times New Roman" w:cs="Times New Roman"/>
          <w:sz w:val="23"/>
          <w:szCs w:val="23"/>
        </w:rPr>
      </w:pPr>
    </w:p>
    <w:p w14:paraId="16943947" w14:textId="7FA9AA7D" w:rsidR="7C7CDD90" w:rsidRPr="00624D33" w:rsidRDefault="7C7CDD90" w:rsidP="4FC3B662">
      <w:pPr>
        <w:ind w:left="270"/>
        <w:rPr>
          <w:rFonts w:ascii="Times New Roman" w:eastAsia="Times New Roman" w:hAnsi="Times New Roman" w:cs="Times New Roman"/>
          <w:sz w:val="23"/>
          <w:szCs w:val="23"/>
        </w:rPr>
      </w:pPr>
    </w:p>
    <w:p w14:paraId="2CE662AA" w14:textId="77777777" w:rsidR="00CD7EDB" w:rsidRDefault="00CD7EDB" w:rsidP="4FC3B662">
      <w:pPr>
        <w:rPr>
          <w:rFonts w:ascii="Times New Roman" w:eastAsia="Times New Roman" w:hAnsi="Times New Roman" w:cs="Times New Roman"/>
          <w:i/>
          <w:iCs/>
          <w:sz w:val="23"/>
          <w:szCs w:val="23"/>
          <w:u w:val="single"/>
        </w:rPr>
      </w:pPr>
    </w:p>
    <w:p w14:paraId="1B1DD519" w14:textId="77777777" w:rsidR="00CD7EDB" w:rsidRDefault="00CD7EDB" w:rsidP="4FC3B662">
      <w:pPr>
        <w:rPr>
          <w:rFonts w:ascii="Times New Roman" w:eastAsia="Times New Roman" w:hAnsi="Times New Roman" w:cs="Times New Roman"/>
          <w:i/>
          <w:iCs/>
          <w:sz w:val="23"/>
          <w:szCs w:val="23"/>
          <w:u w:val="single"/>
        </w:rPr>
      </w:pPr>
    </w:p>
    <w:p w14:paraId="7D67F5D9" w14:textId="1D63DCE4" w:rsidR="7C7CDD90" w:rsidRPr="00624D33" w:rsidRDefault="4FC3B662" w:rsidP="4FC3B662">
      <w:pPr>
        <w:rPr>
          <w:rFonts w:ascii="Times New Roman" w:eastAsia="Times New Roman" w:hAnsi="Times New Roman" w:cs="Times New Roman"/>
          <w:i/>
          <w:iCs/>
          <w:sz w:val="23"/>
          <w:szCs w:val="23"/>
          <w:u w:val="single"/>
        </w:rPr>
      </w:pPr>
      <w:r w:rsidRPr="4FC3B662">
        <w:rPr>
          <w:rFonts w:ascii="Times New Roman" w:eastAsia="Times New Roman" w:hAnsi="Times New Roman" w:cs="Times New Roman"/>
          <w:i/>
          <w:iCs/>
          <w:sz w:val="23"/>
          <w:szCs w:val="23"/>
          <w:u w:val="single"/>
        </w:rPr>
        <w:lastRenderedPageBreak/>
        <w:t xml:space="preserve">Disclosure of Basic Payroll Information: </w:t>
      </w:r>
    </w:p>
    <w:p w14:paraId="3FAFE8FC" w14:textId="73EA66E7" w:rsidR="7C7CDD90" w:rsidRPr="00624D33" w:rsidRDefault="7C7CDD90" w:rsidP="4FC3B662">
      <w:pPr>
        <w:ind w:left="270"/>
        <w:rPr>
          <w:rFonts w:ascii="Times New Roman" w:eastAsia="Times New Roman" w:hAnsi="Times New Roman" w:cs="Times New Roman"/>
          <w:b/>
          <w:bCs/>
          <w:sz w:val="23"/>
          <w:szCs w:val="23"/>
          <w:u w:val="single"/>
        </w:rPr>
      </w:pPr>
    </w:p>
    <w:p w14:paraId="543EA705" w14:textId="518F8096" w:rsidR="7C7CDD90" w:rsidRPr="00624D33" w:rsidRDefault="4FC3B662" w:rsidP="4FC3B662">
      <w:pPr>
        <w:rPr>
          <w:rFonts w:ascii="Times New Roman" w:eastAsia="Times New Roman" w:hAnsi="Times New Roman" w:cs="Times New Roman"/>
          <w:b/>
          <w:bCs/>
          <w:sz w:val="23"/>
          <w:szCs w:val="23"/>
          <w:u w:val="single"/>
        </w:rPr>
      </w:pPr>
      <w:r w:rsidRPr="4FC3B662">
        <w:rPr>
          <w:rFonts w:ascii="Times New Roman" w:eastAsia="Times New Roman" w:hAnsi="Times New Roman" w:cs="Times New Roman"/>
          <w:sz w:val="23"/>
          <w:szCs w:val="23"/>
        </w:rPr>
        <w:t xml:space="preserve">Under the Recovery of Earned but Unpaid Wages Act, employers are required to share certain payroll information with a joint labor committee that includes the University of California and the union that represents employees providing similar services to the University. This law requires employers, including yours, to disclose to their employees the fact that this disclosure will happen in January and July of each year and to provide the following statement: </w:t>
      </w:r>
    </w:p>
    <w:p w14:paraId="05AB836F" w14:textId="47F46945" w:rsidR="7C7CDD90" w:rsidRPr="00624D33" w:rsidRDefault="7C7CDD90" w:rsidP="4FC3B662">
      <w:pPr>
        <w:ind w:left="270"/>
        <w:rPr>
          <w:rFonts w:ascii="Times New Roman" w:eastAsia="Times New Roman" w:hAnsi="Times New Roman" w:cs="Times New Roman"/>
          <w:sz w:val="23"/>
          <w:szCs w:val="23"/>
        </w:rPr>
      </w:pPr>
    </w:p>
    <w:p w14:paraId="65D03C5A" w14:textId="405A9349" w:rsidR="7C7CDD90" w:rsidRPr="00624D33" w:rsidRDefault="4FC3B662" w:rsidP="4FC3B662">
      <w:pPr>
        <w:ind w:left="270"/>
        <w:rPr>
          <w:rFonts w:ascii="Times New Roman" w:eastAsia="Times New Roman" w:hAnsi="Times New Roman" w:cs="Times New Roman"/>
          <w:b/>
          <w:bCs/>
          <w:i/>
          <w:iCs/>
          <w:sz w:val="23"/>
          <w:szCs w:val="23"/>
          <w:u w:val="single"/>
        </w:rPr>
      </w:pPr>
      <w:r w:rsidRPr="4FC3B662">
        <w:rPr>
          <w:rFonts w:ascii="Times New Roman" w:eastAsia="Times New Roman" w:hAnsi="Times New Roman" w:cs="Times New Roman"/>
          <w:i/>
          <w:iCs/>
          <w:sz w:val="23"/>
          <w:szCs w:val="23"/>
        </w:rPr>
        <w:t>Basic payroll information pertaining to all employees who accept an assignment or continue performing services for the University of California will be shared with the University of California and the organizations that represent University of California employees. The information that will be shared includes your full name, university work location, mobile telephone</w:t>
      </w:r>
      <w:r w:rsidRPr="4FC3B662">
        <w:rPr>
          <w:rFonts w:ascii="Times New Roman" w:eastAsia="Times New Roman" w:hAnsi="Times New Roman" w:cs="Times New Roman"/>
          <w:b/>
          <w:bCs/>
          <w:i/>
          <w:iCs/>
          <w:sz w:val="23"/>
          <w:szCs w:val="23"/>
        </w:rPr>
        <w:t xml:space="preserve"> </w:t>
      </w:r>
      <w:r w:rsidRPr="4FC3B662">
        <w:rPr>
          <w:rFonts w:ascii="Times New Roman" w:eastAsia="Times New Roman" w:hAnsi="Times New Roman" w:cs="Times New Roman"/>
          <w:i/>
          <w:iCs/>
          <w:sz w:val="23"/>
          <w:szCs w:val="23"/>
        </w:rPr>
        <w:t>number, email address, and home address. The purpose of sharing this information is to ensure that the University of California and the organizations</w:t>
      </w:r>
      <w:r w:rsidRPr="4FC3B662">
        <w:rPr>
          <w:rFonts w:ascii="Times New Roman" w:eastAsia="Times New Roman" w:hAnsi="Times New Roman" w:cs="Times New Roman"/>
          <w:sz w:val="23"/>
          <w:szCs w:val="23"/>
        </w:rPr>
        <w:t xml:space="preserve"> </w:t>
      </w:r>
      <w:r w:rsidRPr="4FC3B662">
        <w:rPr>
          <w:rFonts w:ascii="Times New Roman" w:eastAsia="Times New Roman" w:hAnsi="Times New Roman" w:cs="Times New Roman"/>
          <w:i/>
          <w:iCs/>
          <w:sz w:val="23"/>
          <w:szCs w:val="23"/>
        </w:rPr>
        <w:t>that represent the University of California employees can contact you if they</w:t>
      </w:r>
      <w:r w:rsidRPr="4FC3B662">
        <w:rPr>
          <w:rFonts w:ascii="Times New Roman" w:eastAsia="Times New Roman" w:hAnsi="Times New Roman" w:cs="Times New Roman"/>
          <w:b/>
          <w:bCs/>
          <w:i/>
          <w:iCs/>
          <w:sz w:val="23"/>
          <w:szCs w:val="23"/>
        </w:rPr>
        <w:t xml:space="preserve"> </w:t>
      </w:r>
      <w:r w:rsidRPr="4FC3B662">
        <w:rPr>
          <w:rFonts w:ascii="Times New Roman" w:eastAsia="Times New Roman" w:hAnsi="Times New Roman" w:cs="Times New Roman"/>
          <w:i/>
          <w:iCs/>
          <w:sz w:val="23"/>
          <w:szCs w:val="23"/>
        </w:rPr>
        <w:t>discover you have been paid less than required by the vendor’s contract with the university or university policy and so that the University of California can provide you with a timely offer of employment as soon as you become eligible.</w:t>
      </w:r>
    </w:p>
    <w:p w14:paraId="7E79BDC7" w14:textId="09A598E7" w:rsidR="7C7CDD90" w:rsidRPr="00624D33" w:rsidRDefault="7C7CDD90" w:rsidP="4FC3B662">
      <w:pPr>
        <w:ind w:left="270"/>
        <w:rPr>
          <w:rFonts w:ascii="Times New Roman" w:eastAsia="Times New Roman" w:hAnsi="Times New Roman" w:cs="Times New Roman"/>
          <w:sz w:val="23"/>
          <w:szCs w:val="23"/>
        </w:rPr>
      </w:pPr>
    </w:p>
    <w:p w14:paraId="793C1988" w14:textId="40E02E70" w:rsidR="007512DF" w:rsidRPr="00624D33" w:rsidRDefault="4FC3B662" w:rsidP="4FC3B662">
      <w:pPr>
        <w:rPr>
          <w:rFonts w:ascii="Times New Roman" w:eastAsia="Times New Roman" w:hAnsi="Times New Roman" w:cs="Times New Roman"/>
          <w:i/>
          <w:iCs/>
          <w:sz w:val="23"/>
          <w:szCs w:val="23"/>
          <w:u w:val="single"/>
        </w:rPr>
      </w:pPr>
      <w:r w:rsidRPr="4FC3B662">
        <w:rPr>
          <w:rFonts w:ascii="Times New Roman" w:eastAsia="Times New Roman" w:hAnsi="Times New Roman" w:cs="Times New Roman"/>
          <w:i/>
          <w:iCs/>
          <w:sz w:val="23"/>
          <w:szCs w:val="23"/>
          <w:u w:val="single"/>
        </w:rPr>
        <w:t>Relevant Excerpts from the Recovery of Earned but Unpaid Wages Act (Government Code 10510.50 et al.)</w:t>
      </w:r>
    </w:p>
    <w:p w14:paraId="694A13E7" w14:textId="0FD01494" w:rsidR="4897E866" w:rsidRDefault="4897E866" w:rsidP="4FC3B662">
      <w:pPr>
        <w:rPr>
          <w:rFonts w:ascii="Times New Roman" w:eastAsia="Times New Roman" w:hAnsi="Times New Roman" w:cs="Times New Roman"/>
          <w:b/>
          <w:bCs/>
          <w:sz w:val="23"/>
          <w:szCs w:val="23"/>
          <w:u w:val="single"/>
        </w:rPr>
      </w:pPr>
    </w:p>
    <w:p w14:paraId="64E4540A" w14:textId="0C28E3BF" w:rsidR="7C7CDD90" w:rsidRPr="00624D33"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b/>
          <w:bCs/>
          <w:sz w:val="23"/>
          <w:szCs w:val="23"/>
          <w:u w:val="single"/>
        </w:rPr>
        <w:t>Basic Payroll Information means</w:t>
      </w:r>
      <w:r w:rsidRPr="4FC3B662">
        <w:rPr>
          <w:rFonts w:ascii="Times New Roman" w:eastAsia="Times New Roman" w:hAnsi="Times New Roman" w:cs="Times New Roman"/>
          <w:sz w:val="23"/>
          <w:szCs w:val="23"/>
        </w:rPr>
        <w:t>: the employee’s full name, job title, mobile telephone number, email address, and home address;  Work location while performing services for the university; The employee’s hourly rate of pay while performing services for the university for each applicable pay period during the preceding six-month period; The hourly value of employer provided benefits, if any, received by the employee while performing services for the university for each applicable pay period during the preceding six-month period; and the employee’s hours of work while performing services for the university for each applicable pay period during the six-month period.</w:t>
      </w:r>
    </w:p>
    <w:p w14:paraId="1FAB0E62" w14:textId="77777777" w:rsidR="00624D33" w:rsidRPr="00624D33" w:rsidRDefault="00624D33" w:rsidP="4FC3B662">
      <w:pPr>
        <w:rPr>
          <w:rFonts w:ascii="Times New Roman" w:eastAsia="Times New Roman" w:hAnsi="Times New Roman" w:cs="Times New Roman"/>
          <w:sz w:val="23"/>
          <w:szCs w:val="23"/>
        </w:rPr>
      </w:pPr>
    </w:p>
    <w:p w14:paraId="24B4D1C6" w14:textId="4BCD4DA5" w:rsidR="00624D33" w:rsidRPr="00624D33"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b/>
          <w:bCs/>
          <w:sz w:val="23"/>
          <w:szCs w:val="23"/>
          <w:u w:val="single"/>
        </w:rPr>
        <w:t>Total Compensation Rate means:</w:t>
      </w:r>
      <w:r w:rsidRPr="4FC3B662">
        <w:rPr>
          <w:rFonts w:ascii="Times New Roman" w:eastAsia="Times New Roman" w:hAnsi="Times New Roman" w:cs="Times New Roman"/>
          <w:sz w:val="23"/>
          <w:szCs w:val="23"/>
        </w:rPr>
        <w:t xml:space="preserve"> the employee’s hourly rate of pay plus the hourly value of employer-provided benefits, or the equivalent compensation.</w:t>
      </w:r>
    </w:p>
    <w:p w14:paraId="365AB3D6" w14:textId="5E70F685" w:rsidR="0009139A" w:rsidRPr="00624D33" w:rsidRDefault="0009139A" w:rsidP="4FC3B662">
      <w:pPr>
        <w:rPr>
          <w:rFonts w:ascii="Times New Roman" w:eastAsia="Times New Roman" w:hAnsi="Times New Roman" w:cs="Times New Roman"/>
          <w:sz w:val="23"/>
          <w:szCs w:val="23"/>
        </w:rPr>
      </w:pPr>
    </w:p>
    <w:p w14:paraId="023B5DC6" w14:textId="73482703" w:rsidR="19FFD2F7" w:rsidRPr="00624D33" w:rsidRDefault="5451AE6C" w:rsidP="4FC3B662">
      <w:pPr>
        <w:rPr>
          <w:rFonts w:ascii="Times New Roman" w:eastAsia="Times New Roman" w:hAnsi="Times New Roman" w:cs="Times New Roman"/>
          <w:sz w:val="23"/>
          <w:szCs w:val="23"/>
        </w:rPr>
      </w:pPr>
      <w:r w:rsidRPr="5451AE6C">
        <w:rPr>
          <w:rFonts w:ascii="Times New Roman" w:eastAsia="Times New Roman" w:hAnsi="Times New Roman" w:cs="Times New Roman"/>
          <w:sz w:val="23"/>
          <w:szCs w:val="23"/>
        </w:rPr>
        <w:t xml:space="preserve">By signing below, you are confirming receipt of this Notice regarding your Total Compensation Rate and the Total Compensation Rate contained in </w:t>
      </w:r>
      <w:r w:rsidRPr="5451AE6C">
        <w:rPr>
          <w:rFonts w:ascii="Times New Roman" w:eastAsia="Times New Roman" w:hAnsi="Times New Roman" w:cs="Times New Roman"/>
          <w:b/>
          <w:bCs/>
          <w:sz w:val="23"/>
          <w:szCs w:val="23"/>
        </w:rPr>
        <w:t>[name of Vendor]</w:t>
      </w:r>
      <w:r w:rsidRPr="5451AE6C">
        <w:rPr>
          <w:rFonts w:ascii="Times New Roman" w:eastAsia="Times New Roman" w:hAnsi="Times New Roman" w:cs="Times New Roman"/>
          <w:sz w:val="23"/>
          <w:szCs w:val="23"/>
        </w:rPr>
        <w:t xml:space="preserve">’s contract with UC, as well as acknowledging the disclosure of your Basic Payroll Information. This Notice shall also be deemed received two business days from the date this notice is delivered to you electronically. If by regular mail, this Notice shall be deemed received five business days from the date the notice is placed in the mail. If outside of the state, this Notice shall be deemed received ten business days from the date the notice is placed in the mail.  Proof of delivery or a read receipt will be requested confirming delivery of this notice. </w:t>
      </w:r>
    </w:p>
    <w:p w14:paraId="23CBB3D3" w14:textId="47C129C6" w:rsidR="19FFD2F7" w:rsidRPr="00624D33" w:rsidRDefault="19FFD2F7" w:rsidP="4FC3B662">
      <w:pPr>
        <w:rPr>
          <w:rFonts w:ascii="Times New Roman" w:eastAsia="Times New Roman" w:hAnsi="Times New Roman" w:cs="Times New Roman"/>
          <w:sz w:val="23"/>
          <w:szCs w:val="23"/>
        </w:rPr>
      </w:pPr>
    </w:p>
    <w:p w14:paraId="3B44FF83" w14:textId="77777777" w:rsidR="00CD7EDB" w:rsidRDefault="00CD7EDB" w:rsidP="4FC3B662">
      <w:pPr>
        <w:rPr>
          <w:rFonts w:ascii="Times New Roman" w:eastAsia="Times New Roman" w:hAnsi="Times New Roman" w:cs="Times New Roman"/>
          <w:sz w:val="23"/>
          <w:szCs w:val="23"/>
        </w:rPr>
      </w:pPr>
    </w:p>
    <w:p w14:paraId="044D401C" w14:textId="77777777" w:rsidR="00CD7EDB" w:rsidRDefault="00CD7EDB" w:rsidP="4FC3B662">
      <w:pPr>
        <w:rPr>
          <w:rFonts w:ascii="Times New Roman" w:eastAsia="Times New Roman" w:hAnsi="Times New Roman" w:cs="Times New Roman"/>
          <w:sz w:val="23"/>
          <w:szCs w:val="23"/>
        </w:rPr>
      </w:pPr>
    </w:p>
    <w:p w14:paraId="19D8125E" w14:textId="77777777" w:rsidR="00CD7EDB" w:rsidRDefault="00CD7EDB" w:rsidP="4FC3B662">
      <w:pPr>
        <w:rPr>
          <w:rFonts w:ascii="Times New Roman" w:eastAsia="Times New Roman" w:hAnsi="Times New Roman" w:cs="Times New Roman"/>
          <w:sz w:val="23"/>
          <w:szCs w:val="23"/>
        </w:rPr>
      </w:pPr>
    </w:p>
    <w:p w14:paraId="30155FB7" w14:textId="77777777" w:rsidR="00CD7EDB" w:rsidRDefault="00CD7EDB" w:rsidP="4FC3B662">
      <w:pPr>
        <w:rPr>
          <w:rFonts w:ascii="Times New Roman" w:eastAsia="Times New Roman" w:hAnsi="Times New Roman" w:cs="Times New Roman"/>
          <w:sz w:val="23"/>
          <w:szCs w:val="23"/>
        </w:rPr>
      </w:pPr>
    </w:p>
    <w:p w14:paraId="597C9DD1" w14:textId="77777777" w:rsidR="00CD7EDB" w:rsidRDefault="00CD7EDB" w:rsidP="4FC3B662">
      <w:pPr>
        <w:rPr>
          <w:rFonts w:ascii="Times New Roman" w:eastAsia="Times New Roman" w:hAnsi="Times New Roman" w:cs="Times New Roman"/>
          <w:sz w:val="23"/>
          <w:szCs w:val="23"/>
        </w:rPr>
      </w:pPr>
    </w:p>
    <w:p w14:paraId="707D1C2C" w14:textId="77777777" w:rsidR="00CD7EDB" w:rsidRDefault="00CD7EDB" w:rsidP="4FC3B662">
      <w:pPr>
        <w:rPr>
          <w:rFonts w:ascii="Times New Roman" w:eastAsia="Times New Roman" w:hAnsi="Times New Roman" w:cs="Times New Roman"/>
          <w:sz w:val="23"/>
          <w:szCs w:val="23"/>
        </w:rPr>
      </w:pPr>
    </w:p>
    <w:p w14:paraId="6A9E3A28" w14:textId="77777777" w:rsidR="00CD7EDB" w:rsidRDefault="00CD7EDB" w:rsidP="4FC3B662">
      <w:pPr>
        <w:rPr>
          <w:rFonts w:ascii="Times New Roman" w:eastAsia="Times New Roman" w:hAnsi="Times New Roman" w:cs="Times New Roman"/>
          <w:sz w:val="23"/>
          <w:szCs w:val="23"/>
        </w:rPr>
      </w:pPr>
    </w:p>
    <w:p w14:paraId="0AA3A997" w14:textId="77777777" w:rsidR="00CD7EDB" w:rsidRDefault="00CD7EDB" w:rsidP="4FC3B662">
      <w:pPr>
        <w:rPr>
          <w:rFonts w:ascii="Times New Roman" w:eastAsia="Times New Roman" w:hAnsi="Times New Roman" w:cs="Times New Roman"/>
          <w:sz w:val="23"/>
          <w:szCs w:val="23"/>
        </w:rPr>
      </w:pPr>
    </w:p>
    <w:p w14:paraId="0F148088" w14:textId="5329EE31" w:rsidR="19FFD2F7" w:rsidRPr="00624D33"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sz w:val="23"/>
          <w:szCs w:val="23"/>
        </w:rPr>
        <w:lastRenderedPageBreak/>
        <w:t xml:space="preserve">The employer is also signing below confirming that it has provided you with this information in compliance with the law, that the address on record is accurate and up to date, and that it has obtained the employee’s signature on this notice at least once each calendar year. </w:t>
      </w:r>
    </w:p>
    <w:p w14:paraId="7DD5B13C" w14:textId="77777777" w:rsidR="00624D33" w:rsidRPr="00624D33" w:rsidRDefault="00624D33" w:rsidP="4FC3B662">
      <w:pPr>
        <w:rPr>
          <w:rFonts w:ascii="Times New Roman" w:eastAsia="Times New Roman" w:hAnsi="Times New Roman" w:cs="Times New Roman"/>
          <w:sz w:val="23"/>
          <w:szCs w:val="23"/>
        </w:rPr>
      </w:pPr>
    </w:p>
    <w:p w14:paraId="662F5392" w14:textId="670A81B1" w:rsidR="70980826" w:rsidRDefault="4FC3B662" w:rsidP="4FC3B662">
      <w:pPr>
        <w:rPr>
          <w:rFonts w:ascii="Times New Roman" w:eastAsia="Times New Roman" w:hAnsi="Times New Roman" w:cs="Times New Roman"/>
          <w:sz w:val="23"/>
          <w:szCs w:val="23"/>
        </w:rPr>
      </w:pPr>
      <w:r w:rsidRPr="4FC3B662">
        <w:rPr>
          <w:rFonts w:ascii="Times New Roman" w:eastAsia="Times New Roman" w:hAnsi="Times New Roman" w:cs="Times New Roman"/>
          <w:sz w:val="23"/>
          <w:szCs w:val="23"/>
        </w:rPr>
        <w:t xml:space="preserve">If you have any questions about this </w:t>
      </w:r>
      <w:proofErr w:type="gramStart"/>
      <w:r w:rsidRPr="4FC3B662">
        <w:rPr>
          <w:rFonts w:ascii="Times New Roman" w:eastAsia="Times New Roman" w:hAnsi="Times New Roman" w:cs="Times New Roman"/>
          <w:sz w:val="23"/>
          <w:szCs w:val="23"/>
        </w:rPr>
        <w:t>Notice</w:t>
      </w:r>
      <w:proofErr w:type="gramEnd"/>
      <w:r w:rsidRPr="4FC3B662">
        <w:rPr>
          <w:rFonts w:ascii="Times New Roman" w:eastAsia="Times New Roman" w:hAnsi="Times New Roman" w:cs="Times New Roman"/>
          <w:sz w:val="23"/>
          <w:szCs w:val="23"/>
        </w:rPr>
        <w:t xml:space="preserve"> please contact your employer directly. </w:t>
      </w:r>
    </w:p>
    <w:p w14:paraId="37580742" w14:textId="77777777" w:rsidR="0009139A" w:rsidRPr="00624D33" w:rsidRDefault="0009139A" w:rsidP="4FC3B662">
      <w:pPr>
        <w:rPr>
          <w:rFonts w:ascii="Times New Roman" w:eastAsia="Times New Roman" w:hAnsi="Times New Roman" w:cs="Times New Roman"/>
          <w:sz w:val="23"/>
          <w:szCs w:val="23"/>
        </w:rPr>
      </w:pPr>
    </w:p>
    <w:p w14:paraId="1C618A60" w14:textId="77777777" w:rsidR="00CD7EDB" w:rsidRDefault="00CD7EDB" w:rsidP="4FC3B662">
      <w:pPr>
        <w:pStyle w:val="BodyText"/>
        <w:tabs>
          <w:tab w:val="left" w:pos="5060"/>
        </w:tabs>
        <w:spacing w:before="28"/>
        <w:ind w:left="270"/>
        <w:rPr>
          <w:rFonts w:ascii="Times New Roman" w:eastAsia="Times New Roman" w:hAnsi="Times New Roman" w:cs="Times New Roman"/>
          <w:spacing w:val="-4"/>
          <w:sz w:val="23"/>
          <w:szCs w:val="23"/>
        </w:rPr>
      </w:pPr>
    </w:p>
    <w:p w14:paraId="471B4824" w14:textId="6284D162" w:rsidR="0009139A" w:rsidRPr="00624D33" w:rsidRDefault="00717F17" w:rsidP="4FC3B662">
      <w:pPr>
        <w:pStyle w:val="BodyText"/>
        <w:tabs>
          <w:tab w:val="left" w:pos="5060"/>
        </w:tabs>
        <w:spacing w:before="28"/>
        <w:ind w:left="270"/>
        <w:rPr>
          <w:rFonts w:ascii="Times New Roman" w:eastAsia="Times New Roman" w:hAnsi="Times New Roman" w:cs="Times New Roman"/>
          <w:spacing w:val="-4"/>
          <w:sz w:val="23"/>
          <w:szCs w:val="23"/>
        </w:rPr>
      </w:pPr>
      <w:r>
        <w:rPr>
          <w:rFonts w:ascii="Times New Roman" w:eastAsia="Times New Roman" w:hAnsi="Times New Roman" w:cs="Times New Roman"/>
          <w:spacing w:val="-4"/>
          <w:sz w:val="23"/>
          <w:szCs w:val="23"/>
        </w:rPr>
        <w:t>Supplier’s</w:t>
      </w:r>
      <w:r w:rsidR="0009139A" w:rsidRPr="4FC3B662">
        <w:rPr>
          <w:rFonts w:ascii="Times New Roman" w:eastAsia="Times New Roman" w:hAnsi="Times New Roman" w:cs="Times New Roman"/>
          <w:spacing w:val="7"/>
          <w:sz w:val="23"/>
          <w:szCs w:val="23"/>
        </w:rPr>
        <w:t xml:space="preserve"> </w:t>
      </w:r>
      <w:r w:rsidR="0009139A" w:rsidRPr="4FC3B662">
        <w:rPr>
          <w:rFonts w:ascii="Times New Roman" w:eastAsia="Times New Roman" w:hAnsi="Times New Roman" w:cs="Times New Roman"/>
          <w:spacing w:val="-2"/>
          <w:sz w:val="23"/>
          <w:szCs w:val="23"/>
        </w:rPr>
        <w:t>Signature</w:t>
      </w:r>
      <w:r w:rsidR="0009139A" w:rsidRPr="4FC3B662">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0009139A" w:rsidRPr="4FC3B662">
        <w:rPr>
          <w:rFonts w:ascii="Times New Roman" w:eastAsia="Times New Roman" w:hAnsi="Times New Roman" w:cs="Times New Roman"/>
          <w:sz w:val="23"/>
          <w:szCs w:val="23"/>
        </w:rPr>
        <w:t xml:space="preserve"> </w:t>
      </w:r>
      <w:r w:rsidR="0009139A" w:rsidRPr="4FC3B662">
        <w:rPr>
          <w:rFonts w:ascii="Times New Roman" w:eastAsia="Times New Roman" w:hAnsi="Times New Roman" w:cs="Times New Roman"/>
          <w:spacing w:val="-4"/>
          <w:sz w:val="23"/>
          <w:szCs w:val="23"/>
        </w:rPr>
        <w:t>Date</w:t>
      </w:r>
      <w:r w:rsidR="0009139A" w:rsidRPr="00624D33">
        <w:rPr>
          <w:rFonts w:ascii="Times New Roman" w:hAnsi="Times New Roman" w:cs="Times New Roman"/>
          <w:spacing w:val="-4"/>
          <w:sz w:val="24"/>
          <w:szCs w:val="24"/>
        </w:rPr>
        <w:tab/>
      </w:r>
      <w:r w:rsidR="0009139A" w:rsidRPr="4FC3B662">
        <w:rPr>
          <w:rFonts w:ascii="Times New Roman" w:eastAsia="Times New Roman" w:hAnsi="Times New Roman" w:cs="Times New Roman"/>
          <w:spacing w:val="-4"/>
          <w:sz w:val="23"/>
          <w:szCs w:val="23"/>
        </w:rPr>
        <w:t>Employee’s</w:t>
      </w:r>
      <w:r w:rsidR="0009139A" w:rsidRPr="4FC3B662">
        <w:rPr>
          <w:rFonts w:ascii="Times New Roman" w:eastAsia="Times New Roman" w:hAnsi="Times New Roman" w:cs="Times New Roman"/>
          <w:spacing w:val="7"/>
          <w:sz w:val="23"/>
          <w:szCs w:val="23"/>
        </w:rPr>
        <w:t xml:space="preserve"> </w:t>
      </w:r>
      <w:r w:rsidR="0009139A" w:rsidRPr="4FC3B662">
        <w:rPr>
          <w:rFonts w:ascii="Times New Roman" w:eastAsia="Times New Roman" w:hAnsi="Times New Roman" w:cs="Times New Roman"/>
          <w:spacing w:val="-2"/>
          <w:sz w:val="23"/>
          <w:szCs w:val="23"/>
        </w:rPr>
        <w:t>Signature</w:t>
      </w:r>
      <w:r w:rsidR="0009139A" w:rsidRPr="4FC3B662">
        <w:rPr>
          <w:rFonts w:ascii="Times New Roman" w:eastAsia="Times New Roman" w:hAnsi="Times New Roman" w:cs="Times New Roman"/>
          <w:sz w:val="23"/>
          <w:szCs w:val="23"/>
        </w:rPr>
        <w:t xml:space="preserve">               </w:t>
      </w:r>
      <w:r w:rsidR="0009139A" w:rsidRPr="4FC3B662">
        <w:rPr>
          <w:rFonts w:ascii="Times New Roman" w:eastAsia="Times New Roman" w:hAnsi="Times New Roman" w:cs="Times New Roman"/>
          <w:spacing w:val="-4"/>
          <w:sz w:val="23"/>
          <w:szCs w:val="23"/>
        </w:rPr>
        <w:t>Date</w:t>
      </w:r>
    </w:p>
    <w:p w14:paraId="7CAB6CC2" w14:textId="77777777" w:rsidR="0009139A" w:rsidRPr="00624D33" w:rsidRDefault="0009139A" w:rsidP="4FC3B662">
      <w:pPr>
        <w:pStyle w:val="BodyText"/>
        <w:tabs>
          <w:tab w:val="left" w:pos="5060"/>
        </w:tabs>
        <w:spacing w:before="28"/>
        <w:rPr>
          <w:rFonts w:ascii="Times New Roman" w:eastAsia="Times New Roman" w:hAnsi="Times New Roman" w:cs="Times New Roman"/>
          <w:spacing w:val="-4"/>
          <w:sz w:val="23"/>
          <w:szCs w:val="23"/>
        </w:rPr>
      </w:pPr>
    </w:p>
    <w:p w14:paraId="1C8D5AB1" w14:textId="77777777" w:rsidR="0009139A" w:rsidRPr="00624D33" w:rsidRDefault="0009139A" w:rsidP="523ED841">
      <w:pPr>
        <w:pStyle w:val="BodyText"/>
        <w:tabs>
          <w:tab w:val="left" w:pos="5060"/>
        </w:tabs>
        <w:spacing w:before="28"/>
        <w:ind w:left="270"/>
        <w:rPr>
          <w:rFonts w:ascii="Times New Roman" w:eastAsia="Times New Roman" w:hAnsi="Times New Roman" w:cs="Times New Roman"/>
          <w:sz w:val="23"/>
          <w:szCs w:val="23"/>
        </w:rPr>
      </w:pPr>
      <w:r w:rsidRPr="4FC3B662">
        <w:rPr>
          <w:rFonts w:ascii="Times New Roman" w:eastAsia="Times New Roman" w:hAnsi="Times New Roman" w:cs="Times New Roman"/>
          <w:spacing w:val="-4"/>
          <w:sz w:val="23"/>
          <w:szCs w:val="23"/>
        </w:rPr>
        <w:t>_______________________  ________</w:t>
      </w:r>
      <w:r w:rsidRPr="00624D33">
        <w:rPr>
          <w:rFonts w:ascii="Times New Roman" w:hAnsi="Times New Roman" w:cs="Times New Roman"/>
          <w:spacing w:val="-4"/>
          <w:sz w:val="24"/>
          <w:szCs w:val="24"/>
        </w:rPr>
        <w:tab/>
      </w:r>
      <w:r w:rsidRPr="4FC3B662">
        <w:rPr>
          <w:rFonts w:ascii="Times New Roman" w:eastAsia="Times New Roman" w:hAnsi="Times New Roman" w:cs="Times New Roman"/>
          <w:spacing w:val="-4"/>
          <w:sz w:val="23"/>
          <w:szCs w:val="23"/>
        </w:rPr>
        <w:t>_______________________  ________</w:t>
      </w:r>
    </w:p>
    <w:sectPr w:rsidR="0009139A" w:rsidRPr="00624D3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05DA" w14:textId="77777777" w:rsidR="00DA52DF" w:rsidRDefault="00DA52DF" w:rsidP="0009139A">
      <w:r>
        <w:separator/>
      </w:r>
    </w:p>
  </w:endnote>
  <w:endnote w:type="continuationSeparator" w:id="0">
    <w:p w14:paraId="3DEB7884" w14:textId="77777777" w:rsidR="00DA52DF" w:rsidRDefault="00DA52DF" w:rsidP="0009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63BD" w14:textId="18D2C670" w:rsidR="35B6AD04" w:rsidRDefault="35B6AD04" w:rsidP="35B6AD04">
    <w:pPr>
      <w:pStyle w:val="Footer"/>
      <w:jc w:val="center"/>
    </w:pPr>
    <w:r>
      <w:fldChar w:fldCharType="begin"/>
    </w:r>
    <w:r>
      <w:instrText>PAGE</w:instrText>
    </w:r>
    <w:r>
      <w:fldChar w:fldCharType="separate"/>
    </w:r>
    <w:r w:rsidR="00CB2E79">
      <w:rPr>
        <w:noProof/>
      </w:rPr>
      <w:t>1</w:t>
    </w:r>
    <w:r>
      <w:fldChar w:fldCharType="end"/>
    </w:r>
  </w:p>
  <w:p w14:paraId="260CC9C5" w14:textId="7090ED50" w:rsidR="0009139A" w:rsidRPr="0009139A" w:rsidRDefault="3E332621" w:rsidP="3E332621">
    <w:pPr>
      <w:pStyle w:val="Footer"/>
      <w:rPr>
        <w:rFonts w:ascii="Times New Roman" w:eastAsia="Times New Roman" w:hAnsi="Times New Roman" w:cs="Times New Roman"/>
        <w:sz w:val="16"/>
        <w:szCs w:val="16"/>
      </w:rPr>
    </w:pPr>
    <w:r w:rsidRPr="3E332621">
      <w:rPr>
        <w:rFonts w:ascii="Times New Roman" w:eastAsia="Times New Roman" w:hAnsi="Times New Roman" w:cs="Times New Roman"/>
        <w:sz w:val="16"/>
        <w:szCs w:val="16"/>
      </w:rPr>
      <w:t>Revised 12/5/23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7A01" w14:textId="77777777" w:rsidR="00DA52DF" w:rsidRDefault="00DA52DF" w:rsidP="0009139A">
      <w:r>
        <w:separator/>
      </w:r>
    </w:p>
  </w:footnote>
  <w:footnote w:type="continuationSeparator" w:id="0">
    <w:p w14:paraId="3A547A69" w14:textId="77777777" w:rsidR="00DA52DF" w:rsidRDefault="00DA52DF" w:rsidP="0009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B6AD04" w14:paraId="125CC247" w14:textId="77777777" w:rsidTr="35B6AD04">
      <w:trPr>
        <w:trHeight w:val="300"/>
      </w:trPr>
      <w:tc>
        <w:tcPr>
          <w:tcW w:w="3120" w:type="dxa"/>
        </w:tcPr>
        <w:p w14:paraId="3031B7A6" w14:textId="355C802E" w:rsidR="35B6AD04" w:rsidRDefault="35B6AD04" w:rsidP="35B6AD04">
          <w:pPr>
            <w:pStyle w:val="Header"/>
            <w:ind w:left="-115"/>
          </w:pPr>
        </w:p>
      </w:tc>
      <w:tc>
        <w:tcPr>
          <w:tcW w:w="3120" w:type="dxa"/>
        </w:tcPr>
        <w:p w14:paraId="5D2C8D4F" w14:textId="5B850693" w:rsidR="35B6AD04" w:rsidRDefault="35B6AD04" w:rsidP="35B6AD04">
          <w:pPr>
            <w:pStyle w:val="Header"/>
            <w:jc w:val="center"/>
          </w:pPr>
        </w:p>
      </w:tc>
      <w:tc>
        <w:tcPr>
          <w:tcW w:w="3120" w:type="dxa"/>
        </w:tcPr>
        <w:p w14:paraId="6FAC954C" w14:textId="1C74D8C3" w:rsidR="35B6AD04" w:rsidRDefault="35B6AD04" w:rsidP="35B6AD04">
          <w:pPr>
            <w:pStyle w:val="Header"/>
            <w:ind w:right="-115"/>
            <w:jc w:val="right"/>
          </w:pPr>
        </w:p>
      </w:tc>
    </w:tr>
  </w:tbl>
  <w:p w14:paraId="47810D46" w14:textId="103BED5F" w:rsidR="35B6AD04" w:rsidRDefault="35B6AD04" w:rsidP="35B6A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9A"/>
    <w:rsid w:val="0009139A"/>
    <w:rsid w:val="000C11F7"/>
    <w:rsid w:val="0028500E"/>
    <w:rsid w:val="0028678A"/>
    <w:rsid w:val="003129BC"/>
    <w:rsid w:val="00330F00"/>
    <w:rsid w:val="003A6450"/>
    <w:rsid w:val="00494A68"/>
    <w:rsid w:val="0052088B"/>
    <w:rsid w:val="00624D33"/>
    <w:rsid w:val="00717F17"/>
    <w:rsid w:val="007512DF"/>
    <w:rsid w:val="008125BE"/>
    <w:rsid w:val="00847ADA"/>
    <w:rsid w:val="00C14395"/>
    <w:rsid w:val="00CB2E79"/>
    <w:rsid w:val="00CD7EDB"/>
    <w:rsid w:val="00CF1801"/>
    <w:rsid w:val="00DA52DF"/>
    <w:rsid w:val="00DD1621"/>
    <w:rsid w:val="00DD6F77"/>
    <w:rsid w:val="00EF0953"/>
    <w:rsid w:val="00F34F83"/>
    <w:rsid w:val="00F60D55"/>
    <w:rsid w:val="00FD3F8F"/>
    <w:rsid w:val="0ABC2BE6"/>
    <w:rsid w:val="0ACD0216"/>
    <w:rsid w:val="0B055B3E"/>
    <w:rsid w:val="121BDA0E"/>
    <w:rsid w:val="1429D78A"/>
    <w:rsid w:val="14BDE1D7"/>
    <w:rsid w:val="152D12CE"/>
    <w:rsid w:val="1996DDE7"/>
    <w:rsid w:val="19FFD2F7"/>
    <w:rsid w:val="1C3D2706"/>
    <w:rsid w:val="20EC3ED3"/>
    <w:rsid w:val="225E0530"/>
    <w:rsid w:val="2A05C370"/>
    <w:rsid w:val="2D5DA36A"/>
    <w:rsid w:val="32FD796B"/>
    <w:rsid w:val="3338288D"/>
    <w:rsid w:val="35AC9405"/>
    <w:rsid w:val="35B6AD04"/>
    <w:rsid w:val="37E75064"/>
    <w:rsid w:val="3D4E5EA8"/>
    <w:rsid w:val="3E332621"/>
    <w:rsid w:val="3EADBC1D"/>
    <w:rsid w:val="409E4429"/>
    <w:rsid w:val="42E0BFB9"/>
    <w:rsid w:val="4897E866"/>
    <w:rsid w:val="4996ED83"/>
    <w:rsid w:val="4BC77846"/>
    <w:rsid w:val="4CF19F4D"/>
    <w:rsid w:val="4D1244D8"/>
    <w:rsid w:val="4FC3B662"/>
    <w:rsid w:val="4FFAA102"/>
    <w:rsid w:val="50C3F67D"/>
    <w:rsid w:val="523ED841"/>
    <w:rsid w:val="5451AE6C"/>
    <w:rsid w:val="5788B3F0"/>
    <w:rsid w:val="61B818AE"/>
    <w:rsid w:val="70980826"/>
    <w:rsid w:val="79F65514"/>
    <w:rsid w:val="7C6679BF"/>
    <w:rsid w:val="7C7CD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496F"/>
  <w15:chartTrackingRefBased/>
  <w15:docId w15:val="{D8F05895-E7CD-4E0C-BAE9-4EC2978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9A"/>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09139A"/>
    <w:pPr>
      <w:ind w:left="116" w:right="152"/>
      <w:jc w:val="center"/>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39A"/>
    <w:rPr>
      <w:rFonts w:ascii="Arial" w:eastAsia="Arial" w:hAnsi="Arial" w:cs="Arial"/>
      <w:kern w:val="0"/>
      <w:sz w:val="24"/>
      <w:szCs w:val="24"/>
      <w14:ligatures w14:val="none"/>
    </w:rPr>
  </w:style>
  <w:style w:type="paragraph" w:styleId="BodyText">
    <w:name w:val="Body Text"/>
    <w:basedOn w:val="Normal"/>
    <w:link w:val="BodyTextChar"/>
    <w:uiPriority w:val="1"/>
    <w:qFormat/>
    <w:rsid w:val="0009139A"/>
    <w:rPr>
      <w:sz w:val="21"/>
      <w:szCs w:val="21"/>
    </w:rPr>
  </w:style>
  <w:style w:type="character" w:customStyle="1" w:styleId="BodyTextChar">
    <w:name w:val="Body Text Char"/>
    <w:basedOn w:val="DefaultParagraphFont"/>
    <w:link w:val="BodyText"/>
    <w:uiPriority w:val="1"/>
    <w:rsid w:val="0009139A"/>
    <w:rPr>
      <w:rFonts w:ascii="Calibri" w:eastAsia="Calibri" w:hAnsi="Calibri" w:cs="Calibri"/>
      <w:kern w:val="0"/>
      <w:sz w:val="21"/>
      <w:szCs w:val="21"/>
      <w14:ligatures w14:val="none"/>
    </w:rPr>
  </w:style>
  <w:style w:type="table" w:styleId="TableGrid">
    <w:name w:val="Table Grid"/>
    <w:basedOn w:val="TableNormal"/>
    <w:uiPriority w:val="39"/>
    <w:rsid w:val="0009139A"/>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39A"/>
    <w:pPr>
      <w:tabs>
        <w:tab w:val="center" w:pos="4680"/>
        <w:tab w:val="right" w:pos="9360"/>
      </w:tabs>
    </w:pPr>
  </w:style>
  <w:style w:type="character" w:customStyle="1" w:styleId="HeaderChar">
    <w:name w:val="Header Char"/>
    <w:basedOn w:val="DefaultParagraphFont"/>
    <w:link w:val="Header"/>
    <w:uiPriority w:val="99"/>
    <w:rsid w:val="0009139A"/>
    <w:rPr>
      <w:rFonts w:ascii="Calibri" w:eastAsia="Calibri" w:hAnsi="Calibri" w:cs="Calibri"/>
      <w:kern w:val="0"/>
      <w14:ligatures w14:val="none"/>
    </w:rPr>
  </w:style>
  <w:style w:type="paragraph" w:styleId="Footer">
    <w:name w:val="footer"/>
    <w:basedOn w:val="Normal"/>
    <w:link w:val="FooterChar"/>
    <w:uiPriority w:val="99"/>
    <w:unhideWhenUsed/>
    <w:rsid w:val="0009139A"/>
    <w:pPr>
      <w:tabs>
        <w:tab w:val="center" w:pos="4680"/>
        <w:tab w:val="right" w:pos="9360"/>
      </w:tabs>
    </w:pPr>
  </w:style>
  <w:style w:type="character" w:customStyle="1" w:styleId="FooterChar">
    <w:name w:val="Footer Char"/>
    <w:basedOn w:val="DefaultParagraphFont"/>
    <w:link w:val="Footer"/>
    <w:uiPriority w:val="99"/>
    <w:rsid w:val="0009139A"/>
    <w:rPr>
      <w:rFonts w:ascii="Calibri" w:eastAsia="Calibri" w:hAnsi="Calibri" w:cs="Calibri"/>
      <w:kern w:val="0"/>
      <w14:ligatures w14:val="none"/>
    </w:rPr>
  </w:style>
  <w:style w:type="paragraph" w:styleId="Revision">
    <w:name w:val="Revision"/>
    <w:hidden/>
    <w:uiPriority w:val="99"/>
    <w:semiHidden/>
    <w:rsid w:val="00FD3F8F"/>
    <w:pPr>
      <w:spacing w:after="0" w:line="240" w:lineRule="auto"/>
    </w:pPr>
    <w:rPr>
      <w:rFonts w:ascii="Calibri" w:eastAsia="Calibri" w:hAnsi="Calibri" w:cs="Calibri"/>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776</Words>
  <Characters>4427</Characters>
  <Application>Microsoft Office Word</Application>
  <DocSecurity>0</DocSecurity>
  <Lines>36</Lines>
  <Paragraphs>10</Paragraphs>
  <ScaleCrop>false</ScaleCrop>
  <Company>UCOP</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Cortez</dc:creator>
  <cp:keywords/>
  <dc:description/>
  <cp:lastModifiedBy>Aurora D'Agostino</cp:lastModifiedBy>
  <cp:revision>51</cp:revision>
  <dcterms:created xsi:type="dcterms:W3CDTF">2023-11-18T00:30:00Z</dcterms:created>
  <dcterms:modified xsi:type="dcterms:W3CDTF">2023-12-06T17:52:00Z</dcterms:modified>
</cp:coreProperties>
</file>