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9B84AB" w14:textId="77777777" w:rsidR="008F6FBE" w:rsidRDefault="0070407A">
      <w:pPr>
        <w:jc w:val="center"/>
        <w:rPr>
          <w:rFonts w:ascii="Arial" w:hAnsi="Arial" w:cs="Arial"/>
          <w:sz w:val="28"/>
          <w:szCs w:val="28"/>
        </w:rPr>
      </w:pPr>
      <w:r>
        <w:rPr>
          <w:rFonts w:ascii="Arial" w:hAnsi="Arial" w:cs="Arial"/>
          <w:noProof/>
          <w:sz w:val="28"/>
          <w:szCs w:val="28"/>
        </w:rPr>
        <mc:AlternateContent>
          <mc:Choice Requires="wps">
            <w:drawing>
              <wp:anchor distT="0" distB="0" distL="114300" distR="114300" simplePos="0" relativeHeight="251659264" behindDoc="0" locked="0" layoutInCell="1" allowOverlap="1" wp14:anchorId="4272FB12" wp14:editId="5016C964">
                <wp:simplePos x="0" y="0"/>
                <wp:positionH relativeFrom="column">
                  <wp:posOffset>2336800</wp:posOffset>
                </wp:positionH>
                <wp:positionV relativeFrom="paragraph">
                  <wp:posOffset>-230505</wp:posOffset>
                </wp:positionV>
                <wp:extent cx="3640455" cy="412115"/>
                <wp:effectExtent l="0" t="0" r="0" b="0"/>
                <wp:wrapTight wrapText="bothSides">
                  <wp:wrapPolygon edited="0">
                    <wp:start x="226" y="2995"/>
                    <wp:lineTo x="226" y="17972"/>
                    <wp:lineTo x="21250" y="17972"/>
                    <wp:lineTo x="21250" y="2995"/>
                    <wp:lineTo x="226" y="2995"/>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0455" cy="412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36A54B" w14:textId="77777777" w:rsidR="00D66FD3" w:rsidRPr="005D3183" w:rsidRDefault="00D66FD3" w:rsidP="003F2757">
                            <w:pPr>
                              <w:widowControl w:val="0"/>
                              <w:shd w:val="clear" w:color="auto" w:fill="FFFFFF"/>
                              <w:tabs>
                                <w:tab w:val="left" w:pos="0"/>
                              </w:tabs>
                              <w:spacing w:line="360" w:lineRule="atLeast"/>
                              <w:rPr>
                                <w:rFonts w:ascii="Arial" w:hAnsi="Arial" w:cs="Arial"/>
                                <w:sz w:val="28"/>
                                <w:szCs w:val="28"/>
                              </w:rPr>
                            </w:pPr>
                            <w:r>
                              <w:rPr>
                                <w:rFonts w:ascii="Arial" w:hAnsi="Arial" w:cs="Arial"/>
                                <w:sz w:val="28"/>
                                <w:szCs w:val="28"/>
                              </w:rPr>
                              <w:t>Appendix- Electronic Commerce</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AF6CBC" id="_x0000_t202" coordsize="21600,21600" o:spt="202" path="m,l,21600r21600,l21600,xe">
                <v:stroke joinstyle="miter"/>
                <v:path gradientshapeok="t" o:connecttype="rect"/>
              </v:shapetype>
              <v:shape id="Text Box 2" o:spid="_x0000_s1026" type="#_x0000_t202" style="position:absolute;left:0;text-align:left;margin-left:184pt;margin-top:-18.15pt;width:286.65pt;height:32.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GDTsAIAALkFAAAOAAAAZHJzL2Uyb0RvYy54bWysVNtu2zAMfR+wfxD07vpSOY2NOkUbx8OA&#10;7gK0+wDFlmNhtuRJSpxu2L+PkpPUaTFg2KYHQRfqkIc84vXNvmvRjinNpchweBFgxEQpKy42Gf7y&#10;WHhzjLShoqKtFCzDT0zjm8XbN9dDn7JINrKtmEIAInQ69BlujOlT39dlwzqqL2TPBFzWUnXUwFZt&#10;/ErRAdC71o+CYOYPUlW9kiXTGk7z8RIvHH5ds9J8qmvNDGozDLEZNys3r+3sL65pulG0b3h5CIP+&#10;RRQd5QKcnqByaijaKv4KquOlklrW5qKUnS/rmpfMcQA2YfCCzUNDe+a4QHJ0f0qT/n+w5cfdZ4V4&#10;leEII0E7KNEj2xt0J/costkZep2C0UMPZmYPx1Blx1T397L8qpGQy4aKDbtVSg4NoxVEF9qX/uTp&#10;iKMtyHr4ICtwQ7dGOqB9rTqbOkgGAnSo0tOpMjaUEg4vZyQgcYxRCXckjMIwdi5oenzdK23eMdkh&#10;u8iwgso7dLq718ZGQ9OjiXUmZMHb1lW/FWcHYDiegG94au9sFK6YP5IgWc1Xc+KRaLbySJDn3m2x&#10;JN6sCK/i/DJfLvPwp/UbkrThVcWEdXMUVkj+rHAHiY+SOElLy5ZXFs6GpNVmvWwV2lEQduHGISET&#10;M/88DJcE4PKCUhiR4C5KvGI2v/JIQWIvuQrmXhAmd8ksIAnJi3NK91ywf6eEhgwncRSPYvott8CN&#10;19xo2nEDraPlXYbnJyOaWgmuROVKayhvx/UkFTb851RAuY+FdoK1Gh3VavbrPaBYFa9l9QTSVRKU&#10;BfqEfgeLRqrvGA3QOzKsv22pYhi17wXIPwkJsc1mulHTzXq6oaIEqAwbjMbl0owNatsrvmnA0/jh&#10;hLyFL1Nzp+bnqA4fDfqDI3XoZbYBTffO6rnjLn4BAAD//wMAUEsDBBQABgAIAAAAIQADqGN73wAA&#10;AAoBAAAPAAAAZHJzL2Rvd25yZXYueG1sTI/NTsMwEITvSLyDtZW4tU4bSEPIpkJFPAAtElcnduOo&#10;9jqKnR/69JgT3GY1o9lvysNiDZvU4DtHCNtNAkxR42RHLcLn+X2dA/NBkBTGkUL4Vh4O1f1dKQrp&#10;ZvpQ0ym0LJaQLwSCDqEvOPeNVlb4jesVRe/iBitCPIeWy0HMsdwavkuSjFvRUfygRa+OWjXX02gR&#10;mtv4lh+7eppv+699vWjzdCGD+LBaXl+ABbWEvzD84kd0qCJT7UaSnhmENMvjloCwTrMUWEw8P26j&#10;qBF2eQa8Kvn/CdUPAAAA//8DAFBLAQItABQABgAIAAAAIQC2gziS/gAAAOEBAAATAAAAAAAAAAAA&#10;AAAAAAAAAABbQ29udGVudF9UeXBlc10ueG1sUEsBAi0AFAAGAAgAAAAhADj9If/WAAAAlAEAAAsA&#10;AAAAAAAAAAAAAAAALwEAAF9yZWxzLy5yZWxzUEsBAi0AFAAGAAgAAAAhAIlAYNOwAgAAuQUAAA4A&#10;AAAAAAAAAAAAAAAALgIAAGRycy9lMm9Eb2MueG1sUEsBAi0AFAAGAAgAAAAhAAOoY3vfAAAACgEA&#10;AA8AAAAAAAAAAAAAAAAACgUAAGRycy9kb3ducmV2LnhtbFBLBQYAAAAABAAEAPMAAAAWBgAAAAA=&#10;" filled="f" stroked="f">
                <v:textbox inset=",7.2pt,,7.2pt">
                  <w:txbxContent>
                    <w:p w:rsidR="00D66FD3" w:rsidRPr="005D3183" w:rsidRDefault="00D66FD3" w:rsidP="003F2757">
                      <w:pPr>
                        <w:widowControl w:val="0"/>
                        <w:shd w:val="clear" w:color="auto" w:fill="FFFFFF"/>
                        <w:tabs>
                          <w:tab w:val="left" w:pos="0"/>
                        </w:tabs>
                        <w:spacing w:line="360" w:lineRule="atLeast"/>
                        <w:rPr>
                          <w:rFonts w:ascii="Arial" w:hAnsi="Arial" w:cs="Arial"/>
                          <w:sz w:val="28"/>
                          <w:szCs w:val="28"/>
                        </w:rPr>
                      </w:pPr>
                      <w:r>
                        <w:rPr>
                          <w:rFonts w:ascii="Arial" w:hAnsi="Arial" w:cs="Arial"/>
                          <w:sz w:val="28"/>
                          <w:szCs w:val="28"/>
                        </w:rPr>
                        <w:t>Appendix- Electronic Commerce</w:t>
                      </w:r>
                    </w:p>
                  </w:txbxContent>
                </v:textbox>
                <w10:wrap type="tight"/>
              </v:shape>
            </w:pict>
          </mc:Fallback>
        </mc:AlternateContent>
      </w:r>
      <w:r>
        <w:rPr>
          <w:rFonts w:ascii="Arial" w:hAnsi="Arial" w:cs="Arial"/>
          <w:noProof/>
          <w:sz w:val="28"/>
          <w:szCs w:val="28"/>
        </w:rPr>
        <w:drawing>
          <wp:anchor distT="0" distB="0" distL="114300" distR="114300" simplePos="0" relativeHeight="251658240" behindDoc="0" locked="0" layoutInCell="1" allowOverlap="1" wp14:anchorId="1538D1BB" wp14:editId="3FD2A297">
            <wp:simplePos x="0" y="0"/>
            <wp:positionH relativeFrom="column">
              <wp:posOffset>-22225</wp:posOffset>
            </wp:positionH>
            <wp:positionV relativeFrom="paragraph">
              <wp:posOffset>-452755</wp:posOffset>
            </wp:positionV>
            <wp:extent cx="1781810" cy="584200"/>
            <wp:effectExtent l="0" t="0" r="8890" b="6350"/>
            <wp:wrapNone/>
            <wp:docPr id="1" name="Picture 1" descr="uc_seal_lock-up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c_seal_lock-up_black"/>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81810" cy="584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73D4700" w14:textId="77777777" w:rsidR="00762018" w:rsidRDefault="00762018">
      <w:pPr>
        <w:rPr>
          <w:rFonts w:ascii="Arial" w:hAnsi="Arial" w:cs="Arial"/>
          <w:sz w:val="28"/>
          <w:szCs w:val="28"/>
        </w:rPr>
      </w:pPr>
    </w:p>
    <w:p w14:paraId="24D98B4A" w14:textId="77777777" w:rsidR="00762018" w:rsidRDefault="00762018">
      <w:pPr>
        <w:ind w:right="-540"/>
        <w:rPr>
          <w:rFonts w:ascii="Arial" w:hAnsi="Arial" w:cs="Arial"/>
          <w:sz w:val="22"/>
          <w:szCs w:val="22"/>
        </w:rPr>
      </w:pPr>
    </w:p>
    <w:p w14:paraId="48C169E1" w14:textId="77777777" w:rsidR="00762018" w:rsidRPr="003F2757" w:rsidRDefault="00762018" w:rsidP="003F2757">
      <w:pPr>
        <w:jc w:val="both"/>
        <w:rPr>
          <w:rFonts w:asciiTheme="minorHAnsi" w:hAnsiTheme="minorHAnsi" w:cs="Arial"/>
          <w:sz w:val="20"/>
          <w:szCs w:val="20"/>
        </w:rPr>
      </w:pPr>
      <w:r w:rsidRPr="003F2757">
        <w:rPr>
          <w:rFonts w:asciiTheme="minorHAnsi" w:hAnsiTheme="minorHAnsi" w:cs="Arial"/>
          <w:sz w:val="20"/>
          <w:szCs w:val="20"/>
        </w:rPr>
        <w:t xml:space="preserve">This </w:t>
      </w:r>
      <w:r w:rsidR="008F6FBE" w:rsidRPr="003F2757">
        <w:rPr>
          <w:rFonts w:asciiTheme="minorHAnsi" w:hAnsiTheme="minorHAnsi" w:cs="Arial"/>
          <w:sz w:val="20"/>
          <w:szCs w:val="20"/>
        </w:rPr>
        <w:t xml:space="preserve">Electronic Commerce </w:t>
      </w:r>
      <w:r w:rsidR="00EB6D2B" w:rsidRPr="003F2757">
        <w:rPr>
          <w:rFonts w:asciiTheme="minorHAnsi" w:hAnsiTheme="minorHAnsi" w:cs="Arial"/>
          <w:sz w:val="20"/>
          <w:szCs w:val="20"/>
        </w:rPr>
        <w:t xml:space="preserve">Appendix </w:t>
      </w:r>
      <w:r w:rsidRPr="003F2757">
        <w:rPr>
          <w:rFonts w:asciiTheme="minorHAnsi" w:hAnsiTheme="minorHAnsi" w:cs="Arial"/>
          <w:sz w:val="20"/>
          <w:szCs w:val="20"/>
        </w:rPr>
        <w:t xml:space="preserve">specifies the </w:t>
      </w:r>
      <w:r w:rsidR="008F6FBE" w:rsidRPr="003F2757">
        <w:rPr>
          <w:rFonts w:asciiTheme="minorHAnsi" w:hAnsiTheme="minorHAnsi" w:cs="Arial"/>
          <w:sz w:val="20"/>
          <w:szCs w:val="20"/>
        </w:rPr>
        <w:t xml:space="preserve">electronic commerce </w:t>
      </w:r>
      <w:r w:rsidRPr="003F2757">
        <w:rPr>
          <w:rFonts w:asciiTheme="minorHAnsi" w:hAnsiTheme="minorHAnsi" w:cs="Arial"/>
          <w:sz w:val="20"/>
          <w:szCs w:val="20"/>
        </w:rPr>
        <w:t>requirements</w:t>
      </w:r>
      <w:r w:rsidR="008F6FBE" w:rsidRPr="003F2757">
        <w:rPr>
          <w:rFonts w:asciiTheme="minorHAnsi" w:hAnsiTheme="minorHAnsi" w:cs="Arial"/>
          <w:sz w:val="20"/>
          <w:szCs w:val="20"/>
        </w:rPr>
        <w:t xml:space="preserve"> applicable to </w:t>
      </w:r>
      <w:r w:rsidRPr="003F2757">
        <w:rPr>
          <w:rFonts w:asciiTheme="minorHAnsi" w:hAnsiTheme="minorHAnsi" w:cs="Arial"/>
          <w:sz w:val="20"/>
          <w:szCs w:val="20"/>
        </w:rPr>
        <w:t xml:space="preserve">Supplier in </w:t>
      </w:r>
      <w:r w:rsidR="0039326D" w:rsidRPr="003F2757">
        <w:rPr>
          <w:rFonts w:asciiTheme="minorHAnsi" w:hAnsiTheme="minorHAnsi" w:cs="Arial"/>
          <w:sz w:val="20"/>
          <w:szCs w:val="20"/>
        </w:rPr>
        <w:t>providing the</w:t>
      </w:r>
      <w:r w:rsidR="00F66D21" w:rsidRPr="003F2757">
        <w:rPr>
          <w:rFonts w:asciiTheme="minorHAnsi" w:hAnsiTheme="minorHAnsi" w:cs="Arial"/>
          <w:sz w:val="20"/>
          <w:szCs w:val="20"/>
        </w:rPr>
        <w:t xml:space="preserve"> Goods and</w:t>
      </w:r>
      <w:r w:rsidR="00637ECF">
        <w:rPr>
          <w:rFonts w:asciiTheme="minorHAnsi" w:hAnsiTheme="minorHAnsi" w:cs="Arial"/>
          <w:sz w:val="20"/>
          <w:szCs w:val="20"/>
        </w:rPr>
        <w:t>/or</w:t>
      </w:r>
      <w:r w:rsidR="0039326D" w:rsidRPr="003F2757">
        <w:rPr>
          <w:rFonts w:asciiTheme="minorHAnsi" w:hAnsiTheme="minorHAnsi" w:cs="Arial"/>
          <w:sz w:val="20"/>
          <w:szCs w:val="20"/>
        </w:rPr>
        <w:t xml:space="preserve"> Services.</w:t>
      </w:r>
    </w:p>
    <w:p w14:paraId="3F07A7F7" w14:textId="77777777" w:rsidR="00762018" w:rsidRPr="003F2757" w:rsidRDefault="00762018" w:rsidP="003F2757">
      <w:pPr>
        <w:jc w:val="both"/>
        <w:rPr>
          <w:rFonts w:asciiTheme="minorHAnsi" w:hAnsiTheme="minorHAnsi" w:cs="Arial"/>
          <w:b/>
          <w:sz w:val="20"/>
          <w:szCs w:val="20"/>
        </w:rPr>
      </w:pPr>
    </w:p>
    <w:p w14:paraId="23C396A8" w14:textId="77777777" w:rsidR="00762018" w:rsidRPr="003F2757" w:rsidRDefault="002C4CBC" w:rsidP="003F2757">
      <w:pPr>
        <w:jc w:val="both"/>
        <w:rPr>
          <w:rFonts w:asciiTheme="minorHAnsi" w:hAnsiTheme="minorHAnsi" w:cs="Arial"/>
          <w:b/>
          <w:sz w:val="20"/>
          <w:szCs w:val="20"/>
          <w:u w:val="single"/>
        </w:rPr>
      </w:pPr>
      <w:r>
        <w:rPr>
          <w:rFonts w:asciiTheme="minorHAnsi" w:hAnsiTheme="minorHAnsi" w:cs="Arial"/>
          <w:b/>
          <w:sz w:val="20"/>
          <w:szCs w:val="20"/>
          <w:u w:val="single"/>
        </w:rPr>
        <w:t>SECTION</w:t>
      </w:r>
      <w:r w:rsidR="0039326D" w:rsidRPr="003F2757">
        <w:rPr>
          <w:rFonts w:asciiTheme="minorHAnsi" w:hAnsiTheme="minorHAnsi" w:cs="Arial"/>
          <w:b/>
          <w:sz w:val="20"/>
          <w:szCs w:val="20"/>
          <w:u w:val="single"/>
        </w:rPr>
        <w:t xml:space="preserve"> 1 - </w:t>
      </w:r>
      <w:r w:rsidR="00762018" w:rsidRPr="003F2757">
        <w:rPr>
          <w:rFonts w:asciiTheme="minorHAnsi" w:hAnsiTheme="minorHAnsi" w:cs="Arial"/>
          <w:b/>
          <w:sz w:val="20"/>
          <w:szCs w:val="20"/>
          <w:u w:val="single"/>
        </w:rPr>
        <w:t>GENERAL TERMS</w:t>
      </w:r>
    </w:p>
    <w:p w14:paraId="21778266" w14:textId="77777777" w:rsidR="00762018" w:rsidRPr="003F2757" w:rsidRDefault="00762018" w:rsidP="003F2757">
      <w:pPr>
        <w:pStyle w:val="Title"/>
        <w:jc w:val="both"/>
        <w:rPr>
          <w:rFonts w:asciiTheme="minorHAnsi" w:hAnsiTheme="minorHAnsi" w:cs="Arial"/>
          <w:sz w:val="20"/>
          <w:szCs w:val="20"/>
        </w:rPr>
      </w:pPr>
    </w:p>
    <w:p w14:paraId="00D254F5" w14:textId="597AA6E1" w:rsidR="00762018" w:rsidRPr="003F2757" w:rsidRDefault="00981F1B" w:rsidP="003F2757">
      <w:pPr>
        <w:jc w:val="both"/>
        <w:rPr>
          <w:rFonts w:asciiTheme="minorHAnsi" w:hAnsiTheme="minorHAnsi" w:cs="Arial"/>
          <w:b/>
          <w:bCs/>
          <w:sz w:val="20"/>
          <w:szCs w:val="20"/>
        </w:rPr>
      </w:pPr>
      <w:r w:rsidRPr="003F2757">
        <w:rPr>
          <w:rFonts w:asciiTheme="minorHAnsi" w:hAnsiTheme="minorHAnsi" w:cs="Arial"/>
          <w:sz w:val="20"/>
          <w:szCs w:val="20"/>
        </w:rPr>
        <w:t xml:space="preserve">Each </w:t>
      </w:r>
      <w:r w:rsidR="004F5F6C" w:rsidRPr="003F2757">
        <w:rPr>
          <w:rFonts w:asciiTheme="minorHAnsi" w:hAnsiTheme="minorHAnsi" w:cs="Arial"/>
          <w:sz w:val="20"/>
          <w:szCs w:val="20"/>
        </w:rPr>
        <w:t xml:space="preserve">UC </w:t>
      </w:r>
      <w:r w:rsidR="007A74B0">
        <w:rPr>
          <w:rFonts w:asciiTheme="minorHAnsi" w:hAnsiTheme="minorHAnsi" w:cs="Arial"/>
          <w:sz w:val="20"/>
          <w:szCs w:val="20"/>
        </w:rPr>
        <w:t>L</w:t>
      </w:r>
      <w:r w:rsidR="004F5F6C" w:rsidRPr="003F2757">
        <w:rPr>
          <w:rFonts w:asciiTheme="minorHAnsi" w:hAnsiTheme="minorHAnsi" w:cs="Arial"/>
          <w:sz w:val="20"/>
          <w:szCs w:val="20"/>
        </w:rPr>
        <w:t>ocation</w:t>
      </w:r>
      <w:r w:rsidRPr="003F2757">
        <w:rPr>
          <w:rFonts w:asciiTheme="minorHAnsi" w:hAnsiTheme="minorHAnsi" w:cs="Arial"/>
          <w:sz w:val="20"/>
          <w:szCs w:val="20"/>
        </w:rPr>
        <w:t xml:space="preserve"> </w:t>
      </w:r>
      <w:r w:rsidR="00762018" w:rsidRPr="003F2757">
        <w:rPr>
          <w:rFonts w:asciiTheme="minorHAnsi" w:hAnsiTheme="minorHAnsi" w:cs="Arial"/>
          <w:sz w:val="20"/>
          <w:szCs w:val="20"/>
        </w:rPr>
        <w:t xml:space="preserve">offers an </w:t>
      </w:r>
      <w:r w:rsidR="007A74B0" w:rsidRPr="007A74B0">
        <w:rPr>
          <w:rFonts w:asciiTheme="minorHAnsi" w:hAnsiTheme="minorHAnsi" w:cs="Arial"/>
          <w:sz w:val="20"/>
          <w:szCs w:val="20"/>
        </w:rPr>
        <w:t>electronic web-based purchasing and catalog system</w:t>
      </w:r>
      <w:r w:rsidR="00762018" w:rsidRPr="003F2757">
        <w:rPr>
          <w:rFonts w:asciiTheme="minorHAnsi" w:hAnsiTheme="minorHAnsi" w:cs="Arial"/>
          <w:sz w:val="20"/>
          <w:szCs w:val="20"/>
        </w:rPr>
        <w:t xml:space="preserve"> to facilitate the purchase of </w:t>
      </w:r>
      <w:r w:rsidR="00BB6EDD">
        <w:rPr>
          <w:rFonts w:asciiTheme="minorHAnsi" w:hAnsiTheme="minorHAnsi" w:cs="Arial"/>
          <w:sz w:val="20"/>
          <w:szCs w:val="20"/>
        </w:rPr>
        <w:t>Goods and/or Services</w:t>
      </w:r>
      <w:r w:rsidR="00762018" w:rsidRPr="003F2757">
        <w:rPr>
          <w:rFonts w:asciiTheme="minorHAnsi" w:hAnsiTheme="minorHAnsi" w:cs="Arial"/>
          <w:sz w:val="20"/>
          <w:szCs w:val="20"/>
        </w:rPr>
        <w:t xml:space="preserve"> from </w:t>
      </w:r>
      <w:r w:rsidR="000432D2" w:rsidRPr="003F2757">
        <w:rPr>
          <w:rFonts w:asciiTheme="minorHAnsi" w:hAnsiTheme="minorHAnsi" w:cs="Arial"/>
          <w:sz w:val="20"/>
          <w:szCs w:val="20"/>
        </w:rPr>
        <w:t>UC</w:t>
      </w:r>
      <w:r w:rsidR="00762018" w:rsidRPr="003F2757">
        <w:rPr>
          <w:rFonts w:asciiTheme="minorHAnsi" w:hAnsiTheme="minorHAnsi" w:cs="Arial"/>
          <w:sz w:val="20"/>
          <w:szCs w:val="20"/>
        </w:rPr>
        <w:t xml:space="preserve"> suppliers. </w:t>
      </w:r>
      <w:r w:rsidR="004F5F6C" w:rsidRPr="003F2757">
        <w:rPr>
          <w:rFonts w:asciiTheme="minorHAnsi" w:hAnsiTheme="minorHAnsi" w:cs="Arial"/>
          <w:sz w:val="20"/>
          <w:szCs w:val="20"/>
        </w:rPr>
        <w:t xml:space="preserve">UC </w:t>
      </w:r>
      <w:r w:rsidR="007A74B0">
        <w:rPr>
          <w:rFonts w:asciiTheme="minorHAnsi" w:hAnsiTheme="minorHAnsi" w:cs="Arial"/>
          <w:sz w:val="20"/>
          <w:szCs w:val="20"/>
        </w:rPr>
        <w:t>L</w:t>
      </w:r>
      <w:r w:rsidR="004F5F6C" w:rsidRPr="003F2757">
        <w:rPr>
          <w:rFonts w:asciiTheme="minorHAnsi" w:hAnsiTheme="minorHAnsi" w:cs="Arial"/>
          <w:sz w:val="20"/>
          <w:szCs w:val="20"/>
        </w:rPr>
        <w:t xml:space="preserve">ocations’ eProcurement systems currently are </w:t>
      </w:r>
      <w:r w:rsidR="003E2C92" w:rsidRPr="003F2757">
        <w:rPr>
          <w:rFonts w:asciiTheme="minorHAnsi" w:hAnsiTheme="minorHAnsi" w:cs="Arial"/>
          <w:sz w:val="20"/>
          <w:szCs w:val="20"/>
        </w:rPr>
        <w:t xml:space="preserve">provided </w:t>
      </w:r>
      <w:r w:rsidR="004F5F6C" w:rsidRPr="003F2757">
        <w:rPr>
          <w:rFonts w:asciiTheme="minorHAnsi" w:hAnsiTheme="minorHAnsi" w:cs="Arial"/>
          <w:sz w:val="20"/>
          <w:szCs w:val="20"/>
        </w:rPr>
        <w:t xml:space="preserve">by </w:t>
      </w:r>
      <w:r w:rsidR="00554A0C">
        <w:rPr>
          <w:rFonts w:asciiTheme="minorHAnsi" w:hAnsiTheme="minorHAnsi" w:cs="Arial"/>
          <w:sz w:val="20"/>
          <w:szCs w:val="20"/>
        </w:rPr>
        <w:t>multiple service providers</w:t>
      </w:r>
      <w:r w:rsidRPr="003F2757">
        <w:rPr>
          <w:rFonts w:asciiTheme="minorHAnsi" w:hAnsiTheme="minorHAnsi" w:cs="Arial"/>
          <w:sz w:val="20"/>
          <w:szCs w:val="20"/>
        </w:rPr>
        <w:t xml:space="preserve">. </w:t>
      </w:r>
      <w:r w:rsidR="00AD3EA8" w:rsidRPr="00AD3EA8">
        <w:rPr>
          <w:rFonts w:asciiTheme="minorHAnsi" w:hAnsiTheme="minorHAnsi" w:cs="Arial"/>
          <w:sz w:val="20"/>
          <w:szCs w:val="20"/>
        </w:rPr>
        <w:t>Eight of the ten UC campuses utilize the same platform but may require separate implementations, as will the remaining campuses and/or Medical Centers</w:t>
      </w:r>
      <w:r w:rsidR="00AD3EA8">
        <w:rPr>
          <w:rFonts w:asciiTheme="minorHAnsi" w:hAnsiTheme="minorHAnsi" w:cs="Arial"/>
          <w:sz w:val="20"/>
          <w:szCs w:val="20"/>
        </w:rPr>
        <w:t xml:space="preserve">. </w:t>
      </w:r>
      <w:r w:rsidR="00762018" w:rsidRPr="003F2757">
        <w:rPr>
          <w:rFonts w:asciiTheme="minorHAnsi" w:hAnsiTheme="minorHAnsi" w:cs="Arial"/>
          <w:sz w:val="20"/>
          <w:szCs w:val="20"/>
        </w:rPr>
        <w:t xml:space="preserve">This </w:t>
      </w:r>
      <w:r w:rsidR="003E2C92" w:rsidRPr="003F2757">
        <w:rPr>
          <w:rFonts w:asciiTheme="minorHAnsi" w:hAnsiTheme="minorHAnsi" w:cs="Arial"/>
          <w:sz w:val="20"/>
          <w:szCs w:val="20"/>
        </w:rPr>
        <w:t xml:space="preserve">Appendix </w:t>
      </w:r>
      <w:r w:rsidR="00762018" w:rsidRPr="003F2757">
        <w:rPr>
          <w:rFonts w:asciiTheme="minorHAnsi" w:hAnsiTheme="minorHAnsi" w:cs="Arial"/>
          <w:sz w:val="20"/>
          <w:szCs w:val="20"/>
        </w:rPr>
        <w:t xml:space="preserve">sets forth the terms and conditions </w:t>
      </w:r>
      <w:r w:rsidR="004F5F6C" w:rsidRPr="003F2757">
        <w:rPr>
          <w:rFonts w:asciiTheme="minorHAnsi" w:hAnsiTheme="minorHAnsi" w:cs="Arial"/>
          <w:sz w:val="20"/>
          <w:szCs w:val="20"/>
        </w:rPr>
        <w:t>that will govern Supplier</w:t>
      </w:r>
      <w:r w:rsidR="000432D2" w:rsidRPr="003F2757">
        <w:rPr>
          <w:rFonts w:asciiTheme="minorHAnsi" w:hAnsiTheme="minorHAnsi" w:cs="Arial"/>
          <w:sz w:val="20"/>
          <w:szCs w:val="20"/>
        </w:rPr>
        <w:t xml:space="preserve">’s sale of Goods </w:t>
      </w:r>
      <w:r w:rsidR="007A74B0">
        <w:rPr>
          <w:rFonts w:asciiTheme="minorHAnsi" w:hAnsiTheme="minorHAnsi" w:cs="Arial"/>
          <w:sz w:val="20"/>
          <w:szCs w:val="20"/>
        </w:rPr>
        <w:t xml:space="preserve">and/or Services </w:t>
      </w:r>
      <w:r w:rsidR="000432D2" w:rsidRPr="003F2757">
        <w:rPr>
          <w:rFonts w:asciiTheme="minorHAnsi" w:hAnsiTheme="minorHAnsi" w:cs="Arial"/>
          <w:sz w:val="20"/>
          <w:szCs w:val="20"/>
        </w:rPr>
        <w:t xml:space="preserve">through </w:t>
      </w:r>
      <w:r w:rsidR="009123F8" w:rsidRPr="003F2757">
        <w:rPr>
          <w:rFonts w:asciiTheme="minorHAnsi" w:hAnsiTheme="minorHAnsi" w:cs="Arial"/>
          <w:sz w:val="20"/>
          <w:szCs w:val="20"/>
        </w:rPr>
        <w:t>UC’s</w:t>
      </w:r>
      <w:r w:rsidR="000432D2" w:rsidRPr="003F2757">
        <w:rPr>
          <w:rFonts w:asciiTheme="minorHAnsi" w:hAnsiTheme="minorHAnsi" w:cs="Arial"/>
          <w:sz w:val="20"/>
          <w:szCs w:val="20"/>
        </w:rPr>
        <w:t xml:space="preserve"> eProcurement systems.</w:t>
      </w:r>
      <w:r w:rsidR="00762018" w:rsidRPr="003F2757">
        <w:rPr>
          <w:rFonts w:asciiTheme="minorHAnsi" w:hAnsiTheme="minorHAnsi" w:cs="Arial"/>
          <w:sz w:val="20"/>
          <w:szCs w:val="20"/>
        </w:rPr>
        <w:t xml:space="preserve"> </w:t>
      </w:r>
    </w:p>
    <w:p w14:paraId="2011DC93" w14:textId="77777777" w:rsidR="00762018" w:rsidRPr="003F2757" w:rsidRDefault="00762018" w:rsidP="003F2757">
      <w:pPr>
        <w:jc w:val="both"/>
        <w:rPr>
          <w:rFonts w:asciiTheme="minorHAnsi" w:hAnsiTheme="minorHAnsi" w:cs="Arial"/>
          <w:b/>
          <w:bCs/>
          <w:sz w:val="20"/>
          <w:szCs w:val="20"/>
        </w:rPr>
      </w:pPr>
    </w:p>
    <w:p w14:paraId="6847B543" w14:textId="77777777" w:rsidR="00762018" w:rsidRPr="003F2757" w:rsidRDefault="002C4CBC" w:rsidP="003F2757">
      <w:pPr>
        <w:jc w:val="both"/>
        <w:rPr>
          <w:rFonts w:asciiTheme="minorHAnsi" w:hAnsiTheme="minorHAnsi" w:cs="Arial"/>
          <w:b/>
          <w:bCs/>
          <w:sz w:val="20"/>
          <w:szCs w:val="20"/>
        </w:rPr>
      </w:pPr>
      <w:r>
        <w:rPr>
          <w:rFonts w:asciiTheme="minorHAnsi" w:hAnsiTheme="minorHAnsi" w:cs="Arial"/>
          <w:b/>
          <w:bCs/>
          <w:sz w:val="20"/>
          <w:szCs w:val="20"/>
          <w:u w:val="single"/>
        </w:rPr>
        <w:t>SECTION</w:t>
      </w:r>
      <w:r w:rsidR="0039326D" w:rsidRPr="003F2757">
        <w:rPr>
          <w:rFonts w:asciiTheme="minorHAnsi" w:hAnsiTheme="minorHAnsi" w:cs="Arial"/>
          <w:b/>
          <w:bCs/>
          <w:sz w:val="20"/>
          <w:szCs w:val="20"/>
          <w:u w:val="single"/>
        </w:rPr>
        <w:t xml:space="preserve"> 2 - DEFINITIONS</w:t>
      </w:r>
      <w:r w:rsidR="0039326D" w:rsidRPr="003F2757">
        <w:rPr>
          <w:rFonts w:asciiTheme="minorHAnsi" w:hAnsiTheme="minorHAnsi" w:cs="Arial"/>
          <w:b/>
          <w:bCs/>
          <w:sz w:val="20"/>
          <w:szCs w:val="20"/>
        </w:rPr>
        <w:t xml:space="preserve"> </w:t>
      </w:r>
    </w:p>
    <w:p w14:paraId="2201CA15" w14:textId="77777777" w:rsidR="00762018" w:rsidRPr="003F2757" w:rsidRDefault="00762018" w:rsidP="003F2757">
      <w:pPr>
        <w:jc w:val="both"/>
        <w:rPr>
          <w:rFonts w:asciiTheme="minorHAnsi" w:hAnsiTheme="minorHAnsi" w:cs="Arial"/>
          <w:b/>
          <w:bCs/>
          <w:sz w:val="20"/>
          <w:szCs w:val="20"/>
        </w:rPr>
      </w:pPr>
    </w:p>
    <w:p w14:paraId="39B257A7" w14:textId="77777777" w:rsidR="00762018" w:rsidRPr="003F2757" w:rsidRDefault="00762018" w:rsidP="003F2757">
      <w:pPr>
        <w:jc w:val="both"/>
        <w:rPr>
          <w:rFonts w:asciiTheme="minorHAnsi" w:hAnsiTheme="minorHAnsi" w:cs="Arial"/>
          <w:sz w:val="20"/>
          <w:szCs w:val="20"/>
        </w:rPr>
      </w:pPr>
      <w:r w:rsidRPr="003F2757">
        <w:rPr>
          <w:rFonts w:asciiTheme="minorHAnsi" w:hAnsiTheme="minorHAnsi" w:cs="Arial"/>
          <w:b/>
          <w:bCs/>
          <w:sz w:val="20"/>
          <w:szCs w:val="20"/>
        </w:rPr>
        <w:t>Catalog(s)</w:t>
      </w:r>
      <w:r w:rsidRPr="003F2757">
        <w:rPr>
          <w:rFonts w:asciiTheme="minorHAnsi" w:hAnsiTheme="minorHAnsi" w:cs="Arial"/>
          <w:sz w:val="20"/>
          <w:szCs w:val="20"/>
        </w:rPr>
        <w:t xml:space="preserve"> refers to the list of detailed product information, agreement pricing, manufacturer part numbers and/or service descriptions relating to the Goods</w:t>
      </w:r>
      <w:r w:rsidR="003E2C92" w:rsidRPr="003F2757">
        <w:rPr>
          <w:rFonts w:asciiTheme="minorHAnsi" w:hAnsiTheme="minorHAnsi" w:cs="Arial"/>
          <w:sz w:val="20"/>
          <w:szCs w:val="20"/>
        </w:rPr>
        <w:t xml:space="preserve"> </w:t>
      </w:r>
      <w:r w:rsidR="00ED5CDE" w:rsidRPr="003F2757">
        <w:rPr>
          <w:rFonts w:asciiTheme="minorHAnsi" w:hAnsiTheme="minorHAnsi" w:cs="Arial"/>
          <w:sz w:val="20"/>
          <w:szCs w:val="20"/>
        </w:rPr>
        <w:t>and/</w:t>
      </w:r>
      <w:r w:rsidR="003E2C92" w:rsidRPr="003F2757">
        <w:rPr>
          <w:rFonts w:asciiTheme="minorHAnsi" w:hAnsiTheme="minorHAnsi" w:cs="Arial"/>
          <w:sz w:val="20"/>
          <w:szCs w:val="20"/>
        </w:rPr>
        <w:t>or Services</w:t>
      </w:r>
      <w:r w:rsidRPr="003F2757">
        <w:rPr>
          <w:rFonts w:asciiTheme="minorHAnsi" w:hAnsiTheme="minorHAnsi" w:cs="Arial"/>
          <w:sz w:val="20"/>
          <w:szCs w:val="20"/>
        </w:rPr>
        <w:t xml:space="preserve"> to be offered either as a </w:t>
      </w:r>
      <w:r w:rsidR="008C12B7">
        <w:rPr>
          <w:rFonts w:asciiTheme="minorHAnsi" w:hAnsiTheme="minorHAnsi" w:cs="Arial"/>
          <w:sz w:val="20"/>
          <w:szCs w:val="20"/>
        </w:rPr>
        <w:t>Punch-out</w:t>
      </w:r>
      <w:r w:rsidRPr="003F2757">
        <w:rPr>
          <w:rFonts w:asciiTheme="minorHAnsi" w:hAnsiTheme="minorHAnsi" w:cs="Arial"/>
          <w:sz w:val="20"/>
          <w:szCs w:val="20"/>
        </w:rPr>
        <w:t xml:space="preserve"> Catalog, a Hosted Catalog or in a combination.  This may include the creation of multiple Hosted Catalogs.   </w:t>
      </w:r>
    </w:p>
    <w:p w14:paraId="09D97B36" w14:textId="77777777" w:rsidR="00762018" w:rsidRPr="003F2757" w:rsidRDefault="00762018" w:rsidP="003F2757">
      <w:pPr>
        <w:jc w:val="both"/>
        <w:rPr>
          <w:rFonts w:asciiTheme="minorHAnsi" w:hAnsiTheme="minorHAnsi" w:cs="Arial"/>
          <w:sz w:val="20"/>
          <w:szCs w:val="20"/>
        </w:rPr>
      </w:pPr>
    </w:p>
    <w:p w14:paraId="77587C6A" w14:textId="77777777" w:rsidR="00634A19" w:rsidRDefault="00762018" w:rsidP="003F2757">
      <w:pPr>
        <w:jc w:val="both"/>
        <w:rPr>
          <w:rFonts w:asciiTheme="minorHAnsi" w:hAnsiTheme="minorHAnsi" w:cs="Arial"/>
          <w:sz w:val="20"/>
          <w:szCs w:val="20"/>
        </w:rPr>
      </w:pPr>
      <w:r w:rsidRPr="003F2757">
        <w:rPr>
          <w:rFonts w:asciiTheme="minorHAnsi" w:hAnsiTheme="minorHAnsi" w:cs="Arial"/>
          <w:b/>
          <w:sz w:val="20"/>
          <w:szCs w:val="20"/>
        </w:rPr>
        <w:t>eProcurement and eCommerce</w:t>
      </w:r>
      <w:r w:rsidRPr="003F2757">
        <w:rPr>
          <w:rFonts w:asciiTheme="minorHAnsi" w:hAnsiTheme="minorHAnsi" w:cs="Arial"/>
          <w:sz w:val="20"/>
          <w:szCs w:val="20"/>
        </w:rPr>
        <w:t xml:space="preserve"> are used interchangeably to mean </w:t>
      </w:r>
      <w:r w:rsidR="0039326D" w:rsidRPr="003F2757">
        <w:rPr>
          <w:rFonts w:asciiTheme="minorHAnsi" w:hAnsiTheme="minorHAnsi" w:cs="Arial"/>
          <w:sz w:val="20"/>
          <w:szCs w:val="20"/>
        </w:rPr>
        <w:t>UC’s</w:t>
      </w:r>
      <w:r w:rsidRPr="003F2757">
        <w:rPr>
          <w:rFonts w:asciiTheme="minorHAnsi" w:hAnsiTheme="minorHAnsi" w:cs="Arial"/>
          <w:sz w:val="20"/>
          <w:szCs w:val="20"/>
        </w:rPr>
        <w:t xml:space="preserve"> electronic web-based purchasing and catalog system</w:t>
      </w:r>
      <w:r w:rsidR="009D0FB9" w:rsidRPr="003F2757">
        <w:rPr>
          <w:rFonts w:asciiTheme="minorHAnsi" w:hAnsiTheme="minorHAnsi" w:cs="Arial"/>
          <w:sz w:val="20"/>
          <w:szCs w:val="20"/>
        </w:rPr>
        <w:t>s</w:t>
      </w:r>
      <w:r w:rsidRPr="003F2757">
        <w:rPr>
          <w:rFonts w:asciiTheme="minorHAnsi" w:hAnsiTheme="minorHAnsi" w:cs="Arial"/>
          <w:sz w:val="20"/>
          <w:szCs w:val="20"/>
        </w:rPr>
        <w:t>.</w:t>
      </w:r>
      <w:r w:rsidR="00634A19" w:rsidRPr="003F2757">
        <w:rPr>
          <w:rFonts w:asciiTheme="minorHAnsi" w:hAnsiTheme="minorHAnsi" w:cs="Arial"/>
          <w:sz w:val="20"/>
          <w:szCs w:val="20"/>
        </w:rPr>
        <w:t xml:space="preserve"> Each UC </w:t>
      </w:r>
      <w:r w:rsidR="0039326D" w:rsidRPr="003F2757">
        <w:rPr>
          <w:rFonts w:asciiTheme="minorHAnsi" w:hAnsiTheme="minorHAnsi" w:cs="Arial"/>
          <w:sz w:val="20"/>
          <w:szCs w:val="20"/>
        </w:rPr>
        <w:t>location</w:t>
      </w:r>
      <w:r w:rsidR="00634A19" w:rsidRPr="003F2757">
        <w:rPr>
          <w:rFonts w:asciiTheme="minorHAnsi" w:hAnsiTheme="minorHAnsi" w:cs="Arial"/>
          <w:sz w:val="20"/>
          <w:szCs w:val="20"/>
        </w:rPr>
        <w:t xml:space="preserve"> has a branded eProcurement site.</w:t>
      </w:r>
    </w:p>
    <w:p w14:paraId="18A9D862" w14:textId="77777777" w:rsidR="00301601" w:rsidRPr="003F2757" w:rsidRDefault="00301601" w:rsidP="003F2757">
      <w:pPr>
        <w:jc w:val="both"/>
        <w:rPr>
          <w:rFonts w:asciiTheme="minorHAnsi" w:hAnsiTheme="minorHAnsi" w:cs="Arial"/>
          <w:sz w:val="20"/>
          <w:szCs w:val="20"/>
        </w:rPr>
      </w:pPr>
    </w:p>
    <w:p w14:paraId="46DEF467" w14:textId="77777777" w:rsidR="00301601" w:rsidRPr="003F2757" w:rsidRDefault="00301601" w:rsidP="00301601">
      <w:pPr>
        <w:jc w:val="both"/>
        <w:rPr>
          <w:rFonts w:asciiTheme="minorHAnsi" w:hAnsiTheme="minorHAnsi" w:cs="Arial"/>
          <w:b/>
          <w:sz w:val="20"/>
          <w:szCs w:val="20"/>
        </w:rPr>
      </w:pPr>
      <w:r w:rsidRPr="006A6293">
        <w:rPr>
          <w:rFonts w:asciiTheme="minorHAnsi" w:hAnsiTheme="minorHAnsi" w:cs="Arial"/>
          <w:b/>
          <w:sz w:val="20"/>
          <w:szCs w:val="20"/>
        </w:rPr>
        <w:t>Go Live Date</w:t>
      </w:r>
      <w:r>
        <w:rPr>
          <w:rFonts w:asciiTheme="minorHAnsi" w:hAnsiTheme="minorHAnsi" w:cs="Arial"/>
          <w:b/>
          <w:sz w:val="20"/>
          <w:szCs w:val="20"/>
        </w:rPr>
        <w:t xml:space="preserve"> </w:t>
      </w:r>
      <w:r w:rsidR="00B05C67">
        <w:rPr>
          <w:rFonts w:asciiTheme="minorHAnsi" w:hAnsiTheme="minorHAnsi" w:cs="Arial"/>
          <w:sz w:val="20"/>
          <w:szCs w:val="20"/>
        </w:rPr>
        <w:t>means</w:t>
      </w:r>
      <w:r>
        <w:rPr>
          <w:rFonts w:asciiTheme="minorHAnsi" w:hAnsiTheme="minorHAnsi" w:cs="Arial"/>
          <w:sz w:val="20"/>
          <w:szCs w:val="20"/>
        </w:rPr>
        <w:t xml:space="preserve"> the date </w:t>
      </w:r>
      <w:r w:rsidR="00B05C67">
        <w:rPr>
          <w:rFonts w:asciiTheme="minorHAnsi" w:hAnsiTheme="minorHAnsi" w:cs="Arial"/>
          <w:sz w:val="20"/>
          <w:szCs w:val="20"/>
        </w:rPr>
        <w:t>o</w:t>
      </w:r>
      <w:r>
        <w:rPr>
          <w:rFonts w:asciiTheme="minorHAnsi" w:hAnsiTheme="minorHAnsi" w:cs="Arial"/>
          <w:sz w:val="20"/>
          <w:szCs w:val="20"/>
        </w:rPr>
        <w:t xml:space="preserve">n which a </w:t>
      </w:r>
      <w:r w:rsidR="007A74B0">
        <w:rPr>
          <w:rFonts w:asciiTheme="minorHAnsi" w:hAnsiTheme="minorHAnsi" w:cs="Arial"/>
          <w:sz w:val="20"/>
          <w:szCs w:val="20"/>
        </w:rPr>
        <w:t>C</w:t>
      </w:r>
      <w:r>
        <w:rPr>
          <w:rFonts w:asciiTheme="minorHAnsi" w:hAnsiTheme="minorHAnsi" w:cs="Arial"/>
          <w:sz w:val="20"/>
          <w:szCs w:val="20"/>
        </w:rPr>
        <w:t>atalog will be active</w:t>
      </w:r>
      <w:r w:rsidR="00B05C67">
        <w:rPr>
          <w:rFonts w:asciiTheme="minorHAnsi" w:hAnsiTheme="minorHAnsi" w:cs="Arial"/>
          <w:sz w:val="20"/>
          <w:szCs w:val="20"/>
        </w:rPr>
        <w:t>.</w:t>
      </w:r>
    </w:p>
    <w:p w14:paraId="7252F439" w14:textId="77777777" w:rsidR="00762018" w:rsidRPr="003F2757" w:rsidRDefault="00762018" w:rsidP="003F2757">
      <w:pPr>
        <w:jc w:val="both"/>
        <w:rPr>
          <w:rFonts w:asciiTheme="minorHAnsi" w:hAnsiTheme="minorHAnsi" w:cs="Arial"/>
          <w:sz w:val="20"/>
          <w:szCs w:val="20"/>
        </w:rPr>
      </w:pPr>
    </w:p>
    <w:p w14:paraId="7370229E" w14:textId="77777777" w:rsidR="00762018" w:rsidRPr="003F2757" w:rsidRDefault="00762018" w:rsidP="003F2757">
      <w:pPr>
        <w:jc w:val="both"/>
        <w:rPr>
          <w:rFonts w:asciiTheme="minorHAnsi" w:hAnsiTheme="minorHAnsi" w:cs="Arial"/>
          <w:sz w:val="20"/>
          <w:szCs w:val="20"/>
        </w:rPr>
      </w:pPr>
      <w:r w:rsidRPr="003F2757">
        <w:rPr>
          <w:rFonts w:asciiTheme="minorHAnsi" w:hAnsiTheme="minorHAnsi" w:cs="Arial"/>
          <w:b/>
          <w:bCs/>
          <w:sz w:val="20"/>
          <w:szCs w:val="20"/>
        </w:rPr>
        <w:t>Hosted Catalog</w:t>
      </w:r>
      <w:r w:rsidRPr="003F2757">
        <w:rPr>
          <w:rFonts w:asciiTheme="minorHAnsi" w:hAnsiTheme="minorHAnsi" w:cs="Arial"/>
          <w:sz w:val="20"/>
          <w:szCs w:val="20"/>
        </w:rPr>
        <w:t xml:space="preserve"> means a Catalog that is a properly formatted computer file supplied to </w:t>
      </w:r>
      <w:r w:rsidR="001C3C02" w:rsidRPr="003F2757">
        <w:rPr>
          <w:rFonts w:asciiTheme="minorHAnsi" w:hAnsiTheme="minorHAnsi" w:cs="Arial"/>
          <w:sz w:val="20"/>
          <w:szCs w:val="20"/>
        </w:rPr>
        <w:t xml:space="preserve">all UC </w:t>
      </w:r>
      <w:r w:rsidR="0091209E">
        <w:rPr>
          <w:rFonts w:asciiTheme="minorHAnsi" w:hAnsiTheme="minorHAnsi" w:cs="Arial"/>
          <w:sz w:val="20"/>
          <w:szCs w:val="20"/>
        </w:rPr>
        <w:t>L</w:t>
      </w:r>
      <w:r w:rsidR="007E6541" w:rsidRPr="003F2757">
        <w:rPr>
          <w:rFonts w:asciiTheme="minorHAnsi" w:hAnsiTheme="minorHAnsi" w:cs="Arial"/>
          <w:sz w:val="20"/>
          <w:szCs w:val="20"/>
        </w:rPr>
        <w:t xml:space="preserve">ocations </w:t>
      </w:r>
      <w:r w:rsidR="001C3C02" w:rsidRPr="003F2757">
        <w:rPr>
          <w:rFonts w:asciiTheme="minorHAnsi" w:hAnsiTheme="minorHAnsi" w:cs="Arial"/>
          <w:sz w:val="20"/>
          <w:szCs w:val="20"/>
        </w:rPr>
        <w:t xml:space="preserve">through </w:t>
      </w:r>
      <w:r w:rsidR="007E6541" w:rsidRPr="003F2757">
        <w:rPr>
          <w:rFonts w:asciiTheme="minorHAnsi" w:hAnsiTheme="minorHAnsi" w:cs="Arial"/>
          <w:sz w:val="20"/>
          <w:szCs w:val="20"/>
        </w:rPr>
        <w:t xml:space="preserve">the </w:t>
      </w:r>
      <w:r w:rsidR="0091209E">
        <w:rPr>
          <w:rFonts w:asciiTheme="minorHAnsi" w:hAnsiTheme="minorHAnsi" w:cs="Arial"/>
          <w:sz w:val="20"/>
          <w:szCs w:val="20"/>
        </w:rPr>
        <w:t>L</w:t>
      </w:r>
      <w:r w:rsidR="007E6541" w:rsidRPr="003F2757">
        <w:rPr>
          <w:rFonts w:asciiTheme="minorHAnsi" w:hAnsiTheme="minorHAnsi" w:cs="Arial"/>
          <w:sz w:val="20"/>
          <w:szCs w:val="20"/>
        </w:rPr>
        <w:t xml:space="preserve">ocations’ </w:t>
      </w:r>
      <w:r w:rsidR="009123F8" w:rsidRPr="003F2757">
        <w:rPr>
          <w:rFonts w:asciiTheme="minorHAnsi" w:hAnsiTheme="minorHAnsi" w:cs="Arial"/>
          <w:sz w:val="20"/>
          <w:szCs w:val="20"/>
        </w:rPr>
        <w:t xml:space="preserve">respective </w:t>
      </w:r>
      <w:r w:rsidR="007E6541" w:rsidRPr="003F2757">
        <w:rPr>
          <w:rFonts w:asciiTheme="minorHAnsi" w:hAnsiTheme="minorHAnsi" w:cs="Arial"/>
          <w:sz w:val="20"/>
          <w:szCs w:val="20"/>
        </w:rPr>
        <w:t>eProcurement system</w:t>
      </w:r>
      <w:r w:rsidR="009123F8" w:rsidRPr="003F2757">
        <w:rPr>
          <w:rFonts w:asciiTheme="minorHAnsi" w:hAnsiTheme="minorHAnsi" w:cs="Arial"/>
          <w:sz w:val="20"/>
          <w:szCs w:val="20"/>
        </w:rPr>
        <w:t>s</w:t>
      </w:r>
      <w:r w:rsidR="00620494" w:rsidRPr="003F2757">
        <w:rPr>
          <w:rFonts w:asciiTheme="minorHAnsi" w:hAnsiTheme="minorHAnsi" w:cs="Arial"/>
          <w:sz w:val="20"/>
          <w:szCs w:val="20"/>
        </w:rPr>
        <w:t>.</w:t>
      </w:r>
      <w:r w:rsidRPr="003F2757">
        <w:rPr>
          <w:rFonts w:asciiTheme="minorHAnsi" w:hAnsiTheme="minorHAnsi" w:cs="Arial"/>
          <w:sz w:val="20"/>
          <w:szCs w:val="20"/>
        </w:rPr>
        <w:t xml:space="preserve"> </w:t>
      </w:r>
    </w:p>
    <w:p w14:paraId="2FED079A" w14:textId="77777777" w:rsidR="00762018" w:rsidRPr="003F2757" w:rsidRDefault="00762018" w:rsidP="003F2757">
      <w:pPr>
        <w:jc w:val="both"/>
        <w:rPr>
          <w:rFonts w:asciiTheme="minorHAnsi" w:hAnsiTheme="minorHAnsi" w:cs="Arial"/>
          <w:sz w:val="20"/>
          <w:szCs w:val="20"/>
        </w:rPr>
      </w:pPr>
    </w:p>
    <w:p w14:paraId="334970B1" w14:textId="77777777" w:rsidR="00762018" w:rsidRPr="003F2757" w:rsidRDefault="00762018" w:rsidP="003F2757">
      <w:pPr>
        <w:jc w:val="both"/>
        <w:rPr>
          <w:rFonts w:asciiTheme="minorHAnsi" w:hAnsiTheme="minorHAnsi" w:cs="Arial"/>
          <w:sz w:val="20"/>
          <w:szCs w:val="20"/>
        </w:rPr>
      </w:pPr>
      <w:r w:rsidRPr="003F2757">
        <w:rPr>
          <w:rFonts w:asciiTheme="minorHAnsi" w:hAnsiTheme="minorHAnsi" w:cs="Arial"/>
          <w:b/>
          <w:bCs/>
          <w:sz w:val="20"/>
          <w:szCs w:val="20"/>
        </w:rPr>
        <w:t>Order</w:t>
      </w:r>
      <w:r w:rsidRPr="003F2757">
        <w:rPr>
          <w:rFonts w:asciiTheme="minorHAnsi" w:hAnsiTheme="minorHAnsi" w:cs="Arial"/>
          <w:sz w:val="20"/>
          <w:szCs w:val="20"/>
        </w:rPr>
        <w:t xml:space="preserve"> means a purchase order for Goods </w:t>
      </w:r>
      <w:r w:rsidR="007858C0" w:rsidRPr="003F2757">
        <w:rPr>
          <w:rFonts w:asciiTheme="minorHAnsi" w:hAnsiTheme="minorHAnsi" w:cs="Arial"/>
          <w:sz w:val="20"/>
          <w:szCs w:val="20"/>
        </w:rPr>
        <w:t>and/</w:t>
      </w:r>
      <w:r w:rsidR="003E2C92" w:rsidRPr="003F2757">
        <w:rPr>
          <w:rFonts w:asciiTheme="minorHAnsi" w:hAnsiTheme="minorHAnsi" w:cs="Arial"/>
          <w:sz w:val="20"/>
          <w:szCs w:val="20"/>
        </w:rPr>
        <w:t xml:space="preserve">or Services </w:t>
      </w:r>
      <w:r w:rsidRPr="003F2757">
        <w:rPr>
          <w:rFonts w:asciiTheme="minorHAnsi" w:hAnsiTheme="minorHAnsi" w:cs="Arial"/>
          <w:sz w:val="20"/>
          <w:szCs w:val="20"/>
        </w:rPr>
        <w:t xml:space="preserve">placed by a </w:t>
      </w:r>
      <w:r w:rsidR="008E3925" w:rsidRPr="003F2757">
        <w:rPr>
          <w:rFonts w:asciiTheme="minorHAnsi" w:hAnsiTheme="minorHAnsi" w:cs="Arial"/>
          <w:sz w:val="20"/>
          <w:szCs w:val="20"/>
        </w:rPr>
        <w:t xml:space="preserve">User </w:t>
      </w:r>
      <w:r w:rsidR="00943EF3" w:rsidRPr="003F2757">
        <w:rPr>
          <w:rFonts w:asciiTheme="minorHAnsi" w:hAnsiTheme="minorHAnsi" w:cs="Arial"/>
          <w:sz w:val="20"/>
          <w:szCs w:val="20"/>
        </w:rPr>
        <w:t xml:space="preserve">through </w:t>
      </w:r>
      <w:r w:rsidR="009123F8" w:rsidRPr="003F2757">
        <w:rPr>
          <w:rFonts w:asciiTheme="minorHAnsi" w:hAnsiTheme="minorHAnsi" w:cs="Arial"/>
          <w:sz w:val="20"/>
          <w:szCs w:val="20"/>
        </w:rPr>
        <w:t>an</w:t>
      </w:r>
      <w:r w:rsidR="008E3925" w:rsidRPr="003F2757">
        <w:rPr>
          <w:rFonts w:asciiTheme="minorHAnsi" w:hAnsiTheme="minorHAnsi" w:cs="Arial"/>
          <w:sz w:val="20"/>
          <w:szCs w:val="20"/>
        </w:rPr>
        <w:t xml:space="preserve"> </w:t>
      </w:r>
      <w:r w:rsidR="00943EF3" w:rsidRPr="003F2757">
        <w:rPr>
          <w:rFonts w:asciiTheme="minorHAnsi" w:hAnsiTheme="minorHAnsi" w:cs="Arial"/>
          <w:sz w:val="20"/>
          <w:szCs w:val="20"/>
        </w:rPr>
        <w:t>eProcurement</w:t>
      </w:r>
      <w:r w:rsidR="008E3925" w:rsidRPr="003F2757">
        <w:rPr>
          <w:rFonts w:asciiTheme="minorHAnsi" w:hAnsiTheme="minorHAnsi" w:cs="Arial"/>
          <w:sz w:val="20"/>
          <w:szCs w:val="20"/>
        </w:rPr>
        <w:t xml:space="preserve"> system</w:t>
      </w:r>
      <w:r w:rsidRPr="003F2757">
        <w:rPr>
          <w:rFonts w:asciiTheme="minorHAnsi" w:hAnsiTheme="minorHAnsi" w:cs="Arial"/>
          <w:sz w:val="20"/>
          <w:szCs w:val="20"/>
        </w:rPr>
        <w:t>.</w:t>
      </w:r>
    </w:p>
    <w:p w14:paraId="237516A9" w14:textId="77777777" w:rsidR="00762018" w:rsidRPr="003F2757" w:rsidRDefault="00762018" w:rsidP="003F2757">
      <w:pPr>
        <w:jc w:val="both"/>
        <w:rPr>
          <w:rFonts w:asciiTheme="minorHAnsi" w:hAnsiTheme="minorHAnsi" w:cs="Arial"/>
          <w:sz w:val="20"/>
          <w:szCs w:val="20"/>
        </w:rPr>
      </w:pPr>
    </w:p>
    <w:p w14:paraId="5DF31B7F" w14:textId="77777777" w:rsidR="00762018" w:rsidRPr="003F2757" w:rsidRDefault="00762018" w:rsidP="003F2757">
      <w:pPr>
        <w:jc w:val="both"/>
        <w:rPr>
          <w:rFonts w:asciiTheme="minorHAnsi" w:hAnsiTheme="minorHAnsi" w:cs="Arial"/>
          <w:sz w:val="20"/>
          <w:szCs w:val="20"/>
        </w:rPr>
      </w:pPr>
      <w:r w:rsidRPr="003F2757">
        <w:rPr>
          <w:rFonts w:asciiTheme="minorHAnsi" w:hAnsiTheme="minorHAnsi" w:cs="Arial"/>
          <w:b/>
          <w:bCs/>
          <w:sz w:val="20"/>
          <w:szCs w:val="20"/>
        </w:rPr>
        <w:t>Order Data</w:t>
      </w:r>
      <w:r w:rsidRPr="003F2757">
        <w:rPr>
          <w:rFonts w:asciiTheme="minorHAnsi" w:hAnsiTheme="minorHAnsi" w:cs="Arial"/>
          <w:sz w:val="20"/>
          <w:szCs w:val="20"/>
        </w:rPr>
        <w:t xml:space="preserve"> means all data and information relating to Orders, including, without limitation, the specifics of a given transaction.</w:t>
      </w:r>
    </w:p>
    <w:p w14:paraId="5272C9A0" w14:textId="77777777" w:rsidR="00762018" w:rsidRPr="003F2757" w:rsidRDefault="00762018" w:rsidP="003F2757">
      <w:pPr>
        <w:jc w:val="both"/>
        <w:rPr>
          <w:rFonts w:asciiTheme="minorHAnsi" w:hAnsiTheme="minorHAnsi" w:cs="Arial"/>
          <w:sz w:val="20"/>
          <w:szCs w:val="20"/>
        </w:rPr>
      </w:pPr>
    </w:p>
    <w:p w14:paraId="18ADEDF2" w14:textId="25B0F4BD" w:rsidR="00762018" w:rsidRPr="003F2757" w:rsidRDefault="008C12B7" w:rsidP="003F2757">
      <w:pPr>
        <w:jc w:val="both"/>
        <w:rPr>
          <w:rFonts w:asciiTheme="minorHAnsi" w:hAnsiTheme="minorHAnsi" w:cs="Arial"/>
          <w:sz w:val="20"/>
          <w:szCs w:val="20"/>
        </w:rPr>
      </w:pPr>
      <w:r>
        <w:rPr>
          <w:rFonts w:asciiTheme="minorHAnsi" w:hAnsiTheme="minorHAnsi" w:cs="Arial"/>
          <w:b/>
          <w:bCs/>
          <w:sz w:val="20"/>
          <w:szCs w:val="20"/>
        </w:rPr>
        <w:t>Punch-out</w:t>
      </w:r>
      <w:r w:rsidR="00762018" w:rsidRPr="003F2757">
        <w:rPr>
          <w:rFonts w:asciiTheme="minorHAnsi" w:hAnsiTheme="minorHAnsi" w:cs="Arial"/>
          <w:b/>
          <w:bCs/>
          <w:sz w:val="20"/>
          <w:szCs w:val="20"/>
        </w:rPr>
        <w:t xml:space="preserve"> Catalog</w:t>
      </w:r>
      <w:r w:rsidR="00762018" w:rsidRPr="003F2757">
        <w:rPr>
          <w:rFonts w:asciiTheme="minorHAnsi" w:hAnsiTheme="minorHAnsi" w:cs="Arial"/>
          <w:sz w:val="20"/>
          <w:szCs w:val="20"/>
        </w:rPr>
        <w:t xml:space="preserve"> means a Catalog hosted by Supplier on Supplier</w:t>
      </w:r>
      <w:r w:rsidR="009123F8" w:rsidRPr="003F2757">
        <w:rPr>
          <w:rFonts w:asciiTheme="minorHAnsi" w:hAnsiTheme="minorHAnsi" w:cs="Arial"/>
          <w:sz w:val="20"/>
          <w:szCs w:val="20"/>
        </w:rPr>
        <w:t>’s</w:t>
      </w:r>
      <w:r w:rsidR="00762018" w:rsidRPr="003F2757">
        <w:rPr>
          <w:rFonts w:asciiTheme="minorHAnsi" w:hAnsiTheme="minorHAnsi" w:cs="Arial"/>
          <w:sz w:val="20"/>
          <w:szCs w:val="20"/>
        </w:rPr>
        <w:t xml:space="preserve"> Site.  </w:t>
      </w:r>
      <w:r w:rsidR="0091209E">
        <w:rPr>
          <w:rFonts w:asciiTheme="minorHAnsi" w:hAnsiTheme="minorHAnsi" w:cs="Arial"/>
          <w:sz w:val="20"/>
          <w:szCs w:val="20"/>
        </w:rPr>
        <w:t xml:space="preserve">Users </w:t>
      </w:r>
      <w:r w:rsidR="00762018" w:rsidRPr="003F2757">
        <w:rPr>
          <w:rFonts w:asciiTheme="minorHAnsi" w:hAnsiTheme="minorHAnsi" w:cs="Arial"/>
          <w:sz w:val="20"/>
          <w:szCs w:val="20"/>
        </w:rPr>
        <w:t xml:space="preserve">may access this </w:t>
      </w:r>
      <w:r>
        <w:rPr>
          <w:rFonts w:asciiTheme="minorHAnsi" w:hAnsiTheme="minorHAnsi" w:cs="Arial"/>
          <w:sz w:val="20"/>
          <w:szCs w:val="20"/>
        </w:rPr>
        <w:t>Punch-out</w:t>
      </w:r>
      <w:r w:rsidR="00762018" w:rsidRPr="003F2757">
        <w:rPr>
          <w:rFonts w:asciiTheme="minorHAnsi" w:hAnsiTheme="minorHAnsi" w:cs="Arial"/>
          <w:sz w:val="20"/>
          <w:szCs w:val="20"/>
        </w:rPr>
        <w:t xml:space="preserve"> Catalog via an </w:t>
      </w:r>
      <w:r w:rsidR="008F75CF">
        <w:rPr>
          <w:rFonts w:asciiTheme="minorHAnsi" w:hAnsiTheme="minorHAnsi" w:cs="Arial"/>
          <w:sz w:val="20"/>
          <w:szCs w:val="20"/>
        </w:rPr>
        <w:t>I</w:t>
      </w:r>
      <w:r w:rsidR="00762018" w:rsidRPr="003F2757">
        <w:rPr>
          <w:rFonts w:asciiTheme="minorHAnsi" w:hAnsiTheme="minorHAnsi" w:cs="Arial"/>
          <w:sz w:val="20"/>
          <w:szCs w:val="20"/>
        </w:rPr>
        <w:t xml:space="preserve">nternet link provided by Supplier to </w:t>
      </w:r>
      <w:r w:rsidR="00190468" w:rsidRPr="003F2757">
        <w:rPr>
          <w:rFonts w:asciiTheme="minorHAnsi" w:hAnsiTheme="minorHAnsi" w:cs="Arial"/>
          <w:sz w:val="20"/>
          <w:szCs w:val="20"/>
        </w:rPr>
        <w:t>UC</w:t>
      </w:r>
      <w:r w:rsidR="00762018" w:rsidRPr="003F2757">
        <w:rPr>
          <w:rFonts w:asciiTheme="minorHAnsi" w:hAnsiTheme="minorHAnsi" w:cs="Arial"/>
          <w:sz w:val="20"/>
          <w:szCs w:val="20"/>
        </w:rPr>
        <w:t xml:space="preserve"> that redirects a </w:t>
      </w:r>
      <w:r w:rsidR="0091209E">
        <w:rPr>
          <w:rFonts w:asciiTheme="minorHAnsi" w:hAnsiTheme="minorHAnsi" w:cs="Arial"/>
          <w:sz w:val="20"/>
          <w:szCs w:val="20"/>
        </w:rPr>
        <w:t>User</w:t>
      </w:r>
      <w:r w:rsidR="0091209E" w:rsidRPr="003F2757">
        <w:rPr>
          <w:rFonts w:asciiTheme="minorHAnsi" w:hAnsiTheme="minorHAnsi" w:cs="Arial"/>
          <w:sz w:val="20"/>
          <w:szCs w:val="20"/>
        </w:rPr>
        <w:t xml:space="preserve"> </w:t>
      </w:r>
      <w:r w:rsidR="00762018" w:rsidRPr="003F2757">
        <w:rPr>
          <w:rFonts w:asciiTheme="minorHAnsi" w:hAnsiTheme="minorHAnsi" w:cs="Arial"/>
          <w:sz w:val="20"/>
          <w:szCs w:val="20"/>
        </w:rPr>
        <w:t xml:space="preserve">from the </w:t>
      </w:r>
      <w:r w:rsidR="00060D7B">
        <w:rPr>
          <w:rFonts w:asciiTheme="minorHAnsi" w:hAnsiTheme="minorHAnsi" w:cs="Arial"/>
          <w:sz w:val="20"/>
          <w:szCs w:val="20"/>
        </w:rPr>
        <w:t>Location’s</w:t>
      </w:r>
      <w:r w:rsidR="00060D7B" w:rsidRPr="003F2757">
        <w:rPr>
          <w:rFonts w:asciiTheme="minorHAnsi" w:hAnsiTheme="minorHAnsi" w:cs="Arial"/>
          <w:sz w:val="20"/>
          <w:szCs w:val="20"/>
        </w:rPr>
        <w:t xml:space="preserve"> </w:t>
      </w:r>
      <w:r w:rsidR="00943EF3" w:rsidRPr="003F2757">
        <w:rPr>
          <w:rFonts w:asciiTheme="minorHAnsi" w:hAnsiTheme="minorHAnsi" w:cs="Arial"/>
          <w:sz w:val="20"/>
          <w:szCs w:val="20"/>
        </w:rPr>
        <w:t>eProcurement</w:t>
      </w:r>
      <w:r w:rsidR="00762018" w:rsidRPr="003F2757">
        <w:rPr>
          <w:rFonts w:asciiTheme="minorHAnsi" w:hAnsiTheme="minorHAnsi" w:cs="Arial"/>
          <w:sz w:val="20"/>
          <w:szCs w:val="20"/>
        </w:rPr>
        <w:t xml:space="preserve"> </w:t>
      </w:r>
      <w:r w:rsidR="00060D7B">
        <w:rPr>
          <w:rFonts w:asciiTheme="minorHAnsi" w:hAnsiTheme="minorHAnsi" w:cs="Arial"/>
          <w:sz w:val="20"/>
          <w:szCs w:val="20"/>
        </w:rPr>
        <w:t>system</w:t>
      </w:r>
      <w:r w:rsidR="00060D7B" w:rsidRPr="003F2757">
        <w:rPr>
          <w:rFonts w:asciiTheme="minorHAnsi" w:hAnsiTheme="minorHAnsi" w:cs="Arial"/>
          <w:sz w:val="20"/>
          <w:szCs w:val="20"/>
        </w:rPr>
        <w:t xml:space="preserve"> </w:t>
      </w:r>
      <w:r w:rsidR="00762018" w:rsidRPr="003F2757">
        <w:rPr>
          <w:rFonts w:asciiTheme="minorHAnsi" w:hAnsiTheme="minorHAnsi" w:cs="Arial"/>
          <w:sz w:val="20"/>
          <w:szCs w:val="20"/>
        </w:rPr>
        <w:t xml:space="preserve">to Supplier Site. </w:t>
      </w:r>
    </w:p>
    <w:p w14:paraId="638E2930" w14:textId="77777777" w:rsidR="00762018" w:rsidRPr="003F2757" w:rsidRDefault="00762018" w:rsidP="003F2757">
      <w:pPr>
        <w:jc w:val="both"/>
        <w:rPr>
          <w:rFonts w:asciiTheme="minorHAnsi" w:hAnsiTheme="minorHAnsi" w:cs="Arial"/>
          <w:sz w:val="20"/>
          <w:szCs w:val="20"/>
        </w:rPr>
      </w:pPr>
    </w:p>
    <w:p w14:paraId="5FCF1331" w14:textId="1DF3EFCA" w:rsidR="009D0FB9" w:rsidRPr="003F2757" w:rsidRDefault="009D0FB9" w:rsidP="003F2757">
      <w:pPr>
        <w:jc w:val="both"/>
        <w:rPr>
          <w:rFonts w:asciiTheme="minorHAnsi" w:hAnsiTheme="minorHAnsi" w:cs="Arial"/>
          <w:bCs/>
          <w:sz w:val="20"/>
          <w:szCs w:val="20"/>
        </w:rPr>
      </w:pPr>
      <w:r w:rsidRPr="003F2757">
        <w:rPr>
          <w:rFonts w:asciiTheme="minorHAnsi" w:hAnsiTheme="minorHAnsi" w:cs="Arial"/>
          <w:b/>
          <w:bCs/>
          <w:sz w:val="20"/>
          <w:szCs w:val="20"/>
        </w:rPr>
        <w:t xml:space="preserve">Supplier Mark </w:t>
      </w:r>
      <w:r w:rsidRPr="003F2757">
        <w:rPr>
          <w:rFonts w:asciiTheme="minorHAnsi" w:hAnsiTheme="minorHAnsi" w:cs="Arial"/>
          <w:sz w:val="20"/>
          <w:szCs w:val="20"/>
        </w:rPr>
        <w:t>means Supplier’s name, trade name and/or trademarks, service mark, or any derivation thereof.</w:t>
      </w:r>
    </w:p>
    <w:p w14:paraId="26202933" w14:textId="77777777" w:rsidR="009D0FB9" w:rsidRPr="003F2757" w:rsidRDefault="009D0FB9" w:rsidP="003F2757">
      <w:pPr>
        <w:jc w:val="both"/>
        <w:rPr>
          <w:rFonts w:asciiTheme="minorHAnsi" w:hAnsiTheme="minorHAnsi" w:cs="Arial"/>
          <w:b/>
          <w:bCs/>
          <w:sz w:val="20"/>
          <w:szCs w:val="20"/>
        </w:rPr>
      </w:pPr>
    </w:p>
    <w:p w14:paraId="3AD960AB" w14:textId="77777777" w:rsidR="00762018" w:rsidRPr="003F2757" w:rsidRDefault="00762018" w:rsidP="003F2757">
      <w:pPr>
        <w:jc w:val="both"/>
        <w:rPr>
          <w:rFonts w:asciiTheme="minorHAnsi" w:hAnsiTheme="minorHAnsi" w:cs="Arial"/>
          <w:sz w:val="20"/>
          <w:szCs w:val="20"/>
        </w:rPr>
      </w:pPr>
      <w:r w:rsidRPr="003F2757">
        <w:rPr>
          <w:rFonts w:asciiTheme="minorHAnsi" w:hAnsiTheme="minorHAnsi" w:cs="Arial"/>
          <w:b/>
          <w:bCs/>
          <w:sz w:val="20"/>
          <w:szCs w:val="20"/>
        </w:rPr>
        <w:t>Supplier Site</w:t>
      </w:r>
      <w:r w:rsidRPr="003F2757">
        <w:rPr>
          <w:rFonts w:asciiTheme="minorHAnsi" w:hAnsiTheme="minorHAnsi" w:cs="Arial"/>
          <w:sz w:val="20"/>
          <w:szCs w:val="20"/>
        </w:rPr>
        <w:t xml:space="preserve"> means an internet site operated and maintained by Supplier that has been made subject to this A</w:t>
      </w:r>
      <w:r w:rsidR="003F1853">
        <w:rPr>
          <w:rFonts w:asciiTheme="minorHAnsi" w:hAnsiTheme="minorHAnsi" w:cs="Arial"/>
          <w:sz w:val="20"/>
          <w:szCs w:val="20"/>
        </w:rPr>
        <w:t>ppendix</w:t>
      </w:r>
      <w:r w:rsidRPr="003F2757">
        <w:rPr>
          <w:rFonts w:asciiTheme="minorHAnsi" w:hAnsiTheme="minorHAnsi" w:cs="Arial"/>
          <w:sz w:val="20"/>
          <w:szCs w:val="20"/>
        </w:rPr>
        <w:t>.</w:t>
      </w:r>
    </w:p>
    <w:p w14:paraId="405E637A" w14:textId="77777777" w:rsidR="00762018" w:rsidRPr="003F2757" w:rsidRDefault="00762018" w:rsidP="003F2757">
      <w:pPr>
        <w:jc w:val="both"/>
        <w:rPr>
          <w:rFonts w:asciiTheme="minorHAnsi" w:hAnsiTheme="minorHAnsi" w:cs="Arial"/>
          <w:sz w:val="20"/>
          <w:szCs w:val="20"/>
        </w:rPr>
      </w:pPr>
    </w:p>
    <w:p w14:paraId="001B139E" w14:textId="1437BD61" w:rsidR="00A42C30" w:rsidRPr="003F2757" w:rsidRDefault="00A42C30" w:rsidP="003F2757">
      <w:pPr>
        <w:jc w:val="both"/>
        <w:rPr>
          <w:rFonts w:asciiTheme="minorHAnsi" w:hAnsiTheme="minorHAnsi" w:cs="Arial"/>
          <w:sz w:val="20"/>
          <w:szCs w:val="20"/>
        </w:rPr>
      </w:pPr>
      <w:r w:rsidRPr="003F2757">
        <w:rPr>
          <w:rFonts w:asciiTheme="minorHAnsi" w:hAnsiTheme="minorHAnsi" w:cs="Arial"/>
          <w:b/>
          <w:bCs/>
          <w:sz w:val="20"/>
          <w:szCs w:val="20"/>
        </w:rPr>
        <w:t>UC Mark</w:t>
      </w:r>
      <w:r w:rsidRPr="003F2757">
        <w:rPr>
          <w:rFonts w:asciiTheme="minorHAnsi" w:hAnsiTheme="minorHAnsi" w:cs="Arial"/>
          <w:sz w:val="20"/>
          <w:szCs w:val="20"/>
        </w:rPr>
        <w:t xml:space="preserve"> means UC’s name, trade name and/or trademarks, service mark</w:t>
      </w:r>
      <w:r w:rsidR="00B028DD">
        <w:rPr>
          <w:rFonts w:asciiTheme="minorHAnsi" w:hAnsiTheme="minorHAnsi" w:cs="Arial"/>
          <w:sz w:val="20"/>
          <w:szCs w:val="20"/>
        </w:rPr>
        <w:t>s</w:t>
      </w:r>
      <w:r w:rsidRPr="003F2757">
        <w:rPr>
          <w:rFonts w:asciiTheme="minorHAnsi" w:hAnsiTheme="minorHAnsi" w:cs="Arial"/>
          <w:sz w:val="20"/>
          <w:szCs w:val="20"/>
        </w:rPr>
        <w:t>, or any derivation thereof.</w:t>
      </w:r>
    </w:p>
    <w:p w14:paraId="29CC5523" w14:textId="77777777" w:rsidR="00A42C30" w:rsidRPr="003F2757" w:rsidRDefault="00A42C30" w:rsidP="003F2757">
      <w:pPr>
        <w:jc w:val="both"/>
        <w:rPr>
          <w:rFonts w:asciiTheme="minorHAnsi" w:hAnsiTheme="minorHAnsi" w:cs="Arial"/>
          <w:sz w:val="20"/>
          <w:szCs w:val="20"/>
        </w:rPr>
      </w:pPr>
    </w:p>
    <w:p w14:paraId="1EEAF729" w14:textId="77777777" w:rsidR="00762018" w:rsidRPr="003F2757" w:rsidRDefault="008E3925" w:rsidP="003F2757">
      <w:pPr>
        <w:jc w:val="both"/>
        <w:rPr>
          <w:rFonts w:asciiTheme="minorHAnsi" w:hAnsiTheme="minorHAnsi" w:cs="Arial"/>
          <w:b/>
          <w:bCs/>
          <w:sz w:val="20"/>
          <w:szCs w:val="20"/>
        </w:rPr>
      </w:pPr>
      <w:r w:rsidRPr="003F2757">
        <w:rPr>
          <w:rFonts w:asciiTheme="minorHAnsi" w:hAnsiTheme="minorHAnsi" w:cs="Arial"/>
          <w:b/>
          <w:sz w:val="20"/>
          <w:szCs w:val="20"/>
        </w:rPr>
        <w:t xml:space="preserve">User </w:t>
      </w:r>
      <w:r w:rsidRPr="003F2757">
        <w:rPr>
          <w:rFonts w:asciiTheme="minorHAnsi" w:hAnsiTheme="minorHAnsi" w:cs="Arial"/>
          <w:sz w:val="20"/>
          <w:szCs w:val="20"/>
        </w:rPr>
        <w:t xml:space="preserve">means an individual authorized by a UC location to use </w:t>
      </w:r>
      <w:r w:rsidR="008D0A09" w:rsidRPr="003F2757">
        <w:rPr>
          <w:rFonts w:asciiTheme="minorHAnsi" w:hAnsiTheme="minorHAnsi" w:cs="Arial"/>
          <w:sz w:val="20"/>
          <w:szCs w:val="20"/>
        </w:rPr>
        <w:t>an</w:t>
      </w:r>
      <w:r w:rsidRPr="003F2757">
        <w:rPr>
          <w:rFonts w:asciiTheme="minorHAnsi" w:hAnsiTheme="minorHAnsi" w:cs="Arial"/>
          <w:sz w:val="20"/>
          <w:szCs w:val="20"/>
        </w:rPr>
        <w:t xml:space="preserve"> eProcurement system. </w:t>
      </w:r>
    </w:p>
    <w:p w14:paraId="3718A0C9" w14:textId="77777777" w:rsidR="0091209E" w:rsidRDefault="0091209E" w:rsidP="003F2757">
      <w:pPr>
        <w:jc w:val="both"/>
        <w:rPr>
          <w:rFonts w:asciiTheme="minorHAnsi" w:hAnsiTheme="minorHAnsi" w:cs="Arial"/>
          <w:b/>
          <w:bCs/>
          <w:sz w:val="20"/>
          <w:szCs w:val="20"/>
          <w:u w:val="single"/>
        </w:rPr>
      </w:pPr>
    </w:p>
    <w:p w14:paraId="46DCFE09" w14:textId="77777777" w:rsidR="00762018" w:rsidRPr="003F2757" w:rsidRDefault="002C4CBC" w:rsidP="003F2757">
      <w:pPr>
        <w:jc w:val="both"/>
        <w:rPr>
          <w:rFonts w:asciiTheme="minorHAnsi" w:hAnsiTheme="minorHAnsi" w:cs="Arial"/>
          <w:b/>
          <w:bCs/>
          <w:sz w:val="20"/>
          <w:szCs w:val="20"/>
        </w:rPr>
      </w:pPr>
      <w:r>
        <w:rPr>
          <w:rFonts w:asciiTheme="minorHAnsi" w:hAnsiTheme="minorHAnsi" w:cs="Arial"/>
          <w:b/>
          <w:bCs/>
          <w:sz w:val="20"/>
          <w:szCs w:val="20"/>
          <w:u w:val="single"/>
        </w:rPr>
        <w:t>SECTION</w:t>
      </w:r>
      <w:r w:rsidR="00AC7DA6" w:rsidRPr="003F2757">
        <w:rPr>
          <w:rFonts w:asciiTheme="minorHAnsi" w:hAnsiTheme="minorHAnsi" w:cs="Arial"/>
          <w:b/>
          <w:bCs/>
          <w:sz w:val="20"/>
          <w:szCs w:val="20"/>
          <w:u w:val="single"/>
        </w:rPr>
        <w:t xml:space="preserve"> 3 – RIGHT TO USE</w:t>
      </w:r>
    </w:p>
    <w:p w14:paraId="270A6FE5" w14:textId="77777777" w:rsidR="00762018" w:rsidRPr="003F2757" w:rsidRDefault="00762018" w:rsidP="003F2757">
      <w:pPr>
        <w:jc w:val="both"/>
        <w:rPr>
          <w:rFonts w:asciiTheme="minorHAnsi" w:hAnsiTheme="minorHAnsi" w:cs="Arial"/>
          <w:sz w:val="20"/>
          <w:szCs w:val="20"/>
        </w:rPr>
      </w:pPr>
    </w:p>
    <w:p w14:paraId="567368C0" w14:textId="3F750DA8" w:rsidR="00762018" w:rsidRPr="003F2757" w:rsidRDefault="00541B33" w:rsidP="003F2757">
      <w:pPr>
        <w:jc w:val="both"/>
        <w:rPr>
          <w:rFonts w:asciiTheme="minorHAnsi" w:hAnsiTheme="minorHAnsi" w:cs="Arial"/>
          <w:sz w:val="20"/>
          <w:szCs w:val="20"/>
        </w:rPr>
      </w:pPr>
      <w:r w:rsidRPr="003F2757">
        <w:rPr>
          <w:rFonts w:asciiTheme="minorHAnsi" w:hAnsiTheme="minorHAnsi" w:cs="Arial"/>
          <w:sz w:val="20"/>
          <w:szCs w:val="20"/>
        </w:rPr>
        <w:t>UC</w:t>
      </w:r>
      <w:r w:rsidR="00762018" w:rsidRPr="003F2757">
        <w:rPr>
          <w:rFonts w:asciiTheme="minorHAnsi" w:hAnsiTheme="minorHAnsi" w:cs="Arial"/>
          <w:sz w:val="20"/>
          <w:szCs w:val="20"/>
        </w:rPr>
        <w:t xml:space="preserve"> grants to Supplier the right to sell </w:t>
      </w:r>
      <w:r w:rsidRPr="003F2757">
        <w:rPr>
          <w:rFonts w:asciiTheme="minorHAnsi" w:hAnsiTheme="minorHAnsi" w:cs="Arial"/>
          <w:sz w:val="20"/>
          <w:szCs w:val="20"/>
        </w:rPr>
        <w:t xml:space="preserve">Goods </w:t>
      </w:r>
      <w:r w:rsidR="00B70C97" w:rsidRPr="003F2757">
        <w:rPr>
          <w:rFonts w:asciiTheme="minorHAnsi" w:hAnsiTheme="minorHAnsi" w:cs="Arial"/>
          <w:sz w:val="20"/>
          <w:szCs w:val="20"/>
        </w:rPr>
        <w:t xml:space="preserve">and/or Services </w:t>
      </w:r>
      <w:r w:rsidR="00762018" w:rsidRPr="003F2757">
        <w:rPr>
          <w:rFonts w:asciiTheme="minorHAnsi" w:hAnsiTheme="minorHAnsi" w:cs="Arial"/>
          <w:sz w:val="20"/>
          <w:szCs w:val="20"/>
        </w:rPr>
        <w:t xml:space="preserve">to </w:t>
      </w:r>
      <w:r w:rsidRPr="003F2757">
        <w:rPr>
          <w:rFonts w:asciiTheme="minorHAnsi" w:hAnsiTheme="minorHAnsi" w:cs="Arial"/>
          <w:sz w:val="20"/>
          <w:szCs w:val="20"/>
        </w:rPr>
        <w:t xml:space="preserve">UC </w:t>
      </w:r>
      <w:r w:rsidR="00762018" w:rsidRPr="003F2757">
        <w:rPr>
          <w:rFonts w:asciiTheme="minorHAnsi" w:hAnsiTheme="minorHAnsi" w:cs="Arial"/>
          <w:sz w:val="20"/>
          <w:szCs w:val="20"/>
        </w:rPr>
        <w:t xml:space="preserve">through </w:t>
      </w:r>
      <w:r w:rsidR="00D93AD7" w:rsidRPr="003F2757">
        <w:rPr>
          <w:rFonts w:asciiTheme="minorHAnsi" w:hAnsiTheme="minorHAnsi" w:cs="Arial"/>
          <w:sz w:val="20"/>
          <w:szCs w:val="20"/>
        </w:rPr>
        <w:t xml:space="preserve">the eProcurement </w:t>
      </w:r>
      <w:r w:rsidRPr="003F2757">
        <w:rPr>
          <w:rFonts w:asciiTheme="minorHAnsi" w:hAnsiTheme="minorHAnsi" w:cs="Arial"/>
          <w:sz w:val="20"/>
          <w:szCs w:val="20"/>
        </w:rPr>
        <w:t>systems</w:t>
      </w:r>
      <w:r w:rsidR="00060D7B">
        <w:rPr>
          <w:rFonts w:asciiTheme="minorHAnsi" w:hAnsiTheme="minorHAnsi" w:cs="Arial"/>
          <w:sz w:val="20"/>
          <w:szCs w:val="20"/>
        </w:rPr>
        <w:t xml:space="preserve">, subject to the terms of this </w:t>
      </w:r>
      <w:r w:rsidR="00251667">
        <w:rPr>
          <w:rFonts w:asciiTheme="minorHAnsi" w:hAnsiTheme="minorHAnsi" w:cs="Arial"/>
          <w:sz w:val="20"/>
          <w:szCs w:val="20"/>
        </w:rPr>
        <w:t>agreement</w:t>
      </w:r>
      <w:r w:rsidR="00D93AD7" w:rsidRPr="003F2757">
        <w:rPr>
          <w:rFonts w:asciiTheme="minorHAnsi" w:hAnsiTheme="minorHAnsi" w:cs="Arial"/>
          <w:sz w:val="20"/>
          <w:szCs w:val="20"/>
        </w:rPr>
        <w:t xml:space="preserve">. </w:t>
      </w:r>
      <w:r w:rsidRPr="003F2757">
        <w:rPr>
          <w:rFonts w:asciiTheme="minorHAnsi" w:hAnsiTheme="minorHAnsi" w:cs="Arial"/>
          <w:sz w:val="20"/>
          <w:szCs w:val="20"/>
        </w:rPr>
        <w:t xml:space="preserve">Supplier will be responsible for any </w:t>
      </w:r>
      <w:r w:rsidR="00762018" w:rsidRPr="003F2757">
        <w:rPr>
          <w:rFonts w:asciiTheme="minorHAnsi" w:hAnsiTheme="minorHAnsi" w:cs="Arial"/>
          <w:sz w:val="20"/>
          <w:szCs w:val="20"/>
        </w:rPr>
        <w:t xml:space="preserve">cost of operation or dispute with regard to </w:t>
      </w:r>
      <w:r w:rsidR="008D0A09" w:rsidRPr="003F2757">
        <w:rPr>
          <w:rFonts w:asciiTheme="minorHAnsi" w:hAnsiTheme="minorHAnsi" w:cs="Arial"/>
          <w:sz w:val="20"/>
          <w:szCs w:val="20"/>
        </w:rPr>
        <w:t>its interface with UC’s</w:t>
      </w:r>
      <w:r w:rsidR="00D93AD7" w:rsidRPr="003F2757">
        <w:rPr>
          <w:rFonts w:asciiTheme="minorHAnsi" w:hAnsiTheme="minorHAnsi" w:cs="Arial"/>
          <w:sz w:val="20"/>
          <w:szCs w:val="20"/>
        </w:rPr>
        <w:t xml:space="preserve"> eProcurement </w:t>
      </w:r>
      <w:r w:rsidRPr="003F2757">
        <w:rPr>
          <w:rFonts w:asciiTheme="minorHAnsi" w:hAnsiTheme="minorHAnsi" w:cs="Arial"/>
          <w:sz w:val="20"/>
          <w:szCs w:val="20"/>
        </w:rPr>
        <w:t>system</w:t>
      </w:r>
      <w:r w:rsidR="008D0A09" w:rsidRPr="003F2757">
        <w:rPr>
          <w:rFonts w:asciiTheme="minorHAnsi" w:hAnsiTheme="minorHAnsi" w:cs="Arial"/>
          <w:sz w:val="20"/>
          <w:szCs w:val="20"/>
        </w:rPr>
        <w:t>s</w:t>
      </w:r>
      <w:r w:rsidR="00762018" w:rsidRPr="003F2757">
        <w:rPr>
          <w:rFonts w:asciiTheme="minorHAnsi" w:hAnsiTheme="minorHAnsi" w:cs="Arial"/>
          <w:sz w:val="20"/>
          <w:szCs w:val="20"/>
        </w:rPr>
        <w:t>.</w:t>
      </w:r>
    </w:p>
    <w:p w14:paraId="24866F4F" w14:textId="77777777" w:rsidR="001F2345" w:rsidRDefault="001F2345" w:rsidP="003F2757">
      <w:pPr>
        <w:jc w:val="both"/>
        <w:rPr>
          <w:rFonts w:asciiTheme="minorHAnsi" w:hAnsiTheme="minorHAnsi" w:cs="Arial"/>
          <w:b/>
          <w:bCs/>
          <w:sz w:val="20"/>
          <w:szCs w:val="20"/>
          <w:u w:val="single"/>
        </w:rPr>
      </w:pPr>
    </w:p>
    <w:p w14:paraId="5468F035" w14:textId="77777777" w:rsidR="00762018" w:rsidRPr="003F2757" w:rsidRDefault="002C4CBC" w:rsidP="003F2757">
      <w:pPr>
        <w:jc w:val="both"/>
        <w:rPr>
          <w:rFonts w:asciiTheme="minorHAnsi" w:hAnsiTheme="minorHAnsi" w:cs="Arial"/>
          <w:b/>
          <w:bCs/>
          <w:sz w:val="20"/>
          <w:szCs w:val="20"/>
          <w:u w:val="single"/>
        </w:rPr>
      </w:pPr>
      <w:r>
        <w:rPr>
          <w:rFonts w:asciiTheme="minorHAnsi" w:hAnsiTheme="minorHAnsi" w:cs="Arial"/>
          <w:b/>
          <w:bCs/>
          <w:sz w:val="20"/>
          <w:szCs w:val="20"/>
          <w:u w:val="single"/>
        </w:rPr>
        <w:lastRenderedPageBreak/>
        <w:t>SECTION</w:t>
      </w:r>
      <w:r w:rsidR="00AC7DA6" w:rsidRPr="003F2757">
        <w:rPr>
          <w:rFonts w:asciiTheme="minorHAnsi" w:hAnsiTheme="minorHAnsi" w:cs="Arial"/>
          <w:b/>
          <w:bCs/>
          <w:sz w:val="20"/>
          <w:szCs w:val="20"/>
          <w:u w:val="single"/>
        </w:rPr>
        <w:t xml:space="preserve"> 4 –</w:t>
      </w:r>
      <w:r w:rsidR="007A74B0">
        <w:rPr>
          <w:rFonts w:asciiTheme="minorHAnsi" w:hAnsiTheme="minorHAnsi" w:cs="Arial"/>
          <w:b/>
          <w:bCs/>
          <w:sz w:val="20"/>
          <w:szCs w:val="20"/>
          <w:u w:val="single"/>
        </w:rPr>
        <w:t xml:space="preserve"> </w:t>
      </w:r>
      <w:r w:rsidR="00450A82">
        <w:rPr>
          <w:rFonts w:asciiTheme="minorHAnsi" w:hAnsiTheme="minorHAnsi" w:cs="Arial"/>
          <w:b/>
          <w:bCs/>
          <w:sz w:val="20"/>
          <w:szCs w:val="20"/>
          <w:u w:val="single"/>
        </w:rPr>
        <w:t xml:space="preserve">e-PROCUREMENT SYSTEM RESPONSIBILITIES; </w:t>
      </w:r>
      <w:r w:rsidR="00AC7DA6" w:rsidRPr="003F2757">
        <w:rPr>
          <w:rFonts w:asciiTheme="minorHAnsi" w:hAnsiTheme="minorHAnsi" w:cs="Arial"/>
          <w:b/>
          <w:bCs/>
          <w:sz w:val="20"/>
          <w:szCs w:val="20"/>
          <w:u w:val="single"/>
        </w:rPr>
        <w:t>MAINTENANCE OF CATALOG</w:t>
      </w:r>
      <w:r w:rsidR="00450A82">
        <w:rPr>
          <w:rFonts w:asciiTheme="minorHAnsi" w:hAnsiTheme="minorHAnsi" w:cs="Arial"/>
          <w:b/>
          <w:bCs/>
          <w:sz w:val="20"/>
          <w:szCs w:val="20"/>
          <w:u w:val="single"/>
        </w:rPr>
        <w:t>(S)</w:t>
      </w:r>
      <w:r w:rsidR="007A74B0">
        <w:rPr>
          <w:rFonts w:asciiTheme="minorHAnsi" w:hAnsiTheme="minorHAnsi" w:cs="Arial"/>
          <w:b/>
          <w:bCs/>
          <w:sz w:val="20"/>
          <w:szCs w:val="20"/>
          <w:u w:val="single"/>
        </w:rPr>
        <w:t>; LICENSE</w:t>
      </w:r>
    </w:p>
    <w:p w14:paraId="58D3F82B" w14:textId="77777777" w:rsidR="00762018" w:rsidRPr="003F2757" w:rsidRDefault="00762018" w:rsidP="003F2757">
      <w:pPr>
        <w:jc w:val="both"/>
        <w:rPr>
          <w:rFonts w:asciiTheme="minorHAnsi" w:hAnsiTheme="minorHAnsi" w:cs="Arial"/>
          <w:sz w:val="20"/>
          <w:szCs w:val="20"/>
        </w:rPr>
      </w:pPr>
    </w:p>
    <w:p w14:paraId="56E47E6F" w14:textId="77777777" w:rsidR="008642EE" w:rsidRDefault="00450A82" w:rsidP="00450A82">
      <w:pPr>
        <w:jc w:val="both"/>
        <w:rPr>
          <w:rFonts w:asciiTheme="minorHAnsi" w:hAnsiTheme="minorHAnsi" w:cs="Arial"/>
          <w:sz w:val="20"/>
          <w:szCs w:val="20"/>
        </w:rPr>
      </w:pPr>
      <w:r>
        <w:rPr>
          <w:rFonts w:asciiTheme="minorHAnsi" w:hAnsiTheme="minorHAnsi" w:cs="Arial"/>
          <w:bCs/>
          <w:sz w:val="20"/>
          <w:szCs w:val="20"/>
        </w:rPr>
        <w:t xml:space="preserve">(a) </w:t>
      </w:r>
      <w:r w:rsidRPr="003F2757">
        <w:rPr>
          <w:rFonts w:asciiTheme="minorHAnsi" w:hAnsiTheme="minorHAnsi" w:cs="Arial"/>
          <w:sz w:val="20"/>
          <w:szCs w:val="20"/>
          <w:u w:val="single"/>
        </w:rPr>
        <w:t xml:space="preserve"> </w:t>
      </w:r>
      <w:r>
        <w:rPr>
          <w:rFonts w:asciiTheme="minorHAnsi" w:hAnsiTheme="minorHAnsi" w:cs="Arial"/>
          <w:sz w:val="20"/>
          <w:szCs w:val="20"/>
          <w:u w:val="single"/>
        </w:rPr>
        <w:t xml:space="preserve">e-Procurement System </w:t>
      </w:r>
      <w:r w:rsidRPr="003F2757">
        <w:rPr>
          <w:rFonts w:asciiTheme="minorHAnsi" w:hAnsiTheme="minorHAnsi" w:cs="Arial"/>
          <w:sz w:val="20"/>
          <w:szCs w:val="20"/>
          <w:u w:val="single"/>
        </w:rPr>
        <w:t>Responsibilit</w:t>
      </w:r>
      <w:r>
        <w:rPr>
          <w:rFonts w:asciiTheme="minorHAnsi" w:hAnsiTheme="minorHAnsi" w:cs="Arial"/>
          <w:sz w:val="20"/>
          <w:szCs w:val="20"/>
          <w:u w:val="single"/>
        </w:rPr>
        <w:t>ies</w:t>
      </w:r>
      <w:r w:rsidRPr="003F2757">
        <w:rPr>
          <w:rFonts w:asciiTheme="minorHAnsi" w:hAnsiTheme="minorHAnsi" w:cs="Arial"/>
          <w:sz w:val="20"/>
          <w:szCs w:val="20"/>
        </w:rPr>
        <w:t xml:space="preserve">. </w:t>
      </w:r>
    </w:p>
    <w:p w14:paraId="16D348FC" w14:textId="77777777" w:rsidR="00450A82" w:rsidRDefault="00450A82" w:rsidP="00450A82">
      <w:pPr>
        <w:jc w:val="both"/>
        <w:rPr>
          <w:rFonts w:asciiTheme="minorHAnsi" w:hAnsiTheme="minorHAnsi" w:cs="Arial"/>
          <w:sz w:val="20"/>
          <w:szCs w:val="20"/>
        </w:rPr>
      </w:pPr>
      <w:r w:rsidRPr="003F2757">
        <w:rPr>
          <w:rFonts w:asciiTheme="minorHAnsi" w:hAnsiTheme="minorHAnsi" w:cs="Arial"/>
          <w:sz w:val="20"/>
          <w:szCs w:val="20"/>
        </w:rPr>
        <w:t xml:space="preserve">Except as otherwise set forth herein, each party will be responsible, at its own expense, for: (i) developing, operating and maintaining its </w:t>
      </w:r>
      <w:r>
        <w:rPr>
          <w:rFonts w:asciiTheme="minorHAnsi" w:hAnsiTheme="minorHAnsi" w:cs="Arial"/>
          <w:sz w:val="20"/>
          <w:szCs w:val="20"/>
        </w:rPr>
        <w:t>relevant system(s)</w:t>
      </w:r>
      <w:r w:rsidRPr="003F2757">
        <w:rPr>
          <w:rFonts w:asciiTheme="minorHAnsi" w:hAnsiTheme="minorHAnsi" w:cs="Arial"/>
          <w:sz w:val="20"/>
          <w:szCs w:val="20"/>
        </w:rPr>
        <w:t xml:space="preserve">; (ii) acquiring and maintaining its server hardware and software (or obtaining third-party hosting services) for its </w:t>
      </w:r>
      <w:r>
        <w:rPr>
          <w:rFonts w:asciiTheme="minorHAnsi" w:hAnsiTheme="minorHAnsi" w:cs="Arial"/>
          <w:sz w:val="20"/>
          <w:szCs w:val="20"/>
        </w:rPr>
        <w:t>relevant system(s)</w:t>
      </w:r>
      <w:r w:rsidRPr="003F2757">
        <w:rPr>
          <w:rFonts w:asciiTheme="minorHAnsi" w:hAnsiTheme="minorHAnsi" w:cs="Arial"/>
          <w:sz w:val="20"/>
          <w:szCs w:val="20"/>
        </w:rPr>
        <w:t xml:space="preserve">; and (iii) maintaining Internet connectivity. </w:t>
      </w:r>
    </w:p>
    <w:p w14:paraId="42A3AB29" w14:textId="77777777" w:rsidR="00450A82" w:rsidRDefault="00450A82" w:rsidP="00450A82">
      <w:pPr>
        <w:jc w:val="both"/>
        <w:rPr>
          <w:rFonts w:asciiTheme="minorHAnsi" w:hAnsiTheme="minorHAnsi" w:cs="Arial"/>
          <w:sz w:val="20"/>
          <w:szCs w:val="20"/>
        </w:rPr>
      </w:pPr>
    </w:p>
    <w:p w14:paraId="1BEA25E7" w14:textId="560C7DC9" w:rsidR="00450A82" w:rsidRDefault="003F7E50" w:rsidP="00450A82">
      <w:pPr>
        <w:jc w:val="both"/>
        <w:rPr>
          <w:rFonts w:asciiTheme="minorHAnsi" w:hAnsiTheme="minorHAnsi" w:cs="Arial"/>
          <w:sz w:val="20"/>
          <w:szCs w:val="20"/>
        </w:rPr>
      </w:pPr>
      <w:r>
        <w:rPr>
          <w:rFonts w:asciiTheme="minorHAnsi" w:hAnsiTheme="minorHAnsi" w:cs="Arial"/>
          <w:bCs/>
          <w:sz w:val="20"/>
          <w:szCs w:val="20"/>
        </w:rPr>
        <w:t xml:space="preserve">The </w:t>
      </w:r>
      <w:r w:rsidRPr="00C63AF3">
        <w:rPr>
          <w:rFonts w:asciiTheme="minorHAnsi" w:hAnsiTheme="minorHAnsi" w:cs="Arial"/>
          <w:bCs/>
          <w:sz w:val="20"/>
          <w:szCs w:val="20"/>
        </w:rPr>
        <w:t>s</w:t>
      </w:r>
      <w:r w:rsidR="00502086" w:rsidRPr="007A5984">
        <w:rPr>
          <w:rFonts w:asciiTheme="minorHAnsi" w:hAnsiTheme="minorHAnsi" w:cs="Arial"/>
          <w:bCs/>
          <w:sz w:val="20"/>
          <w:szCs w:val="20"/>
        </w:rPr>
        <w:t xml:space="preserve">upplier will enable </w:t>
      </w:r>
      <w:r w:rsidR="00DE6BB2">
        <w:rPr>
          <w:rFonts w:asciiTheme="minorHAnsi" w:hAnsiTheme="minorHAnsi" w:cs="Arial"/>
          <w:bCs/>
          <w:sz w:val="20"/>
          <w:szCs w:val="20"/>
        </w:rPr>
        <w:t xml:space="preserve">its catalog </w:t>
      </w:r>
      <w:r w:rsidR="00502086" w:rsidRPr="007A5984">
        <w:rPr>
          <w:rFonts w:asciiTheme="minorHAnsi" w:hAnsiTheme="minorHAnsi" w:cs="Arial"/>
          <w:bCs/>
          <w:sz w:val="20"/>
          <w:szCs w:val="20"/>
        </w:rPr>
        <w:t xml:space="preserve">with any </w:t>
      </w:r>
      <w:r w:rsidRPr="007A5984">
        <w:rPr>
          <w:rFonts w:asciiTheme="minorHAnsi" w:hAnsiTheme="minorHAnsi" w:cs="Arial"/>
          <w:bCs/>
          <w:sz w:val="20"/>
          <w:szCs w:val="20"/>
        </w:rPr>
        <w:t>UC location</w:t>
      </w:r>
      <w:r w:rsidR="00502086" w:rsidRPr="007A5984">
        <w:rPr>
          <w:rFonts w:asciiTheme="minorHAnsi" w:hAnsiTheme="minorHAnsi" w:cs="Arial"/>
          <w:bCs/>
          <w:sz w:val="20"/>
          <w:szCs w:val="20"/>
        </w:rPr>
        <w:t xml:space="preserve"> that requests </w:t>
      </w:r>
      <w:r w:rsidR="00DE6BB2">
        <w:rPr>
          <w:rFonts w:asciiTheme="minorHAnsi" w:hAnsiTheme="minorHAnsi" w:cs="Arial"/>
          <w:bCs/>
          <w:sz w:val="20"/>
          <w:szCs w:val="20"/>
        </w:rPr>
        <w:t>one</w:t>
      </w:r>
      <w:r w:rsidR="00502086" w:rsidRPr="007A5984">
        <w:rPr>
          <w:rFonts w:asciiTheme="minorHAnsi" w:hAnsiTheme="minorHAnsi" w:cs="Arial"/>
          <w:bCs/>
          <w:sz w:val="20"/>
          <w:szCs w:val="20"/>
        </w:rPr>
        <w:t xml:space="preserve">, as long as it is not out of the scope of the terms of </w:t>
      </w:r>
      <w:r w:rsidRPr="007A5984">
        <w:rPr>
          <w:rFonts w:asciiTheme="minorHAnsi" w:hAnsiTheme="minorHAnsi" w:cs="Arial"/>
          <w:bCs/>
          <w:sz w:val="20"/>
          <w:szCs w:val="20"/>
        </w:rPr>
        <w:t xml:space="preserve">the agreement or </w:t>
      </w:r>
      <w:r w:rsidR="00502086" w:rsidRPr="007A5984">
        <w:rPr>
          <w:rFonts w:asciiTheme="minorHAnsi" w:hAnsiTheme="minorHAnsi" w:cs="Arial"/>
          <w:bCs/>
          <w:sz w:val="20"/>
          <w:szCs w:val="20"/>
        </w:rPr>
        <w:t xml:space="preserve">this </w:t>
      </w:r>
      <w:r w:rsidRPr="007A5984">
        <w:rPr>
          <w:rFonts w:asciiTheme="minorHAnsi" w:hAnsiTheme="minorHAnsi" w:cs="Arial"/>
          <w:bCs/>
          <w:sz w:val="20"/>
          <w:szCs w:val="20"/>
        </w:rPr>
        <w:t>appendix</w:t>
      </w:r>
      <w:r w:rsidR="00502086" w:rsidRPr="007A5984">
        <w:rPr>
          <w:rFonts w:asciiTheme="minorHAnsi" w:hAnsiTheme="minorHAnsi" w:cs="Arial"/>
          <w:bCs/>
          <w:sz w:val="20"/>
          <w:szCs w:val="20"/>
        </w:rPr>
        <w:t xml:space="preserve">.  </w:t>
      </w:r>
      <w:r w:rsidR="00450A82" w:rsidRPr="003F2757">
        <w:rPr>
          <w:rFonts w:asciiTheme="minorHAnsi" w:hAnsiTheme="minorHAnsi" w:cs="Arial"/>
          <w:sz w:val="20"/>
          <w:szCs w:val="20"/>
        </w:rPr>
        <w:t>The parties agree to electronically link the functionality of their respective systems, using commercially</w:t>
      </w:r>
      <w:r w:rsidR="00450A82" w:rsidRPr="003F2757">
        <w:rPr>
          <w:rFonts w:asciiTheme="minorHAnsi" w:hAnsiTheme="minorHAnsi" w:cs="Arial"/>
          <w:b/>
          <w:bCs/>
          <w:sz w:val="20"/>
          <w:szCs w:val="20"/>
        </w:rPr>
        <w:t xml:space="preserve"> </w:t>
      </w:r>
      <w:r w:rsidR="00450A82" w:rsidRPr="003F2757">
        <w:rPr>
          <w:rFonts w:asciiTheme="minorHAnsi" w:hAnsiTheme="minorHAnsi" w:cs="Arial"/>
          <w:sz w:val="20"/>
          <w:szCs w:val="20"/>
        </w:rPr>
        <w:t xml:space="preserve">reasonable efforts.  </w:t>
      </w:r>
    </w:p>
    <w:p w14:paraId="00BCD8E0" w14:textId="77777777" w:rsidR="00450A82" w:rsidRDefault="00450A82" w:rsidP="00450A82">
      <w:pPr>
        <w:jc w:val="both"/>
        <w:rPr>
          <w:rFonts w:asciiTheme="minorHAnsi" w:hAnsiTheme="minorHAnsi" w:cs="Arial"/>
          <w:sz w:val="20"/>
          <w:szCs w:val="20"/>
        </w:rPr>
      </w:pPr>
    </w:p>
    <w:p w14:paraId="67D8C790" w14:textId="77777777" w:rsidR="00450A82" w:rsidRDefault="00450A82" w:rsidP="00450A82">
      <w:pPr>
        <w:jc w:val="both"/>
        <w:rPr>
          <w:rFonts w:asciiTheme="minorHAnsi" w:hAnsiTheme="minorHAnsi" w:cs="Arial"/>
          <w:sz w:val="20"/>
          <w:szCs w:val="20"/>
        </w:rPr>
      </w:pPr>
      <w:r>
        <w:rPr>
          <w:rFonts w:asciiTheme="minorHAnsi" w:hAnsiTheme="minorHAnsi" w:cs="Arial"/>
          <w:sz w:val="20"/>
          <w:szCs w:val="20"/>
        </w:rPr>
        <w:t>Purchase</w:t>
      </w:r>
      <w:r w:rsidRPr="003F2757">
        <w:rPr>
          <w:rFonts w:asciiTheme="minorHAnsi" w:hAnsiTheme="minorHAnsi" w:cs="Arial"/>
          <w:sz w:val="20"/>
          <w:szCs w:val="20"/>
        </w:rPr>
        <w:t xml:space="preserve"> </w:t>
      </w:r>
      <w:r w:rsidRPr="00836B41">
        <w:rPr>
          <w:rFonts w:asciiTheme="minorHAnsi" w:hAnsiTheme="minorHAnsi" w:cs="Arial"/>
          <w:sz w:val="20"/>
          <w:szCs w:val="20"/>
        </w:rPr>
        <w:t xml:space="preserve">Order </w:t>
      </w:r>
      <w:r w:rsidRPr="00851940">
        <w:rPr>
          <w:rFonts w:asciiTheme="minorHAnsi" w:hAnsiTheme="minorHAnsi" w:cs="Arial"/>
          <w:sz w:val="20"/>
          <w:szCs w:val="20"/>
        </w:rPr>
        <w:t xml:space="preserve">and Invoice/Credit </w:t>
      </w:r>
      <w:r>
        <w:rPr>
          <w:rFonts w:asciiTheme="minorHAnsi" w:hAnsiTheme="minorHAnsi" w:cs="Arial"/>
          <w:sz w:val="20"/>
          <w:szCs w:val="20"/>
        </w:rPr>
        <w:t xml:space="preserve">Memo </w:t>
      </w:r>
      <w:r w:rsidRPr="00851940">
        <w:rPr>
          <w:rFonts w:asciiTheme="minorHAnsi" w:hAnsiTheme="minorHAnsi" w:cs="Arial"/>
          <w:sz w:val="20"/>
          <w:szCs w:val="20"/>
        </w:rPr>
        <w:t xml:space="preserve">Data </w:t>
      </w:r>
      <w:r>
        <w:rPr>
          <w:rFonts w:asciiTheme="minorHAnsi" w:hAnsiTheme="minorHAnsi" w:cs="Arial"/>
          <w:sz w:val="20"/>
          <w:szCs w:val="20"/>
        </w:rPr>
        <w:t xml:space="preserve">will </w:t>
      </w:r>
      <w:r w:rsidRPr="00851940">
        <w:rPr>
          <w:rFonts w:asciiTheme="minorHAnsi" w:hAnsiTheme="minorHAnsi" w:cs="Arial"/>
          <w:sz w:val="20"/>
          <w:szCs w:val="20"/>
        </w:rPr>
        <w:t xml:space="preserve">be transmitted </w:t>
      </w:r>
      <w:r>
        <w:rPr>
          <w:rFonts w:asciiTheme="minorHAnsi" w:hAnsiTheme="minorHAnsi" w:cs="Arial"/>
          <w:sz w:val="20"/>
          <w:szCs w:val="20"/>
        </w:rPr>
        <w:t xml:space="preserve">between the systems </w:t>
      </w:r>
      <w:r w:rsidRPr="00851940">
        <w:rPr>
          <w:rFonts w:asciiTheme="minorHAnsi" w:hAnsiTheme="minorHAnsi" w:cs="Arial"/>
          <w:sz w:val="20"/>
          <w:szCs w:val="20"/>
        </w:rPr>
        <w:t xml:space="preserve">according to the appropriate method for </w:t>
      </w:r>
      <w:r>
        <w:rPr>
          <w:rFonts w:asciiTheme="minorHAnsi" w:hAnsiTheme="minorHAnsi" w:cs="Arial"/>
          <w:sz w:val="20"/>
          <w:szCs w:val="20"/>
        </w:rPr>
        <w:t>each University</w:t>
      </w:r>
      <w:r w:rsidRPr="00851940">
        <w:rPr>
          <w:rFonts w:asciiTheme="minorHAnsi" w:hAnsiTheme="minorHAnsi" w:cs="Arial"/>
          <w:sz w:val="20"/>
          <w:szCs w:val="20"/>
        </w:rPr>
        <w:t xml:space="preserve"> location, cXML</w:t>
      </w:r>
      <w:r>
        <w:rPr>
          <w:rFonts w:asciiTheme="minorHAnsi" w:hAnsiTheme="minorHAnsi" w:cs="Arial"/>
          <w:sz w:val="20"/>
          <w:szCs w:val="20"/>
        </w:rPr>
        <w:t>,</w:t>
      </w:r>
      <w:r w:rsidRPr="00851940">
        <w:rPr>
          <w:rFonts w:asciiTheme="minorHAnsi" w:hAnsiTheme="minorHAnsi" w:cs="Arial"/>
          <w:sz w:val="20"/>
          <w:szCs w:val="20"/>
        </w:rPr>
        <w:t xml:space="preserve"> xCBL</w:t>
      </w:r>
      <w:r>
        <w:rPr>
          <w:rFonts w:asciiTheme="minorHAnsi" w:hAnsiTheme="minorHAnsi" w:cs="Arial"/>
          <w:sz w:val="20"/>
          <w:szCs w:val="20"/>
        </w:rPr>
        <w:t xml:space="preserve"> or EDI</w:t>
      </w:r>
      <w:r w:rsidRPr="00851940">
        <w:rPr>
          <w:rFonts w:asciiTheme="minorHAnsi" w:hAnsiTheme="minorHAnsi" w:cs="Arial"/>
          <w:sz w:val="20"/>
          <w:szCs w:val="20"/>
        </w:rPr>
        <w:t xml:space="preserve"> standards being preferred.</w:t>
      </w:r>
      <w:r>
        <w:rPr>
          <w:rFonts w:asciiTheme="minorHAnsi" w:hAnsiTheme="minorHAnsi" w:cs="Arial"/>
          <w:sz w:val="20"/>
          <w:szCs w:val="20"/>
        </w:rPr>
        <w:t xml:space="preserve">  Other methods of PO or Invoice/Credit Memo transmission will only be allowed at the discretion of each University location.</w:t>
      </w:r>
    </w:p>
    <w:p w14:paraId="026CD661" w14:textId="77777777" w:rsidR="00450A82" w:rsidRDefault="00450A82" w:rsidP="00450A82">
      <w:pPr>
        <w:jc w:val="both"/>
        <w:rPr>
          <w:rFonts w:asciiTheme="minorHAnsi" w:hAnsiTheme="minorHAnsi" w:cs="Arial"/>
          <w:sz w:val="20"/>
          <w:szCs w:val="20"/>
        </w:rPr>
      </w:pPr>
    </w:p>
    <w:p w14:paraId="2468F7DE" w14:textId="027D3796" w:rsidR="00217249" w:rsidRDefault="00450A82" w:rsidP="00217249">
      <w:pPr>
        <w:jc w:val="both"/>
        <w:rPr>
          <w:rFonts w:asciiTheme="minorHAnsi" w:hAnsiTheme="minorHAnsi" w:cs="Arial"/>
          <w:sz w:val="20"/>
          <w:szCs w:val="20"/>
        </w:rPr>
      </w:pPr>
      <w:r>
        <w:rPr>
          <w:rFonts w:asciiTheme="minorHAnsi" w:hAnsiTheme="minorHAnsi" w:cs="Arial"/>
          <w:sz w:val="20"/>
          <w:szCs w:val="20"/>
        </w:rPr>
        <w:t>A supplier’s</w:t>
      </w:r>
      <w:r w:rsidRPr="003F2757">
        <w:rPr>
          <w:rFonts w:asciiTheme="minorHAnsi" w:hAnsiTheme="minorHAnsi" w:cs="Arial"/>
          <w:sz w:val="20"/>
          <w:szCs w:val="20"/>
        </w:rPr>
        <w:t xml:space="preserve"> </w:t>
      </w:r>
      <w:r w:rsidR="008C12B7">
        <w:rPr>
          <w:rFonts w:asciiTheme="minorHAnsi" w:hAnsiTheme="minorHAnsi" w:cs="Arial"/>
          <w:sz w:val="20"/>
          <w:szCs w:val="20"/>
        </w:rPr>
        <w:t>Punch-out</w:t>
      </w:r>
      <w:r w:rsidRPr="003F2757">
        <w:rPr>
          <w:rFonts w:asciiTheme="minorHAnsi" w:hAnsiTheme="minorHAnsi" w:cs="Arial"/>
          <w:sz w:val="20"/>
          <w:szCs w:val="20"/>
        </w:rPr>
        <w:t xml:space="preserve"> </w:t>
      </w:r>
      <w:r>
        <w:rPr>
          <w:rFonts w:asciiTheme="minorHAnsi" w:hAnsiTheme="minorHAnsi" w:cs="Arial"/>
          <w:sz w:val="20"/>
          <w:szCs w:val="20"/>
        </w:rPr>
        <w:t>site (if applicable)</w:t>
      </w:r>
      <w:r w:rsidRPr="003F2757">
        <w:rPr>
          <w:rFonts w:asciiTheme="minorHAnsi" w:hAnsiTheme="minorHAnsi" w:cs="Arial"/>
          <w:sz w:val="20"/>
          <w:szCs w:val="20"/>
        </w:rPr>
        <w:t xml:space="preserve"> will permit: </w:t>
      </w:r>
      <w:r w:rsidRPr="00836B41">
        <w:rPr>
          <w:rFonts w:asciiTheme="minorHAnsi" w:hAnsiTheme="minorHAnsi" w:cs="Arial"/>
          <w:sz w:val="20"/>
          <w:szCs w:val="20"/>
        </w:rPr>
        <w:t xml:space="preserve">(a) Users to access the Supplier Site when a User selects the </w:t>
      </w:r>
      <w:r w:rsidR="008C12B7">
        <w:rPr>
          <w:rFonts w:asciiTheme="minorHAnsi" w:hAnsiTheme="minorHAnsi" w:cs="Arial"/>
          <w:sz w:val="20"/>
          <w:szCs w:val="20"/>
        </w:rPr>
        <w:t>Punch-out</w:t>
      </w:r>
      <w:r w:rsidRPr="00836B41">
        <w:rPr>
          <w:rFonts w:asciiTheme="minorHAnsi" w:hAnsiTheme="minorHAnsi" w:cs="Arial"/>
          <w:sz w:val="20"/>
          <w:szCs w:val="20"/>
        </w:rPr>
        <w:t xml:space="preserve"> Catalog; (b) Supplier site to send back user selected items to Location’s eProcurement system; (c) User to create an Order through the Location’s eProcurement system; and (d) UC eProcurement systems to forward an Order to Supplier for confirmation and Order processing along with Order status inquiry.</w:t>
      </w:r>
      <w:r w:rsidR="00217249" w:rsidRPr="00C63AF3">
        <w:rPr>
          <w:rFonts w:asciiTheme="minorHAnsi" w:hAnsiTheme="minorHAnsi" w:cs="Arial"/>
          <w:sz w:val="20"/>
          <w:szCs w:val="20"/>
        </w:rPr>
        <w:t xml:space="preserve">  </w:t>
      </w:r>
    </w:p>
    <w:p w14:paraId="69F9D511" w14:textId="77777777" w:rsidR="00A661F2" w:rsidRDefault="00A661F2" w:rsidP="00217249">
      <w:pPr>
        <w:jc w:val="both"/>
        <w:rPr>
          <w:rFonts w:asciiTheme="minorHAnsi" w:hAnsiTheme="minorHAnsi" w:cs="Arial"/>
          <w:sz w:val="20"/>
          <w:szCs w:val="20"/>
        </w:rPr>
      </w:pPr>
    </w:p>
    <w:p w14:paraId="306FE0B7" w14:textId="41C2F19B" w:rsidR="00A661F2" w:rsidRPr="007A5984" w:rsidRDefault="00A661F2" w:rsidP="00217249">
      <w:pPr>
        <w:jc w:val="both"/>
        <w:rPr>
          <w:rFonts w:asciiTheme="minorHAnsi" w:hAnsiTheme="minorHAnsi" w:cs="Arial"/>
          <w:sz w:val="20"/>
          <w:szCs w:val="20"/>
        </w:rPr>
      </w:pPr>
      <w:r>
        <w:rPr>
          <w:rFonts w:asciiTheme="minorHAnsi" w:hAnsiTheme="minorHAnsi" w:cs="Arial"/>
          <w:sz w:val="20"/>
          <w:szCs w:val="20"/>
        </w:rPr>
        <w:t xml:space="preserve">Supplier must be able to accommodate orders and invoices for multiple UC locations sharing a single eProcurement platform.  Supplier must be able to identify the </w:t>
      </w:r>
      <w:r w:rsidR="008C12B7">
        <w:rPr>
          <w:rFonts w:asciiTheme="minorHAnsi" w:hAnsiTheme="minorHAnsi" w:cs="Arial"/>
          <w:sz w:val="20"/>
          <w:szCs w:val="20"/>
        </w:rPr>
        <w:t>Punch-out</w:t>
      </w:r>
      <w:r>
        <w:rPr>
          <w:rFonts w:asciiTheme="minorHAnsi" w:hAnsiTheme="minorHAnsi" w:cs="Arial"/>
          <w:sz w:val="20"/>
          <w:szCs w:val="20"/>
        </w:rPr>
        <w:t xml:space="preserve"> session and transmitted PO as being from the individual locations.  If providing a </w:t>
      </w:r>
      <w:r w:rsidR="008C12B7">
        <w:rPr>
          <w:rFonts w:asciiTheme="minorHAnsi" w:hAnsiTheme="minorHAnsi" w:cs="Arial"/>
          <w:sz w:val="20"/>
          <w:szCs w:val="20"/>
        </w:rPr>
        <w:t>Punch-out</w:t>
      </w:r>
      <w:r>
        <w:rPr>
          <w:rFonts w:asciiTheme="minorHAnsi" w:hAnsiTheme="minorHAnsi" w:cs="Arial"/>
          <w:sz w:val="20"/>
          <w:szCs w:val="20"/>
        </w:rPr>
        <w:t xml:space="preserve"> catalog, </w:t>
      </w:r>
      <w:r w:rsidR="00C06C9D">
        <w:rPr>
          <w:rFonts w:asciiTheme="minorHAnsi" w:hAnsiTheme="minorHAnsi" w:cs="Arial"/>
          <w:sz w:val="20"/>
          <w:szCs w:val="20"/>
        </w:rPr>
        <w:t>Supplier</w:t>
      </w:r>
      <w:r>
        <w:rPr>
          <w:rFonts w:asciiTheme="minorHAnsi" w:hAnsiTheme="minorHAnsi" w:cs="Arial"/>
          <w:sz w:val="20"/>
          <w:szCs w:val="20"/>
        </w:rPr>
        <w:t xml:space="preserve"> must be able to accommodate multiple UC locations on a single platform using a single </w:t>
      </w:r>
      <w:r w:rsidR="008C12B7">
        <w:rPr>
          <w:rFonts w:asciiTheme="minorHAnsi" w:hAnsiTheme="minorHAnsi" w:cs="Arial"/>
          <w:sz w:val="20"/>
          <w:szCs w:val="20"/>
        </w:rPr>
        <w:t>Punch-out</w:t>
      </w:r>
      <w:r>
        <w:rPr>
          <w:rFonts w:asciiTheme="minorHAnsi" w:hAnsiTheme="minorHAnsi" w:cs="Arial"/>
          <w:sz w:val="20"/>
          <w:szCs w:val="20"/>
        </w:rPr>
        <w:t xml:space="preserve"> site, unless requested otherwise by UC.</w:t>
      </w:r>
    </w:p>
    <w:p w14:paraId="4F0CA9C4" w14:textId="77777777" w:rsidR="00A838EC" w:rsidRPr="007A5984" w:rsidRDefault="00A838EC" w:rsidP="00A838EC">
      <w:pPr>
        <w:rPr>
          <w:rFonts w:asciiTheme="minorHAnsi" w:hAnsiTheme="minorHAnsi" w:cstheme="minorHAnsi"/>
          <w:sz w:val="20"/>
          <w:szCs w:val="20"/>
        </w:rPr>
      </w:pPr>
    </w:p>
    <w:p w14:paraId="33D9A383" w14:textId="77777777" w:rsidR="00851940" w:rsidRDefault="00F91FB7" w:rsidP="003F2757">
      <w:pPr>
        <w:jc w:val="both"/>
        <w:rPr>
          <w:rFonts w:asciiTheme="minorHAnsi" w:hAnsiTheme="minorHAnsi" w:cs="Arial"/>
          <w:sz w:val="20"/>
          <w:szCs w:val="20"/>
        </w:rPr>
      </w:pPr>
      <w:r>
        <w:rPr>
          <w:rFonts w:asciiTheme="minorHAnsi" w:hAnsiTheme="minorHAnsi" w:cs="Arial"/>
          <w:sz w:val="20"/>
          <w:szCs w:val="20"/>
        </w:rPr>
        <w:t>(</w:t>
      </w:r>
      <w:r w:rsidR="00450A82">
        <w:rPr>
          <w:rFonts w:asciiTheme="minorHAnsi" w:hAnsiTheme="minorHAnsi" w:cs="Arial"/>
          <w:sz w:val="20"/>
          <w:szCs w:val="20"/>
        </w:rPr>
        <w:t>b</w:t>
      </w:r>
      <w:r>
        <w:rPr>
          <w:rFonts w:asciiTheme="minorHAnsi" w:hAnsiTheme="minorHAnsi" w:cs="Arial"/>
          <w:sz w:val="20"/>
          <w:szCs w:val="20"/>
        </w:rPr>
        <w:t xml:space="preserve">) </w:t>
      </w:r>
      <w:r w:rsidRPr="00297DB9">
        <w:rPr>
          <w:rFonts w:asciiTheme="minorHAnsi" w:hAnsiTheme="minorHAnsi" w:cs="Arial"/>
          <w:sz w:val="20"/>
          <w:szCs w:val="20"/>
          <w:u w:val="single"/>
        </w:rPr>
        <w:t>Maintenance</w:t>
      </w:r>
      <w:r w:rsidR="005F4AC7">
        <w:rPr>
          <w:rFonts w:asciiTheme="minorHAnsi" w:hAnsiTheme="minorHAnsi" w:cs="Arial"/>
          <w:sz w:val="20"/>
          <w:szCs w:val="20"/>
          <w:u w:val="single"/>
        </w:rPr>
        <w:t xml:space="preserve"> of </w:t>
      </w:r>
      <w:r w:rsidR="003D5F7A">
        <w:rPr>
          <w:rFonts w:asciiTheme="minorHAnsi" w:hAnsiTheme="minorHAnsi" w:cs="Arial"/>
          <w:sz w:val="20"/>
          <w:szCs w:val="20"/>
          <w:u w:val="single"/>
        </w:rPr>
        <w:t xml:space="preserve">Hosted and Punch-out </w:t>
      </w:r>
      <w:r w:rsidR="005F4AC7">
        <w:rPr>
          <w:rFonts w:asciiTheme="minorHAnsi" w:hAnsiTheme="minorHAnsi" w:cs="Arial"/>
          <w:sz w:val="20"/>
          <w:szCs w:val="20"/>
          <w:u w:val="single"/>
        </w:rPr>
        <w:t>Catalog</w:t>
      </w:r>
      <w:r w:rsidR="003D5F7A">
        <w:rPr>
          <w:rFonts w:asciiTheme="minorHAnsi" w:hAnsiTheme="minorHAnsi" w:cs="Arial"/>
          <w:sz w:val="20"/>
          <w:szCs w:val="20"/>
          <w:u w:val="single"/>
        </w:rPr>
        <w:t>s</w:t>
      </w:r>
      <w:r>
        <w:rPr>
          <w:rFonts w:asciiTheme="minorHAnsi" w:hAnsiTheme="minorHAnsi" w:cs="Arial"/>
          <w:sz w:val="20"/>
          <w:szCs w:val="20"/>
        </w:rPr>
        <w:t xml:space="preserve">. </w:t>
      </w:r>
    </w:p>
    <w:p w14:paraId="3F62B43A" w14:textId="77777777" w:rsidR="006D130E" w:rsidRDefault="00762018" w:rsidP="003F2757">
      <w:pPr>
        <w:jc w:val="both"/>
        <w:rPr>
          <w:rFonts w:asciiTheme="minorHAnsi" w:hAnsiTheme="minorHAnsi" w:cs="Arial"/>
          <w:sz w:val="20"/>
          <w:szCs w:val="20"/>
        </w:rPr>
      </w:pPr>
      <w:r w:rsidRPr="003F2757">
        <w:rPr>
          <w:rFonts w:asciiTheme="minorHAnsi" w:hAnsiTheme="minorHAnsi" w:cs="Arial"/>
          <w:sz w:val="20"/>
          <w:szCs w:val="20"/>
        </w:rPr>
        <w:t xml:space="preserve">Supplier will provide </w:t>
      </w:r>
      <w:r w:rsidR="00541B33" w:rsidRPr="003F2757">
        <w:rPr>
          <w:rFonts w:asciiTheme="minorHAnsi" w:hAnsiTheme="minorHAnsi" w:cs="Arial"/>
          <w:sz w:val="20"/>
          <w:szCs w:val="20"/>
        </w:rPr>
        <w:t xml:space="preserve">its </w:t>
      </w:r>
      <w:r w:rsidRPr="003F2757">
        <w:rPr>
          <w:rFonts w:asciiTheme="minorHAnsi" w:hAnsiTheme="minorHAnsi" w:cs="Arial"/>
          <w:sz w:val="20"/>
          <w:szCs w:val="20"/>
        </w:rPr>
        <w:t>Catalog(s) to</w:t>
      </w:r>
      <w:r w:rsidRPr="003F2757">
        <w:rPr>
          <w:rFonts w:asciiTheme="minorHAnsi" w:hAnsiTheme="minorHAnsi" w:cs="Arial"/>
          <w:b/>
          <w:bCs/>
          <w:sz w:val="20"/>
          <w:szCs w:val="20"/>
        </w:rPr>
        <w:t xml:space="preserve"> </w:t>
      </w:r>
      <w:r w:rsidR="00541B33" w:rsidRPr="003F2757">
        <w:rPr>
          <w:rFonts w:asciiTheme="minorHAnsi" w:hAnsiTheme="minorHAnsi" w:cs="Arial"/>
          <w:sz w:val="20"/>
          <w:szCs w:val="20"/>
        </w:rPr>
        <w:t>UC</w:t>
      </w:r>
      <w:r w:rsidRPr="003F2757">
        <w:rPr>
          <w:rFonts w:asciiTheme="minorHAnsi" w:hAnsiTheme="minorHAnsi" w:cs="Arial"/>
          <w:sz w:val="20"/>
          <w:szCs w:val="20"/>
        </w:rPr>
        <w:t xml:space="preserve"> in</w:t>
      </w:r>
      <w:r w:rsidR="00C46B39" w:rsidRPr="003F2757">
        <w:rPr>
          <w:rFonts w:asciiTheme="minorHAnsi" w:hAnsiTheme="minorHAnsi" w:cs="Arial"/>
          <w:sz w:val="20"/>
          <w:szCs w:val="20"/>
        </w:rPr>
        <w:t xml:space="preserve"> </w:t>
      </w:r>
      <w:r w:rsidR="00541B33" w:rsidRPr="003F2757">
        <w:rPr>
          <w:rFonts w:asciiTheme="minorHAnsi" w:hAnsiTheme="minorHAnsi" w:cs="Arial"/>
          <w:sz w:val="20"/>
          <w:szCs w:val="20"/>
        </w:rPr>
        <w:t>a file format that will interface seamlessly with UC’s</w:t>
      </w:r>
      <w:r w:rsidR="00961797" w:rsidRPr="003F2757">
        <w:rPr>
          <w:rFonts w:asciiTheme="minorHAnsi" w:hAnsiTheme="minorHAnsi" w:cs="Arial"/>
          <w:sz w:val="20"/>
          <w:szCs w:val="20"/>
        </w:rPr>
        <w:t xml:space="preserve"> eProc</w:t>
      </w:r>
      <w:r w:rsidR="00620494" w:rsidRPr="003F2757">
        <w:rPr>
          <w:rFonts w:asciiTheme="minorHAnsi" w:hAnsiTheme="minorHAnsi" w:cs="Arial"/>
          <w:sz w:val="20"/>
          <w:szCs w:val="20"/>
        </w:rPr>
        <w:t xml:space="preserve">urement </w:t>
      </w:r>
      <w:r w:rsidR="00541B33" w:rsidRPr="003F2757">
        <w:rPr>
          <w:rFonts w:asciiTheme="minorHAnsi" w:hAnsiTheme="minorHAnsi" w:cs="Arial"/>
          <w:sz w:val="20"/>
          <w:szCs w:val="20"/>
        </w:rPr>
        <w:t>systems</w:t>
      </w:r>
      <w:r w:rsidR="00961797" w:rsidRPr="003F2757">
        <w:rPr>
          <w:rFonts w:asciiTheme="minorHAnsi" w:hAnsiTheme="minorHAnsi" w:cs="Arial"/>
          <w:sz w:val="20"/>
          <w:szCs w:val="20"/>
        </w:rPr>
        <w:t>.</w:t>
      </w:r>
      <w:r w:rsidRPr="003F2757">
        <w:rPr>
          <w:rFonts w:asciiTheme="minorHAnsi" w:hAnsiTheme="minorHAnsi" w:cs="Arial"/>
          <w:sz w:val="20"/>
          <w:szCs w:val="20"/>
        </w:rPr>
        <w:t xml:space="preserve"> </w:t>
      </w:r>
      <w:r w:rsidR="00867CA3" w:rsidRPr="003F2757">
        <w:rPr>
          <w:rFonts w:asciiTheme="minorHAnsi" w:hAnsiTheme="minorHAnsi" w:cs="Arial"/>
          <w:sz w:val="20"/>
          <w:szCs w:val="20"/>
        </w:rPr>
        <w:t>These</w:t>
      </w:r>
      <w:r w:rsidR="00EF13C9" w:rsidRPr="003F2757">
        <w:rPr>
          <w:rFonts w:asciiTheme="minorHAnsi" w:hAnsiTheme="minorHAnsi" w:cs="Arial"/>
          <w:sz w:val="20"/>
          <w:szCs w:val="20"/>
        </w:rPr>
        <w:t xml:space="preserve"> Catalog</w:t>
      </w:r>
      <w:r w:rsidR="00961797" w:rsidRPr="003F2757">
        <w:rPr>
          <w:rFonts w:asciiTheme="minorHAnsi" w:hAnsiTheme="minorHAnsi" w:cs="Arial"/>
          <w:sz w:val="20"/>
          <w:szCs w:val="20"/>
        </w:rPr>
        <w:t xml:space="preserve"> files will be in </w:t>
      </w:r>
      <w:r w:rsidRPr="003F2757">
        <w:rPr>
          <w:rFonts w:asciiTheme="minorHAnsi" w:hAnsiTheme="minorHAnsi" w:cs="Arial"/>
          <w:sz w:val="20"/>
          <w:szCs w:val="20"/>
        </w:rPr>
        <w:t xml:space="preserve">compliance with </w:t>
      </w:r>
      <w:r w:rsidR="009D0FB9" w:rsidRPr="003F2757">
        <w:rPr>
          <w:rFonts w:asciiTheme="minorHAnsi" w:hAnsiTheme="minorHAnsi" w:cs="Arial"/>
          <w:sz w:val="20"/>
          <w:szCs w:val="20"/>
        </w:rPr>
        <w:t xml:space="preserve">each UC </w:t>
      </w:r>
      <w:r w:rsidR="0091209E">
        <w:rPr>
          <w:rFonts w:asciiTheme="minorHAnsi" w:hAnsiTheme="minorHAnsi" w:cs="Arial"/>
          <w:sz w:val="20"/>
          <w:szCs w:val="20"/>
        </w:rPr>
        <w:t>L</w:t>
      </w:r>
      <w:r w:rsidR="009D0FB9" w:rsidRPr="003F2757">
        <w:rPr>
          <w:rFonts w:asciiTheme="minorHAnsi" w:hAnsiTheme="minorHAnsi" w:cs="Arial"/>
          <w:sz w:val="20"/>
          <w:szCs w:val="20"/>
        </w:rPr>
        <w:t>ocation</w:t>
      </w:r>
      <w:r w:rsidR="007A74B0">
        <w:rPr>
          <w:rFonts w:asciiTheme="minorHAnsi" w:hAnsiTheme="minorHAnsi" w:cs="Arial"/>
          <w:sz w:val="20"/>
          <w:szCs w:val="20"/>
        </w:rPr>
        <w:t>’</w:t>
      </w:r>
      <w:r w:rsidR="009D0FB9" w:rsidRPr="003F2757">
        <w:rPr>
          <w:rFonts w:asciiTheme="minorHAnsi" w:hAnsiTheme="minorHAnsi" w:cs="Arial"/>
          <w:sz w:val="20"/>
          <w:szCs w:val="20"/>
        </w:rPr>
        <w:t>s eProcurement syste</w:t>
      </w:r>
      <w:r w:rsidR="00EF13C9" w:rsidRPr="003F2757">
        <w:rPr>
          <w:rFonts w:asciiTheme="minorHAnsi" w:hAnsiTheme="minorHAnsi" w:cs="Arial"/>
          <w:sz w:val="20"/>
          <w:szCs w:val="20"/>
        </w:rPr>
        <w:t>m</w:t>
      </w:r>
      <w:r w:rsidR="006644EC">
        <w:rPr>
          <w:rFonts w:asciiTheme="minorHAnsi" w:hAnsiTheme="minorHAnsi" w:cs="Arial"/>
          <w:sz w:val="20"/>
          <w:szCs w:val="20"/>
        </w:rPr>
        <w:t>.</w:t>
      </w:r>
    </w:p>
    <w:p w14:paraId="48A8F487" w14:textId="77777777" w:rsidR="006D130E" w:rsidRDefault="006D130E" w:rsidP="003F2757">
      <w:pPr>
        <w:jc w:val="both"/>
        <w:rPr>
          <w:rFonts w:asciiTheme="minorHAnsi" w:hAnsiTheme="minorHAnsi" w:cs="Arial"/>
          <w:sz w:val="20"/>
          <w:szCs w:val="20"/>
        </w:rPr>
      </w:pPr>
    </w:p>
    <w:p w14:paraId="14B9C89F" w14:textId="77777777" w:rsidR="007B093D" w:rsidRPr="00D14C4C" w:rsidRDefault="007B093D" w:rsidP="007B093D">
      <w:pPr>
        <w:jc w:val="both"/>
        <w:rPr>
          <w:rFonts w:asciiTheme="minorHAnsi" w:hAnsiTheme="minorHAnsi" w:cs="Arial"/>
          <w:bCs/>
          <w:sz w:val="20"/>
          <w:szCs w:val="20"/>
        </w:rPr>
      </w:pPr>
      <w:r>
        <w:rPr>
          <w:rFonts w:asciiTheme="minorHAnsi" w:hAnsiTheme="minorHAnsi" w:cs="Arial"/>
          <w:bCs/>
          <w:sz w:val="20"/>
          <w:szCs w:val="20"/>
        </w:rPr>
        <w:t xml:space="preserve">UC makes no guarantee of a Go Live Schedule for establishment of a new catalog Systemwide, as each Location is a separate enablement and subject to resource availability. </w:t>
      </w:r>
      <w:r w:rsidR="00C63AF3">
        <w:rPr>
          <w:rFonts w:asciiTheme="minorHAnsi" w:hAnsiTheme="minorHAnsi" w:cs="Arial"/>
          <w:bCs/>
          <w:sz w:val="20"/>
          <w:szCs w:val="20"/>
        </w:rPr>
        <w:t xml:space="preserve"> </w:t>
      </w:r>
      <w:r>
        <w:rPr>
          <w:rFonts w:asciiTheme="minorHAnsi" w:hAnsiTheme="minorHAnsi" w:cs="Arial"/>
          <w:bCs/>
          <w:sz w:val="20"/>
          <w:szCs w:val="20"/>
        </w:rPr>
        <w:t>Timelines will be estimated and adjusted by UC as needed for concurrent implementations</w:t>
      </w:r>
      <w:r w:rsidR="00C63AF3">
        <w:rPr>
          <w:rFonts w:asciiTheme="minorHAnsi" w:hAnsiTheme="minorHAnsi" w:cs="Arial"/>
          <w:bCs/>
          <w:sz w:val="20"/>
          <w:szCs w:val="20"/>
        </w:rPr>
        <w:t>.</w:t>
      </w:r>
    </w:p>
    <w:p w14:paraId="36522C9E" w14:textId="77777777" w:rsidR="007B093D" w:rsidRDefault="007B093D" w:rsidP="007B093D">
      <w:pPr>
        <w:jc w:val="both"/>
        <w:rPr>
          <w:rFonts w:asciiTheme="minorHAnsi" w:hAnsiTheme="minorHAnsi" w:cs="Arial"/>
          <w:bCs/>
          <w:sz w:val="20"/>
          <w:szCs w:val="20"/>
        </w:rPr>
      </w:pPr>
    </w:p>
    <w:p w14:paraId="09866D5D" w14:textId="1DDA8C0C" w:rsidR="00D14C4C" w:rsidRDefault="00762018" w:rsidP="003F2757">
      <w:pPr>
        <w:jc w:val="both"/>
        <w:rPr>
          <w:rFonts w:asciiTheme="minorHAnsi" w:hAnsiTheme="minorHAnsi" w:cs="Arial"/>
          <w:sz w:val="20"/>
          <w:szCs w:val="20"/>
        </w:rPr>
      </w:pPr>
      <w:r w:rsidRPr="003F2757">
        <w:rPr>
          <w:rFonts w:asciiTheme="minorHAnsi" w:hAnsiTheme="minorHAnsi" w:cs="Arial"/>
          <w:sz w:val="20"/>
          <w:szCs w:val="20"/>
        </w:rPr>
        <w:t xml:space="preserve">For Hosted Catalogs, Supplier must provide </w:t>
      </w:r>
      <w:r w:rsidR="00541B33" w:rsidRPr="003F2757">
        <w:rPr>
          <w:rFonts w:asciiTheme="minorHAnsi" w:hAnsiTheme="minorHAnsi" w:cs="Arial"/>
          <w:sz w:val="20"/>
          <w:szCs w:val="20"/>
        </w:rPr>
        <w:t>UC</w:t>
      </w:r>
      <w:r w:rsidRPr="003F2757">
        <w:rPr>
          <w:rFonts w:asciiTheme="minorHAnsi" w:hAnsiTheme="minorHAnsi" w:cs="Arial"/>
          <w:sz w:val="20"/>
          <w:szCs w:val="20"/>
        </w:rPr>
        <w:t xml:space="preserve"> with updated versions of the Catalog </w:t>
      </w:r>
      <w:r w:rsidR="00C42265" w:rsidRPr="003F2757">
        <w:rPr>
          <w:rFonts w:asciiTheme="minorHAnsi" w:hAnsiTheme="minorHAnsi" w:cs="Arial"/>
          <w:sz w:val="20"/>
          <w:szCs w:val="20"/>
        </w:rPr>
        <w:t xml:space="preserve">file </w:t>
      </w:r>
      <w:r w:rsidRPr="003F2757">
        <w:rPr>
          <w:rFonts w:asciiTheme="minorHAnsi" w:hAnsiTheme="minorHAnsi" w:cs="Arial"/>
          <w:sz w:val="20"/>
          <w:szCs w:val="20"/>
        </w:rPr>
        <w:t xml:space="preserve">with, </w:t>
      </w:r>
      <w:r w:rsidRPr="00836B41">
        <w:rPr>
          <w:rFonts w:asciiTheme="minorHAnsi" w:hAnsiTheme="minorHAnsi" w:cs="Arial"/>
          <w:sz w:val="20"/>
          <w:szCs w:val="20"/>
        </w:rPr>
        <w:t xml:space="preserve">at a minimum, full descriptions and images that </w:t>
      </w:r>
      <w:r w:rsidR="008D0A09" w:rsidRPr="00836B41">
        <w:rPr>
          <w:rFonts w:asciiTheme="minorHAnsi" w:hAnsiTheme="minorHAnsi" w:cs="Arial"/>
          <w:sz w:val="20"/>
          <w:szCs w:val="20"/>
        </w:rPr>
        <w:t xml:space="preserve">Supplier </w:t>
      </w:r>
      <w:r w:rsidRPr="00836B41">
        <w:rPr>
          <w:rFonts w:asciiTheme="minorHAnsi" w:hAnsiTheme="minorHAnsi" w:cs="Arial"/>
          <w:sz w:val="20"/>
          <w:szCs w:val="20"/>
        </w:rPr>
        <w:t>currently utilize</w:t>
      </w:r>
      <w:r w:rsidR="008D0A09" w:rsidRPr="00836B41">
        <w:rPr>
          <w:rFonts w:asciiTheme="minorHAnsi" w:hAnsiTheme="minorHAnsi" w:cs="Arial"/>
          <w:sz w:val="20"/>
          <w:szCs w:val="20"/>
        </w:rPr>
        <w:t>s</w:t>
      </w:r>
      <w:r w:rsidRPr="00836B41">
        <w:rPr>
          <w:rFonts w:asciiTheme="minorHAnsi" w:hAnsiTheme="minorHAnsi" w:cs="Arial"/>
          <w:sz w:val="20"/>
          <w:szCs w:val="20"/>
        </w:rPr>
        <w:t xml:space="preserve"> for items offered in </w:t>
      </w:r>
      <w:r w:rsidR="008D0A09" w:rsidRPr="00836B41">
        <w:rPr>
          <w:rFonts w:asciiTheme="minorHAnsi" w:hAnsiTheme="minorHAnsi" w:cs="Arial"/>
          <w:sz w:val="20"/>
          <w:szCs w:val="20"/>
        </w:rPr>
        <w:t>its</w:t>
      </w:r>
      <w:r w:rsidRPr="00836B41">
        <w:rPr>
          <w:rFonts w:asciiTheme="minorHAnsi" w:hAnsiTheme="minorHAnsi" w:cs="Arial"/>
          <w:sz w:val="20"/>
          <w:szCs w:val="20"/>
        </w:rPr>
        <w:t xml:space="preserve"> proprietary websites and P</w:t>
      </w:r>
      <w:r w:rsidR="00C46EE7">
        <w:rPr>
          <w:rFonts w:asciiTheme="minorHAnsi" w:hAnsiTheme="minorHAnsi" w:cs="Arial"/>
          <w:sz w:val="20"/>
          <w:szCs w:val="20"/>
        </w:rPr>
        <w:t>unch-o</w:t>
      </w:r>
      <w:r w:rsidRPr="00836B41">
        <w:rPr>
          <w:rFonts w:asciiTheme="minorHAnsi" w:hAnsiTheme="minorHAnsi" w:cs="Arial"/>
          <w:sz w:val="20"/>
          <w:szCs w:val="20"/>
        </w:rPr>
        <w:t>ut Catalogs</w:t>
      </w:r>
      <w:r w:rsidRPr="00502086">
        <w:rPr>
          <w:rFonts w:asciiTheme="minorHAnsi" w:hAnsiTheme="minorHAnsi" w:cs="Arial"/>
          <w:sz w:val="20"/>
          <w:szCs w:val="20"/>
        </w:rPr>
        <w:t>.</w:t>
      </w:r>
      <w:r w:rsidR="00F91FB7">
        <w:rPr>
          <w:rFonts w:asciiTheme="minorHAnsi" w:hAnsiTheme="minorHAnsi" w:cs="Arial"/>
          <w:sz w:val="20"/>
          <w:szCs w:val="20"/>
        </w:rPr>
        <w:t xml:space="preserve"> </w:t>
      </w:r>
      <w:r w:rsidR="00C63AF3">
        <w:rPr>
          <w:rFonts w:asciiTheme="minorHAnsi" w:hAnsiTheme="minorHAnsi" w:cs="Arial"/>
          <w:sz w:val="20"/>
          <w:szCs w:val="20"/>
        </w:rPr>
        <w:t xml:space="preserve"> </w:t>
      </w:r>
      <w:r w:rsidR="00F91FB7" w:rsidRPr="00F91FB7">
        <w:rPr>
          <w:rFonts w:asciiTheme="minorHAnsi" w:hAnsiTheme="minorHAnsi" w:cs="Arial"/>
          <w:sz w:val="20"/>
          <w:szCs w:val="20"/>
        </w:rPr>
        <w:t>The parties will</w:t>
      </w:r>
      <w:r w:rsidR="00F91FB7" w:rsidRPr="00F91FB7">
        <w:rPr>
          <w:rFonts w:asciiTheme="minorHAnsi" w:hAnsiTheme="minorHAnsi" w:cs="Arial"/>
          <w:b/>
          <w:bCs/>
          <w:sz w:val="20"/>
          <w:szCs w:val="20"/>
        </w:rPr>
        <w:t xml:space="preserve"> </w:t>
      </w:r>
      <w:r w:rsidR="00F91FB7" w:rsidRPr="00F91FB7">
        <w:rPr>
          <w:rFonts w:asciiTheme="minorHAnsi" w:hAnsiTheme="minorHAnsi" w:cs="Arial"/>
          <w:sz w:val="20"/>
          <w:szCs w:val="20"/>
        </w:rPr>
        <w:t xml:space="preserve">update each other regarding eCommerce </w:t>
      </w:r>
      <w:r w:rsidR="00F91FB7" w:rsidRPr="00FB5ACC">
        <w:rPr>
          <w:rFonts w:asciiTheme="minorHAnsi" w:hAnsiTheme="minorHAnsi" w:cs="Arial"/>
          <w:sz w:val="20"/>
          <w:szCs w:val="20"/>
        </w:rPr>
        <w:t>specifications as needed from time to time.</w:t>
      </w:r>
    </w:p>
    <w:p w14:paraId="051E3299" w14:textId="77777777" w:rsidR="00D14C4C" w:rsidRDefault="00D14C4C" w:rsidP="003F2757">
      <w:pPr>
        <w:jc w:val="both"/>
        <w:rPr>
          <w:rFonts w:asciiTheme="minorHAnsi" w:hAnsiTheme="minorHAnsi" w:cs="Arial"/>
          <w:sz w:val="20"/>
          <w:szCs w:val="20"/>
        </w:rPr>
      </w:pPr>
    </w:p>
    <w:p w14:paraId="7287D8B1" w14:textId="721D76D5" w:rsidR="00D14C4C" w:rsidRDefault="00762018" w:rsidP="00D14C4C">
      <w:pPr>
        <w:jc w:val="both"/>
        <w:rPr>
          <w:rFonts w:asciiTheme="minorHAnsi" w:hAnsiTheme="minorHAnsi" w:cs="Arial"/>
          <w:bCs/>
          <w:sz w:val="20"/>
          <w:szCs w:val="20"/>
        </w:rPr>
      </w:pPr>
      <w:r w:rsidRPr="003F2757">
        <w:rPr>
          <w:rFonts w:asciiTheme="minorHAnsi" w:hAnsiTheme="minorHAnsi" w:cs="Arial"/>
          <w:sz w:val="20"/>
          <w:szCs w:val="20"/>
        </w:rPr>
        <w:t xml:space="preserve">Supplier must </w:t>
      </w:r>
      <w:r w:rsidR="00D14C4C">
        <w:rPr>
          <w:rFonts w:asciiTheme="minorHAnsi" w:hAnsiTheme="minorHAnsi" w:cs="Arial"/>
          <w:sz w:val="20"/>
          <w:szCs w:val="20"/>
        </w:rPr>
        <w:t xml:space="preserve">notify UC’s Contract Administrator at least three (3) weeks in advance </w:t>
      </w:r>
      <w:r w:rsidR="007A74B0">
        <w:rPr>
          <w:rFonts w:asciiTheme="minorHAnsi" w:hAnsiTheme="minorHAnsi" w:cs="Arial"/>
          <w:sz w:val="20"/>
          <w:szCs w:val="20"/>
        </w:rPr>
        <w:t xml:space="preserve">of the proposed Go Live Date </w:t>
      </w:r>
      <w:r w:rsidR="00D14C4C">
        <w:rPr>
          <w:rFonts w:asciiTheme="minorHAnsi" w:hAnsiTheme="minorHAnsi" w:cs="Arial"/>
          <w:sz w:val="20"/>
          <w:szCs w:val="20"/>
        </w:rPr>
        <w:t>if it will be requesting additions, deletions</w:t>
      </w:r>
      <w:r w:rsidR="004046AB">
        <w:rPr>
          <w:rFonts w:asciiTheme="minorHAnsi" w:hAnsiTheme="minorHAnsi" w:cs="Arial"/>
          <w:sz w:val="20"/>
          <w:szCs w:val="20"/>
        </w:rPr>
        <w:t>,</w:t>
      </w:r>
      <w:r w:rsidR="00D14C4C">
        <w:rPr>
          <w:rFonts w:asciiTheme="minorHAnsi" w:hAnsiTheme="minorHAnsi" w:cs="Arial"/>
          <w:sz w:val="20"/>
          <w:szCs w:val="20"/>
        </w:rPr>
        <w:t xml:space="preserve"> or modifications to the Catalogs.  After such advance notification, Supplier must </w:t>
      </w:r>
      <w:r w:rsidRPr="003F2757">
        <w:rPr>
          <w:rFonts w:asciiTheme="minorHAnsi" w:hAnsiTheme="minorHAnsi" w:cs="Arial"/>
          <w:sz w:val="20"/>
          <w:szCs w:val="20"/>
        </w:rPr>
        <w:t xml:space="preserve">provide </w:t>
      </w:r>
      <w:r w:rsidR="008D0A09" w:rsidRPr="003F2757">
        <w:rPr>
          <w:rFonts w:asciiTheme="minorHAnsi" w:hAnsiTheme="minorHAnsi" w:cs="Arial"/>
          <w:sz w:val="20"/>
          <w:szCs w:val="20"/>
        </w:rPr>
        <w:t xml:space="preserve">UC with </w:t>
      </w:r>
      <w:r w:rsidRPr="003F2757">
        <w:rPr>
          <w:rFonts w:asciiTheme="minorHAnsi" w:hAnsiTheme="minorHAnsi" w:cs="Arial"/>
          <w:sz w:val="20"/>
          <w:szCs w:val="20"/>
        </w:rPr>
        <w:t xml:space="preserve">Catalog files </w:t>
      </w:r>
      <w:r w:rsidR="00D14C4C">
        <w:rPr>
          <w:rFonts w:asciiTheme="minorHAnsi" w:hAnsiTheme="minorHAnsi" w:cs="Arial"/>
          <w:sz w:val="20"/>
          <w:szCs w:val="20"/>
        </w:rPr>
        <w:t xml:space="preserve">containing the requested </w:t>
      </w:r>
      <w:r w:rsidRPr="003F2757">
        <w:rPr>
          <w:rFonts w:asciiTheme="minorHAnsi" w:hAnsiTheme="minorHAnsi" w:cs="Arial"/>
          <w:sz w:val="20"/>
          <w:szCs w:val="20"/>
        </w:rPr>
        <w:t>additions, deletions</w:t>
      </w:r>
      <w:r w:rsidR="004046AB">
        <w:rPr>
          <w:rFonts w:asciiTheme="minorHAnsi" w:hAnsiTheme="minorHAnsi" w:cs="Arial"/>
          <w:sz w:val="20"/>
          <w:szCs w:val="20"/>
        </w:rPr>
        <w:t>,</w:t>
      </w:r>
      <w:r w:rsidRPr="003F2757">
        <w:rPr>
          <w:rFonts w:asciiTheme="minorHAnsi" w:hAnsiTheme="minorHAnsi" w:cs="Arial"/>
          <w:sz w:val="20"/>
          <w:szCs w:val="20"/>
        </w:rPr>
        <w:t xml:space="preserve"> or modifications </w:t>
      </w:r>
      <w:r w:rsidR="00D14C4C">
        <w:rPr>
          <w:rFonts w:asciiTheme="minorHAnsi" w:hAnsiTheme="minorHAnsi" w:cs="Arial"/>
          <w:sz w:val="20"/>
          <w:szCs w:val="20"/>
        </w:rPr>
        <w:t xml:space="preserve">with no less than the lead time </w:t>
      </w:r>
      <w:r w:rsidR="00BC4F16">
        <w:rPr>
          <w:rFonts w:asciiTheme="minorHAnsi" w:hAnsiTheme="minorHAnsi" w:cs="Arial"/>
          <w:sz w:val="20"/>
          <w:szCs w:val="20"/>
        </w:rPr>
        <w:t xml:space="preserve">specified in Section 10 of this appendix.  </w:t>
      </w:r>
      <w:r w:rsidR="003D5F7A">
        <w:rPr>
          <w:rFonts w:asciiTheme="minorHAnsi" w:hAnsiTheme="minorHAnsi" w:cs="Arial"/>
          <w:sz w:val="20"/>
          <w:szCs w:val="20"/>
        </w:rPr>
        <w:t>In addition, for</w:t>
      </w:r>
      <w:r w:rsidR="003D5F7A" w:rsidRPr="00AA32FC">
        <w:rPr>
          <w:rFonts w:asciiTheme="minorHAnsi" w:hAnsiTheme="minorHAnsi" w:cs="Arial"/>
          <w:sz w:val="20"/>
          <w:szCs w:val="20"/>
        </w:rPr>
        <w:t xml:space="preserve"> </w:t>
      </w:r>
      <w:r w:rsidR="00BC4F16" w:rsidRPr="00AA32FC">
        <w:rPr>
          <w:rFonts w:asciiTheme="minorHAnsi" w:hAnsiTheme="minorHAnsi" w:cs="Arial"/>
          <w:sz w:val="20"/>
          <w:szCs w:val="20"/>
        </w:rPr>
        <w:t xml:space="preserve">price file </w:t>
      </w:r>
      <w:r w:rsidR="00851940" w:rsidRPr="00AA32FC">
        <w:rPr>
          <w:rFonts w:asciiTheme="minorHAnsi" w:hAnsiTheme="minorHAnsi" w:cs="Arial"/>
          <w:sz w:val="20"/>
          <w:szCs w:val="20"/>
        </w:rPr>
        <w:t>updates</w:t>
      </w:r>
      <w:r w:rsidR="00BC4F16" w:rsidRPr="00836B41">
        <w:rPr>
          <w:rFonts w:asciiTheme="minorHAnsi" w:hAnsiTheme="minorHAnsi" w:cs="Arial"/>
          <w:sz w:val="20"/>
          <w:szCs w:val="20"/>
        </w:rPr>
        <w:t xml:space="preserve"> with</w:t>
      </w:r>
      <w:r w:rsidR="00D14C4C" w:rsidRPr="00836B41">
        <w:rPr>
          <w:rFonts w:asciiTheme="minorHAnsi" w:hAnsiTheme="minorHAnsi" w:cs="Arial"/>
          <w:bCs/>
          <w:sz w:val="20"/>
          <w:szCs w:val="20"/>
        </w:rPr>
        <w:t xml:space="preserve"> </w:t>
      </w:r>
      <w:r w:rsidR="00D14C4C" w:rsidRPr="00502086">
        <w:rPr>
          <w:rFonts w:asciiTheme="minorHAnsi" w:hAnsiTheme="minorHAnsi" w:cs="Arial"/>
          <w:bCs/>
          <w:sz w:val="20"/>
          <w:szCs w:val="20"/>
        </w:rPr>
        <w:t>a</w:t>
      </w:r>
      <w:r w:rsidR="00BC4F16" w:rsidRPr="00836B41">
        <w:rPr>
          <w:rFonts w:asciiTheme="minorHAnsi" w:hAnsiTheme="minorHAnsi" w:cs="Arial"/>
          <w:bCs/>
          <w:sz w:val="20"/>
          <w:szCs w:val="20"/>
        </w:rPr>
        <w:t xml:space="preserve"> mutually agreed upon</w:t>
      </w:r>
      <w:r w:rsidR="00D14C4C" w:rsidRPr="00502086">
        <w:rPr>
          <w:rFonts w:asciiTheme="minorHAnsi" w:hAnsiTheme="minorHAnsi" w:cs="Arial"/>
          <w:bCs/>
          <w:sz w:val="20"/>
          <w:szCs w:val="20"/>
        </w:rPr>
        <w:t xml:space="preserve"> </w:t>
      </w:r>
      <w:r w:rsidR="00851940" w:rsidRPr="00836B41">
        <w:rPr>
          <w:rFonts w:asciiTheme="minorHAnsi" w:hAnsiTheme="minorHAnsi" w:cs="Arial"/>
          <w:bCs/>
          <w:sz w:val="20"/>
          <w:szCs w:val="20"/>
        </w:rPr>
        <w:t>activation</w:t>
      </w:r>
      <w:r w:rsidR="00BC4F16" w:rsidRPr="00836B41">
        <w:rPr>
          <w:rFonts w:asciiTheme="minorHAnsi" w:hAnsiTheme="minorHAnsi" w:cs="Arial"/>
          <w:bCs/>
          <w:sz w:val="20"/>
          <w:szCs w:val="20"/>
        </w:rPr>
        <w:t xml:space="preserve"> of </w:t>
      </w:r>
      <w:r w:rsidR="00D14C4C" w:rsidRPr="00502086">
        <w:rPr>
          <w:rFonts w:asciiTheme="minorHAnsi" w:hAnsiTheme="minorHAnsi" w:cs="Arial"/>
          <w:bCs/>
          <w:sz w:val="20"/>
          <w:szCs w:val="20"/>
        </w:rPr>
        <w:t>January 1,</w:t>
      </w:r>
      <w:r w:rsidR="00D14C4C" w:rsidRPr="00502086">
        <w:rPr>
          <w:rFonts w:asciiTheme="minorHAnsi" w:hAnsiTheme="minorHAnsi" w:cs="Arial"/>
          <w:bCs/>
          <w:sz w:val="20"/>
          <w:szCs w:val="20"/>
          <w:vertAlign w:val="superscript"/>
        </w:rPr>
        <w:t xml:space="preserve"> </w:t>
      </w:r>
      <w:r w:rsidR="00D14C4C" w:rsidRPr="00502086">
        <w:rPr>
          <w:rFonts w:asciiTheme="minorHAnsi" w:hAnsiTheme="minorHAnsi" w:cs="Arial"/>
          <w:bCs/>
          <w:sz w:val="20"/>
          <w:szCs w:val="20"/>
        </w:rPr>
        <w:t xml:space="preserve">Supplier must submit proposed files </w:t>
      </w:r>
      <w:r w:rsidR="00AA32FC">
        <w:rPr>
          <w:rFonts w:asciiTheme="minorHAnsi" w:hAnsiTheme="minorHAnsi" w:cs="Arial"/>
          <w:bCs/>
          <w:sz w:val="20"/>
          <w:szCs w:val="20"/>
        </w:rPr>
        <w:t xml:space="preserve">at least five (5) weeks </w:t>
      </w:r>
      <w:r w:rsidR="00974B29">
        <w:rPr>
          <w:rFonts w:asciiTheme="minorHAnsi" w:hAnsiTheme="minorHAnsi" w:cs="Arial"/>
          <w:bCs/>
          <w:sz w:val="20"/>
          <w:szCs w:val="20"/>
        </w:rPr>
        <w:t>prior to the first working day in January</w:t>
      </w:r>
      <w:r w:rsidR="00D64006" w:rsidRPr="00502086">
        <w:rPr>
          <w:rFonts w:asciiTheme="minorHAnsi" w:hAnsiTheme="minorHAnsi" w:cs="Arial"/>
          <w:sz w:val="20"/>
          <w:szCs w:val="20"/>
        </w:rPr>
        <w:t>.</w:t>
      </w:r>
      <w:r w:rsidR="00D64006" w:rsidRPr="003F2757">
        <w:rPr>
          <w:rFonts w:asciiTheme="minorHAnsi" w:hAnsiTheme="minorHAnsi" w:cs="Arial"/>
          <w:sz w:val="20"/>
          <w:szCs w:val="20"/>
        </w:rPr>
        <w:t xml:space="preserve"> Upon UC</w:t>
      </w:r>
      <w:r w:rsidRPr="003F2757">
        <w:rPr>
          <w:rFonts w:asciiTheme="minorHAnsi" w:hAnsiTheme="minorHAnsi" w:cs="Arial"/>
          <w:sz w:val="20"/>
          <w:szCs w:val="20"/>
        </w:rPr>
        <w:t xml:space="preserve">’s approval of the new Catalog file, </w:t>
      </w:r>
      <w:r w:rsidR="003D5F7A">
        <w:rPr>
          <w:rFonts w:asciiTheme="minorHAnsi" w:hAnsiTheme="minorHAnsi" w:cs="Arial"/>
          <w:sz w:val="20"/>
          <w:szCs w:val="20"/>
        </w:rPr>
        <w:t xml:space="preserve">UC and Supplier will confirm the Go Live Date; </w:t>
      </w:r>
      <w:r w:rsidRPr="003F2757">
        <w:rPr>
          <w:rFonts w:asciiTheme="minorHAnsi" w:hAnsiTheme="minorHAnsi" w:cs="Arial"/>
          <w:sz w:val="20"/>
          <w:szCs w:val="20"/>
        </w:rPr>
        <w:t xml:space="preserve">the </w:t>
      </w:r>
      <w:r w:rsidR="00C42265" w:rsidRPr="003F2757">
        <w:rPr>
          <w:rFonts w:asciiTheme="minorHAnsi" w:hAnsiTheme="minorHAnsi" w:cs="Arial"/>
          <w:sz w:val="20"/>
          <w:szCs w:val="20"/>
        </w:rPr>
        <w:t>updated version of the Catalog file</w:t>
      </w:r>
      <w:r w:rsidRPr="003F2757">
        <w:rPr>
          <w:rFonts w:asciiTheme="minorHAnsi" w:hAnsiTheme="minorHAnsi" w:cs="Arial"/>
          <w:sz w:val="20"/>
          <w:szCs w:val="20"/>
        </w:rPr>
        <w:t xml:space="preserve"> </w:t>
      </w:r>
      <w:r w:rsidR="00BC4F16">
        <w:rPr>
          <w:rFonts w:asciiTheme="minorHAnsi" w:hAnsiTheme="minorHAnsi" w:cs="Arial"/>
          <w:sz w:val="20"/>
          <w:szCs w:val="20"/>
        </w:rPr>
        <w:t xml:space="preserve">will be made </w:t>
      </w:r>
      <w:r w:rsidRPr="003F2757">
        <w:rPr>
          <w:rFonts w:asciiTheme="minorHAnsi" w:hAnsiTheme="minorHAnsi" w:cs="Arial"/>
          <w:sz w:val="20"/>
          <w:szCs w:val="20"/>
        </w:rPr>
        <w:t>effective</w:t>
      </w:r>
      <w:r w:rsidR="00700509" w:rsidRPr="003F2757">
        <w:rPr>
          <w:rFonts w:asciiTheme="minorHAnsi" w:hAnsiTheme="minorHAnsi" w:cs="Arial"/>
          <w:sz w:val="20"/>
          <w:szCs w:val="20"/>
        </w:rPr>
        <w:t xml:space="preserve"> on </w:t>
      </w:r>
      <w:r w:rsidR="003D5F7A">
        <w:rPr>
          <w:rFonts w:asciiTheme="minorHAnsi" w:hAnsiTheme="minorHAnsi" w:cs="Arial"/>
          <w:sz w:val="20"/>
          <w:szCs w:val="20"/>
        </w:rPr>
        <w:t xml:space="preserve">that </w:t>
      </w:r>
      <w:r w:rsidR="00112B26">
        <w:rPr>
          <w:rFonts w:asciiTheme="minorHAnsi" w:hAnsiTheme="minorHAnsi" w:cs="Arial"/>
          <w:sz w:val="20"/>
          <w:szCs w:val="20"/>
        </w:rPr>
        <w:t xml:space="preserve">Go Live </w:t>
      </w:r>
      <w:r w:rsidR="003D5F7A">
        <w:rPr>
          <w:rFonts w:asciiTheme="minorHAnsi" w:hAnsiTheme="minorHAnsi" w:cs="Arial"/>
          <w:sz w:val="20"/>
          <w:szCs w:val="20"/>
        </w:rPr>
        <w:t>date</w:t>
      </w:r>
      <w:r w:rsidRPr="003F2757">
        <w:rPr>
          <w:rFonts w:asciiTheme="minorHAnsi" w:hAnsiTheme="minorHAnsi" w:cs="Arial"/>
          <w:sz w:val="20"/>
          <w:szCs w:val="20"/>
        </w:rPr>
        <w:t>.</w:t>
      </w:r>
      <w:r w:rsidR="00D14C4C">
        <w:rPr>
          <w:rFonts w:asciiTheme="minorHAnsi" w:hAnsiTheme="minorHAnsi" w:cs="Arial"/>
          <w:sz w:val="20"/>
          <w:szCs w:val="20"/>
        </w:rPr>
        <w:t xml:space="preserve"> </w:t>
      </w:r>
      <w:r w:rsidR="00D14C4C" w:rsidRPr="00D14C4C">
        <w:rPr>
          <w:rFonts w:asciiTheme="minorHAnsi" w:hAnsiTheme="minorHAnsi" w:cs="Arial"/>
          <w:bCs/>
          <w:sz w:val="20"/>
          <w:szCs w:val="20"/>
        </w:rPr>
        <w:t xml:space="preserve">If UC rejects a Catalog more than once because it does not meet UC’s acceptance criteria, the </w:t>
      </w:r>
      <w:r w:rsidR="00D14C4C" w:rsidRPr="00D14C4C">
        <w:rPr>
          <w:rFonts w:asciiTheme="minorHAnsi" w:hAnsiTheme="minorHAnsi" w:cs="Arial"/>
          <w:sz w:val="20"/>
          <w:szCs w:val="20"/>
        </w:rPr>
        <w:t>Contract Administrator</w:t>
      </w:r>
      <w:r w:rsidR="00D14C4C" w:rsidRPr="00D14C4C">
        <w:rPr>
          <w:rFonts w:asciiTheme="minorHAnsi" w:hAnsiTheme="minorHAnsi" w:cs="Arial"/>
          <w:bCs/>
          <w:sz w:val="20"/>
          <w:szCs w:val="20"/>
        </w:rPr>
        <w:t xml:space="preserve"> will suspend Supplier’s price/content change until the date of Supplier’s next </w:t>
      </w:r>
      <w:r w:rsidR="004046AB">
        <w:rPr>
          <w:rFonts w:asciiTheme="minorHAnsi" w:hAnsiTheme="minorHAnsi" w:cs="Arial"/>
          <w:bCs/>
          <w:sz w:val="20"/>
          <w:szCs w:val="20"/>
        </w:rPr>
        <w:t xml:space="preserve">acceptable </w:t>
      </w:r>
      <w:r w:rsidR="00D14C4C" w:rsidRPr="00D14C4C">
        <w:rPr>
          <w:rFonts w:asciiTheme="minorHAnsi" w:hAnsiTheme="minorHAnsi" w:cs="Arial"/>
          <w:bCs/>
          <w:sz w:val="20"/>
          <w:szCs w:val="20"/>
        </w:rPr>
        <w:t>contracted change.</w:t>
      </w:r>
    </w:p>
    <w:p w14:paraId="6090F895" w14:textId="77777777" w:rsidR="00D4773F" w:rsidRDefault="00D4773F" w:rsidP="00D14C4C">
      <w:pPr>
        <w:jc w:val="both"/>
        <w:rPr>
          <w:rFonts w:asciiTheme="minorHAnsi" w:hAnsiTheme="minorHAnsi" w:cs="Arial"/>
          <w:bCs/>
          <w:sz w:val="20"/>
          <w:szCs w:val="20"/>
        </w:rPr>
      </w:pPr>
    </w:p>
    <w:p w14:paraId="349D56C1" w14:textId="77777777" w:rsidR="003D4289" w:rsidRPr="00AA32FC" w:rsidRDefault="00CA6572" w:rsidP="00AA32FC">
      <w:pPr>
        <w:jc w:val="both"/>
        <w:rPr>
          <w:rFonts w:asciiTheme="minorHAnsi" w:hAnsiTheme="minorHAnsi" w:cs="Arial"/>
          <w:bCs/>
          <w:sz w:val="20"/>
          <w:szCs w:val="20"/>
        </w:rPr>
      </w:pPr>
      <w:r w:rsidRPr="003F2757">
        <w:rPr>
          <w:rFonts w:asciiTheme="minorHAnsi" w:hAnsiTheme="minorHAnsi" w:cs="Arial"/>
          <w:sz w:val="20"/>
          <w:szCs w:val="20"/>
        </w:rPr>
        <w:t>If</w:t>
      </w:r>
      <w:r w:rsidR="00762018" w:rsidRPr="003F2757">
        <w:rPr>
          <w:rFonts w:asciiTheme="minorHAnsi" w:hAnsiTheme="minorHAnsi" w:cs="Arial"/>
          <w:sz w:val="20"/>
          <w:szCs w:val="20"/>
        </w:rPr>
        <w:t xml:space="preserve"> there is a conflict between a price in a Hosted Catalog and a </w:t>
      </w:r>
      <w:r w:rsidR="008C12B7">
        <w:rPr>
          <w:rFonts w:asciiTheme="minorHAnsi" w:hAnsiTheme="minorHAnsi" w:cs="Arial"/>
          <w:sz w:val="20"/>
          <w:szCs w:val="20"/>
        </w:rPr>
        <w:t>Punch-out</w:t>
      </w:r>
      <w:r w:rsidR="00762018" w:rsidRPr="003F2757">
        <w:rPr>
          <w:rFonts w:asciiTheme="minorHAnsi" w:hAnsiTheme="minorHAnsi" w:cs="Arial"/>
          <w:sz w:val="20"/>
          <w:szCs w:val="20"/>
        </w:rPr>
        <w:t xml:space="preserve"> Catalog, UC will be invoiced at the lower price.</w:t>
      </w:r>
      <w:r w:rsidR="00AA32FC">
        <w:rPr>
          <w:rFonts w:asciiTheme="minorHAnsi" w:hAnsiTheme="minorHAnsi" w:cs="Arial"/>
          <w:sz w:val="20"/>
          <w:szCs w:val="20"/>
        </w:rPr>
        <w:t xml:space="preserve"> </w:t>
      </w:r>
      <w:r w:rsidR="00F06F34" w:rsidRPr="003D5F7A">
        <w:rPr>
          <w:rFonts w:asciiTheme="minorHAnsi" w:hAnsiTheme="minorHAnsi" w:cs="Arial"/>
          <w:bCs/>
          <w:sz w:val="20"/>
          <w:szCs w:val="20"/>
        </w:rPr>
        <w:t>Supplier must notify UC in advance when</w:t>
      </w:r>
      <w:r w:rsidR="003D4289" w:rsidRPr="00AA32FC">
        <w:rPr>
          <w:rFonts w:asciiTheme="minorHAnsi" w:hAnsiTheme="minorHAnsi" w:cs="Arial"/>
          <w:bCs/>
          <w:sz w:val="20"/>
          <w:szCs w:val="20"/>
        </w:rPr>
        <w:t xml:space="preserve"> substitut</w:t>
      </w:r>
      <w:r w:rsidR="00BA4911" w:rsidRPr="003D5F7A">
        <w:rPr>
          <w:rFonts w:asciiTheme="minorHAnsi" w:hAnsiTheme="minorHAnsi" w:cs="Arial"/>
          <w:bCs/>
          <w:sz w:val="20"/>
          <w:szCs w:val="20"/>
        </w:rPr>
        <w:t>ing</w:t>
      </w:r>
      <w:r w:rsidR="003D4289" w:rsidRPr="00AA32FC">
        <w:rPr>
          <w:rFonts w:asciiTheme="minorHAnsi" w:hAnsiTheme="minorHAnsi" w:cs="Arial"/>
          <w:bCs/>
          <w:sz w:val="20"/>
          <w:szCs w:val="20"/>
        </w:rPr>
        <w:t xml:space="preserve"> items, chang</w:t>
      </w:r>
      <w:r w:rsidR="00BA4911" w:rsidRPr="003D5F7A">
        <w:rPr>
          <w:rFonts w:asciiTheme="minorHAnsi" w:hAnsiTheme="minorHAnsi" w:cs="Arial"/>
          <w:bCs/>
          <w:sz w:val="20"/>
          <w:szCs w:val="20"/>
        </w:rPr>
        <w:t>ing</w:t>
      </w:r>
      <w:r w:rsidR="003D4289" w:rsidRPr="00AA32FC">
        <w:rPr>
          <w:rFonts w:asciiTheme="minorHAnsi" w:hAnsiTheme="minorHAnsi" w:cs="Arial"/>
          <w:bCs/>
          <w:sz w:val="20"/>
          <w:szCs w:val="20"/>
        </w:rPr>
        <w:t xml:space="preserve"> SKU numbers or chang</w:t>
      </w:r>
      <w:r w:rsidR="00BA4911" w:rsidRPr="003D5F7A">
        <w:rPr>
          <w:rFonts w:asciiTheme="minorHAnsi" w:hAnsiTheme="minorHAnsi" w:cs="Arial"/>
          <w:bCs/>
          <w:sz w:val="20"/>
          <w:szCs w:val="20"/>
        </w:rPr>
        <w:t>ing</w:t>
      </w:r>
      <w:r w:rsidR="003D4289" w:rsidRPr="00AA32FC">
        <w:rPr>
          <w:rFonts w:asciiTheme="minorHAnsi" w:hAnsiTheme="minorHAnsi" w:cs="Arial"/>
          <w:bCs/>
          <w:sz w:val="20"/>
          <w:szCs w:val="20"/>
        </w:rPr>
        <w:t xml:space="preserve"> the number of items in a package in any Catalog.</w:t>
      </w:r>
    </w:p>
    <w:p w14:paraId="1315EFCD" w14:textId="77777777" w:rsidR="00762018" w:rsidRPr="00974B29" w:rsidRDefault="00762018" w:rsidP="003F2757">
      <w:pPr>
        <w:jc w:val="both"/>
        <w:rPr>
          <w:rFonts w:asciiTheme="minorHAnsi" w:hAnsiTheme="minorHAnsi" w:cs="Arial"/>
          <w:bCs/>
          <w:sz w:val="20"/>
          <w:szCs w:val="20"/>
        </w:rPr>
      </w:pPr>
    </w:p>
    <w:p w14:paraId="4B9D3C1A" w14:textId="77777777" w:rsidR="00762018" w:rsidRPr="003F2757" w:rsidRDefault="00762018" w:rsidP="003F2757">
      <w:pPr>
        <w:jc w:val="both"/>
        <w:rPr>
          <w:rFonts w:asciiTheme="minorHAnsi" w:hAnsiTheme="minorHAnsi" w:cs="Arial"/>
          <w:sz w:val="20"/>
          <w:szCs w:val="20"/>
        </w:rPr>
      </w:pPr>
    </w:p>
    <w:p w14:paraId="6A1786DC" w14:textId="65A15793" w:rsidR="00043726" w:rsidRDefault="00043726" w:rsidP="00043726">
      <w:pPr>
        <w:jc w:val="both"/>
        <w:rPr>
          <w:rFonts w:asciiTheme="minorHAnsi" w:hAnsiTheme="minorHAnsi" w:cs="Arial"/>
          <w:sz w:val="20"/>
          <w:szCs w:val="20"/>
        </w:rPr>
      </w:pPr>
      <w:r>
        <w:rPr>
          <w:rFonts w:asciiTheme="minorHAnsi" w:hAnsiTheme="minorHAnsi" w:cs="Arial"/>
          <w:sz w:val="20"/>
          <w:szCs w:val="20"/>
        </w:rPr>
        <w:lastRenderedPageBreak/>
        <w:t xml:space="preserve">Content in Supplier catalog is limited to the categories specified </w:t>
      </w:r>
      <w:r w:rsidR="00F06F34">
        <w:rPr>
          <w:rFonts w:asciiTheme="minorHAnsi" w:hAnsiTheme="minorHAnsi" w:cs="Arial"/>
          <w:sz w:val="20"/>
          <w:szCs w:val="20"/>
        </w:rPr>
        <w:t>in this agreement</w:t>
      </w:r>
      <w:r>
        <w:rPr>
          <w:rFonts w:asciiTheme="minorHAnsi" w:hAnsiTheme="minorHAnsi" w:cs="Arial"/>
          <w:sz w:val="20"/>
          <w:szCs w:val="20"/>
        </w:rPr>
        <w:t>, with additional categories allowed at UC</w:t>
      </w:r>
      <w:r w:rsidR="00493F1D">
        <w:rPr>
          <w:rFonts w:asciiTheme="minorHAnsi" w:hAnsiTheme="minorHAnsi" w:cs="Arial"/>
          <w:sz w:val="20"/>
          <w:szCs w:val="20"/>
        </w:rPr>
        <w:t>’s</w:t>
      </w:r>
      <w:r>
        <w:rPr>
          <w:rFonts w:asciiTheme="minorHAnsi" w:hAnsiTheme="minorHAnsi" w:cs="Arial"/>
          <w:sz w:val="20"/>
          <w:szCs w:val="20"/>
        </w:rPr>
        <w:t xml:space="preserve"> discretion. </w:t>
      </w:r>
      <w:r w:rsidRPr="00566B1D">
        <w:rPr>
          <w:rFonts w:asciiTheme="minorHAnsi" w:hAnsiTheme="minorHAnsi" w:cs="Arial"/>
          <w:sz w:val="20"/>
          <w:szCs w:val="20"/>
        </w:rPr>
        <w:t xml:space="preserve">Supplier agrees that UC may block Catalog items at the </w:t>
      </w:r>
      <w:r w:rsidR="00AD3EA8" w:rsidRPr="00566B1D">
        <w:rPr>
          <w:rFonts w:asciiTheme="minorHAnsi" w:hAnsiTheme="minorHAnsi" w:cs="Arial"/>
          <w:sz w:val="20"/>
          <w:szCs w:val="20"/>
        </w:rPr>
        <w:t xml:space="preserve">category </w:t>
      </w:r>
      <w:r w:rsidRPr="00566B1D">
        <w:rPr>
          <w:rFonts w:asciiTheme="minorHAnsi" w:hAnsiTheme="minorHAnsi" w:cs="Arial"/>
          <w:sz w:val="20"/>
          <w:szCs w:val="20"/>
        </w:rPr>
        <w:t xml:space="preserve">and/or </w:t>
      </w:r>
      <w:r w:rsidR="00AD3EA8" w:rsidRPr="00566B1D">
        <w:rPr>
          <w:rFonts w:asciiTheme="minorHAnsi" w:hAnsiTheme="minorHAnsi" w:cs="Arial"/>
          <w:sz w:val="20"/>
          <w:szCs w:val="20"/>
        </w:rPr>
        <w:t xml:space="preserve">SKU </w:t>
      </w:r>
      <w:r w:rsidRPr="00566B1D">
        <w:rPr>
          <w:rFonts w:asciiTheme="minorHAnsi" w:hAnsiTheme="minorHAnsi" w:cs="Arial"/>
          <w:sz w:val="20"/>
          <w:szCs w:val="20"/>
        </w:rPr>
        <w:t>level</w:t>
      </w:r>
      <w:r w:rsidRPr="00836B41">
        <w:rPr>
          <w:rFonts w:asciiTheme="minorHAnsi" w:hAnsiTheme="minorHAnsi" w:cs="Arial"/>
          <w:sz w:val="20"/>
          <w:szCs w:val="20"/>
        </w:rPr>
        <w:t>.</w:t>
      </w:r>
      <w:r w:rsidRPr="003F2757">
        <w:rPr>
          <w:rFonts w:asciiTheme="minorHAnsi" w:hAnsiTheme="minorHAnsi" w:cs="Arial"/>
          <w:sz w:val="20"/>
          <w:szCs w:val="20"/>
        </w:rPr>
        <w:t xml:space="preserve">  </w:t>
      </w:r>
    </w:p>
    <w:p w14:paraId="239DA8D3" w14:textId="77777777" w:rsidR="00043726" w:rsidRDefault="00043726" w:rsidP="00043726">
      <w:pPr>
        <w:jc w:val="both"/>
        <w:rPr>
          <w:rFonts w:asciiTheme="minorHAnsi" w:hAnsiTheme="minorHAnsi" w:cs="Arial"/>
          <w:sz w:val="20"/>
          <w:szCs w:val="20"/>
        </w:rPr>
      </w:pPr>
    </w:p>
    <w:p w14:paraId="726266A3" w14:textId="46FF80D9" w:rsidR="0074273E" w:rsidRPr="00566B1D" w:rsidRDefault="0074273E" w:rsidP="0074273E">
      <w:pPr>
        <w:jc w:val="both"/>
        <w:rPr>
          <w:rFonts w:asciiTheme="minorHAnsi" w:hAnsiTheme="minorHAnsi" w:cs="Arial"/>
          <w:sz w:val="20"/>
          <w:szCs w:val="20"/>
        </w:rPr>
      </w:pPr>
      <w:r w:rsidRPr="00566B1D">
        <w:rPr>
          <w:rFonts w:asciiTheme="minorHAnsi" w:hAnsiTheme="minorHAnsi" w:cs="Arial"/>
          <w:sz w:val="20"/>
          <w:szCs w:val="20"/>
        </w:rPr>
        <w:t>The</w:t>
      </w:r>
      <w:r w:rsidRPr="00C63AF3">
        <w:rPr>
          <w:rFonts w:asciiTheme="minorHAnsi" w:hAnsiTheme="minorHAnsi" w:cs="Arial"/>
          <w:sz w:val="20"/>
          <w:szCs w:val="20"/>
        </w:rPr>
        <w:t xml:space="preserve"> University will require Supplier to clearly identify products as</w:t>
      </w:r>
      <w:r w:rsidRPr="00566B1D">
        <w:rPr>
          <w:rFonts w:asciiTheme="minorHAnsi" w:hAnsiTheme="minorHAnsi" w:cs="Arial"/>
          <w:sz w:val="20"/>
          <w:szCs w:val="20"/>
        </w:rPr>
        <w:t xml:space="preserve"> Haz</w:t>
      </w:r>
      <w:r w:rsidR="003F7E50" w:rsidRPr="00566B1D">
        <w:rPr>
          <w:rFonts w:asciiTheme="minorHAnsi" w:hAnsiTheme="minorHAnsi" w:cs="Arial"/>
          <w:sz w:val="20"/>
          <w:szCs w:val="20"/>
        </w:rPr>
        <w:t>ardous</w:t>
      </w:r>
      <w:r w:rsidRPr="00566B1D">
        <w:rPr>
          <w:rFonts w:asciiTheme="minorHAnsi" w:hAnsiTheme="minorHAnsi" w:cs="Arial"/>
          <w:sz w:val="20"/>
          <w:szCs w:val="20"/>
        </w:rPr>
        <w:t xml:space="preserve"> Mat</w:t>
      </w:r>
      <w:r w:rsidR="003F7E50" w:rsidRPr="00566B1D">
        <w:rPr>
          <w:rFonts w:asciiTheme="minorHAnsi" w:hAnsiTheme="minorHAnsi" w:cs="Arial"/>
          <w:sz w:val="20"/>
          <w:szCs w:val="20"/>
        </w:rPr>
        <w:t>erials</w:t>
      </w:r>
      <w:r w:rsidRPr="00566B1D">
        <w:rPr>
          <w:rFonts w:asciiTheme="minorHAnsi" w:hAnsiTheme="minorHAnsi" w:cs="Arial"/>
          <w:sz w:val="20"/>
          <w:szCs w:val="20"/>
        </w:rPr>
        <w:t xml:space="preserve">, Radioactive, </w:t>
      </w:r>
      <w:r w:rsidR="003F7E50" w:rsidRPr="00566B1D">
        <w:rPr>
          <w:rFonts w:asciiTheme="minorHAnsi" w:hAnsiTheme="minorHAnsi" w:cs="Arial"/>
          <w:sz w:val="20"/>
          <w:szCs w:val="20"/>
        </w:rPr>
        <w:t>and</w:t>
      </w:r>
      <w:r w:rsidRPr="00566B1D">
        <w:rPr>
          <w:rFonts w:asciiTheme="minorHAnsi" w:hAnsiTheme="minorHAnsi" w:cs="Arial"/>
          <w:sz w:val="20"/>
          <w:szCs w:val="20"/>
        </w:rPr>
        <w:t xml:space="preserve"> Controlled Substance</w:t>
      </w:r>
      <w:r w:rsidR="003F7E50" w:rsidRPr="00566B1D">
        <w:rPr>
          <w:rFonts w:asciiTheme="minorHAnsi" w:hAnsiTheme="minorHAnsi" w:cs="Arial"/>
          <w:sz w:val="20"/>
          <w:szCs w:val="20"/>
        </w:rPr>
        <w:t>s</w:t>
      </w:r>
      <w:r w:rsidRPr="00566B1D">
        <w:rPr>
          <w:rFonts w:asciiTheme="minorHAnsi" w:hAnsiTheme="minorHAnsi" w:cs="Arial"/>
          <w:sz w:val="20"/>
          <w:szCs w:val="20"/>
        </w:rPr>
        <w:t xml:space="preserve"> in the Supplier’s catalog</w:t>
      </w:r>
      <w:r w:rsidR="003F7E50" w:rsidRPr="00566B1D">
        <w:rPr>
          <w:rFonts w:asciiTheme="minorHAnsi" w:hAnsiTheme="minorHAnsi" w:cs="Arial"/>
          <w:sz w:val="20"/>
          <w:szCs w:val="20"/>
        </w:rPr>
        <w:t>, whether</w:t>
      </w:r>
      <w:r w:rsidRPr="00566B1D">
        <w:rPr>
          <w:rFonts w:asciiTheme="minorHAnsi" w:hAnsiTheme="minorHAnsi" w:cs="Arial"/>
          <w:sz w:val="20"/>
          <w:szCs w:val="20"/>
        </w:rPr>
        <w:t xml:space="preserve"> Hosted or </w:t>
      </w:r>
      <w:r w:rsidR="00A661F2">
        <w:rPr>
          <w:rFonts w:asciiTheme="minorHAnsi" w:hAnsiTheme="minorHAnsi" w:cs="Arial"/>
          <w:sz w:val="20"/>
          <w:szCs w:val="20"/>
        </w:rPr>
        <w:t>Punch-out</w:t>
      </w:r>
      <w:r w:rsidRPr="00566B1D">
        <w:rPr>
          <w:rFonts w:asciiTheme="minorHAnsi" w:hAnsiTheme="minorHAnsi" w:cs="Arial"/>
          <w:sz w:val="20"/>
          <w:szCs w:val="20"/>
        </w:rPr>
        <w:t xml:space="preserve">.  </w:t>
      </w:r>
      <w:r w:rsidR="003F7E50" w:rsidRPr="00566B1D">
        <w:rPr>
          <w:rFonts w:asciiTheme="minorHAnsi" w:hAnsiTheme="minorHAnsi" w:cs="Arial"/>
          <w:sz w:val="20"/>
          <w:szCs w:val="20"/>
        </w:rPr>
        <w:t xml:space="preserve">For </w:t>
      </w:r>
      <w:r w:rsidR="00A661F2">
        <w:rPr>
          <w:rFonts w:asciiTheme="minorHAnsi" w:hAnsiTheme="minorHAnsi" w:cs="Arial"/>
          <w:sz w:val="20"/>
          <w:szCs w:val="20"/>
        </w:rPr>
        <w:t>Punch-out</w:t>
      </w:r>
      <w:r w:rsidR="00C63AF3">
        <w:rPr>
          <w:rFonts w:asciiTheme="minorHAnsi" w:hAnsiTheme="minorHAnsi" w:cs="Arial"/>
          <w:sz w:val="20"/>
          <w:szCs w:val="20"/>
        </w:rPr>
        <w:t xml:space="preserve"> </w:t>
      </w:r>
      <w:r w:rsidR="003F7E50" w:rsidRPr="00566B1D">
        <w:rPr>
          <w:rFonts w:asciiTheme="minorHAnsi" w:hAnsiTheme="minorHAnsi" w:cs="Arial"/>
          <w:sz w:val="20"/>
          <w:szCs w:val="20"/>
        </w:rPr>
        <w:t>t</w:t>
      </w:r>
      <w:r w:rsidRPr="00566B1D">
        <w:rPr>
          <w:rFonts w:asciiTheme="minorHAnsi" w:hAnsiTheme="minorHAnsi" w:cs="Arial"/>
          <w:sz w:val="20"/>
          <w:szCs w:val="20"/>
        </w:rPr>
        <w:t>h</w:t>
      </w:r>
      <w:r w:rsidR="003F7E50" w:rsidRPr="00566B1D">
        <w:rPr>
          <w:rFonts w:asciiTheme="minorHAnsi" w:hAnsiTheme="minorHAnsi" w:cs="Arial"/>
          <w:sz w:val="20"/>
          <w:szCs w:val="20"/>
        </w:rPr>
        <w:t>e</w:t>
      </w:r>
      <w:r w:rsidRPr="00566B1D">
        <w:rPr>
          <w:rFonts w:asciiTheme="minorHAnsi" w:hAnsiTheme="minorHAnsi" w:cs="Arial"/>
          <w:sz w:val="20"/>
          <w:szCs w:val="20"/>
        </w:rPr>
        <w:t xml:space="preserve"> identifier will be returned </w:t>
      </w:r>
      <w:r w:rsidR="003F7E50" w:rsidRPr="00566B1D">
        <w:rPr>
          <w:rFonts w:asciiTheme="minorHAnsi" w:hAnsiTheme="minorHAnsi" w:cs="Arial"/>
          <w:sz w:val="20"/>
          <w:szCs w:val="20"/>
        </w:rPr>
        <w:t>to</w:t>
      </w:r>
      <w:r w:rsidRPr="00566B1D">
        <w:rPr>
          <w:rFonts w:asciiTheme="minorHAnsi" w:hAnsiTheme="minorHAnsi" w:cs="Arial"/>
          <w:sz w:val="20"/>
          <w:szCs w:val="20"/>
        </w:rPr>
        <w:t xml:space="preserve"> the cart </w:t>
      </w:r>
      <w:r w:rsidR="004046AB">
        <w:rPr>
          <w:rFonts w:asciiTheme="minorHAnsi" w:hAnsiTheme="minorHAnsi" w:cs="Arial"/>
          <w:sz w:val="20"/>
          <w:szCs w:val="20"/>
        </w:rPr>
        <w:t>of</w:t>
      </w:r>
      <w:r w:rsidR="004046AB" w:rsidRPr="00566B1D">
        <w:rPr>
          <w:rFonts w:asciiTheme="minorHAnsi" w:hAnsiTheme="minorHAnsi" w:cs="Arial"/>
          <w:sz w:val="20"/>
          <w:szCs w:val="20"/>
        </w:rPr>
        <w:t xml:space="preserve"> </w:t>
      </w:r>
      <w:r w:rsidRPr="00566B1D">
        <w:rPr>
          <w:rFonts w:asciiTheme="minorHAnsi" w:hAnsiTheme="minorHAnsi" w:cs="Arial"/>
          <w:sz w:val="20"/>
          <w:szCs w:val="20"/>
        </w:rPr>
        <w:t xml:space="preserve">the Location’s eProcurement system, in a manner/field acceptable to the Location.  </w:t>
      </w:r>
    </w:p>
    <w:p w14:paraId="44088010" w14:textId="77777777" w:rsidR="0074273E" w:rsidRDefault="0074273E" w:rsidP="00C46EE7">
      <w:pPr>
        <w:jc w:val="right"/>
        <w:rPr>
          <w:rFonts w:asciiTheme="minorHAnsi" w:hAnsiTheme="minorHAnsi" w:cs="Arial"/>
          <w:sz w:val="20"/>
          <w:szCs w:val="20"/>
        </w:rPr>
      </w:pPr>
    </w:p>
    <w:p w14:paraId="1525C19A" w14:textId="5EF0FFBB" w:rsidR="00101FEE" w:rsidRDefault="0091629E">
      <w:pPr>
        <w:jc w:val="both"/>
        <w:rPr>
          <w:rFonts w:asciiTheme="minorHAnsi" w:hAnsiTheme="minorHAnsi" w:cs="Arial"/>
          <w:sz w:val="20"/>
          <w:szCs w:val="20"/>
        </w:rPr>
      </w:pPr>
      <w:r>
        <w:rPr>
          <w:rFonts w:asciiTheme="minorHAnsi" w:hAnsiTheme="minorHAnsi" w:cs="Arial"/>
          <w:sz w:val="20"/>
          <w:szCs w:val="20"/>
        </w:rPr>
        <w:t>The University will require S</w:t>
      </w:r>
      <w:r w:rsidR="00101FEE" w:rsidRPr="00101FEE">
        <w:rPr>
          <w:rFonts w:asciiTheme="minorHAnsi" w:hAnsiTheme="minorHAnsi" w:cs="Arial"/>
          <w:sz w:val="20"/>
          <w:szCs w:val="20"/>
        </w:rPr>
        <w:t xml:space="preserve">upplier to clearly identify products with UC-recognized </w:t>
      </w:r>
      <w:r w:rsidR="00101FEE">
        <w:rPr>
          <w:rFonts w:asciiTheme="minorHAnsi" w:hAnsiTheme="minorHAnsi" w:cs="Arial"/>
          <w:sz w:val="20"/>
          <w:szCs w:val="20"/>
        </w:rPr>
        <w:t xml:space="preserve">sustainability/green </w:t>
      </w:r>
      <w:r w:rsidR="00101FEE" w:rsidRPr="00101FEE">
        <w:rPr>
          <w:rFonts w:asciiTheme="minorHAnsi" w:hAnsiTheme="minorHAnsi" w:cs="Arial"/>
          <w:sz w:val="20"/>
          <w:szCs w:val="20"/>
        </w:rPr>
        <w:t xml:space="preserve">certifications in both hosted and </w:t>
      </w:r>
      <w:r w:rsidR="008C12B7">
        <w:rPr>
          <w:rFonts w:asciiTheme="minorHAnsi" w:hAnsiTheme="minorHAnsi" w:cs="Arial"/>
          <w:sz w:val="20"/>
          <w:szCs w:val="20"/>
        </w:rPr>
        <w:t>Punch-out</w:t>
      </w:r>
      <w:r w:rsidR="00101FEE" w:rsidRPr="00101FEE">
        <w:rPr>
          <w:rFonts w:asciiTheme="minorHAnsi" w:hAnsiTheme="minorHAnsi" w:cs="Arial"/>
          <w:sz w:val="20"/>
          <w:szCs w:val="20"/>
        </w:rPr>
        <w:t xml:space="preserve"> catalogs. </w:t>
      </w:r>
      <w:r w:rsidR="001609D5">
        <w:rPr>
          <w:rFonts w:asciiTheme="minorHAnsi" w:hAnsiTheme="minorHAnsi" w:cs="Arial"/>
          <w:sz w:val="20"/>
          <w:szCs w:val="20"/>
        </w:rPr>
        <w:t>UC’s Contract Administrator</w:t>
      </w:r>
      <w:r w:rsidR="00101FEE" w:rsidRPr="00101FEE">
        <w:rPr>
          <w:rFonts w:asciiTheme="minorHAnsi" w:hAnsiTheme="minorHAnsi" w:cs="Arial"/>
          <w:sz w:val="20"/>
          <w:szCs w:val="20"/>
        </w:rPr>
        <w:t xml:space="preserve"> will work with </w:t>
      </w:r>
      <w:r>
        <w:rPr>
          <w:rFonts w:asciiTheme="minorHAnsi" w:hAnsiTheme="minorHAnsi" w:cs="Arial"/>
          <w:sz w:val="20"/>
          <w:szCs w:val="20"/>
        </w:rPr>
        <w:t>S</w:t>
      </w:r>
      <w:r w:rsidR="00101FEE" w:rsidRPr="00101FEE">
        <w:rPr>
          <w:rFonts w:asciiTheme="minorHAnsi" w:hAnsiTheme="minorHAnsi" w:cs="Arial"/>
          <w:sz w:val="20"/>
          <w:szCs w:val="20"/>
        </w:rPr>
        <w:t>upplier to ensure that contract items that meet the UC criteria for Green</w:t>
      </w:r>
      <w:r>
        <w:rPr>
          <w:rFonts w:asciiTheme="minorHAnsi" w:hAnsiTheme="minorHAnsi" w:cs="Arial"/>
          <w:sz w:val="20"/>
          <w:szCs w:val="20"/>
        </w:rPr>
        <w:t>/Sustainable products</w:t>
      </w:r>
      <w:r w:rsidR="00101FEE" w:rsidRPr="00101FEE">
        <w:rPr>
          <w:rFonts w:asciiTheme="minorHAnsi" w:hAnsiTheme="minorHAnsi" w:cs="Arial"/>
          <w:sz w:val="20"/>
          <w:szCs w:val="20"/>
        </w:rPr>
        <w:t xml:space="preserve"> will be prioritized in all product searches. </w:t>
      </w:r>
      <w:r>
        <w:rPr>
          <w:rFonts w:asciiTheme="minorHAnsi" w:hAnsiTheme="minorHAnsi" w:cs="Arial"/>
          <w:sz w:val="20"/>
          <w:szCs w:val="20"/>
        </w:rPr>
        <w:t>P</w:t>
      </w:r>
      <w:r w:rsidR="00101FEE" w:rsidRPr="00101FEE">
        <w:rPr>
          <w:rFonts w:asciiTheme="minorHAnsi" w:hAnsiTheme="minorHAnsi" w:cs="Arial"/>
          <w:sz w:val="20"/>
          <w:szCs w:val="20"/>
        </w:rPr>
        <w:t>roducts that do not meet U</w:t>
      </w:r>
      <w:r>
        <w:rPr>
          <w:rFonts w:asciiTheme="minorHAnsi" w:hAnsiTheme="minorHAnsi" w:cs="Arial"/>
          <w:sz w:val="20"/>
          <w:szCs w:val="20"/>
        </w:rPr>
        <w:t>C</w:t>
      </w:r>
      <w:r w:rsidR="00101FEE" w:rsidRPr="00101FEE">
        <w:rPr>
          <w:rFonts w:asciiTheme="minorHAnsi" w:hAnsiTheme="minorHAnsi" w:cs="Arial"/>
          <w:sz w:val="20"/>
          <w:szCs w:val="20"/>
        </w:rPr>
        <w:t xml:space="preserve">’s minimum criteria requirements </w:t>
      </w:r>
      <w:r>
        <w:rPr>
          <w:rFonts w:asciiTheme="minorHAnsi" w:hAnsiTheme="minorHAnsi" w:cs="Arial"/>
          <w:sz w:val="20"/>
          <w:szCs w:val="20"/>
        </w:rPr>
        <w:t>may</w:t>
      </w:r>
      <w:r w:rsidR="00101FEE" w:rsidRPr="00101FEE">
        <w:rPr>
          <w:rFonts w:asciiTheme="minorHAnsi" w:hAnsiTheme="minorHAnsi" w:cs="Arial"/>
          <w:sz w:val="20"/>
          <w:szCs w:val="20"/>
        </w:rPr>
        <w:t xml:space="preserve"> be blocked in all hosted catalogs and </w:t>
      </w:r>
      <w:r w:rsidR="008C12B7">
        <w:rPr>
          <w:rFonts w:asciiTheme="minorHAnsi" w:hAnsiTheme="minorHAnsi" w:cs="Arial"/>
          <w:sz w:val="20"/>
          <w:szCs w:val="20"/>
        </w:rPr>
        <w:t>Punch-out</w:t>
      </w:r>
      <w:r w:rsidR="00101FEE" w:rsidRPr="00101FEE">
        <w:rPr>
          <w:rFonts w:asciiTheme="minorHAnsi" w:hAnsiTheme="minorHAnsi" w:cs="Arial"/>
          <w:sz w:val="20"/>
          <w:szCs w:val="20"/>
        </w:rPr>
        <w:t xml:space="preserve"> catalogs</w:t>
      </w:r>
      <w:r>
        <w:rPr>
          <w:rFonts w:asciiTheme="minorHAnsi" w:hAnsiTheme="minorHAnsi" w:cs="Arial"/>
          <w:sz w:val="20"/>
          <w:szCs w:val="20"/>
        </w:rPr>
        <w:t xml:space="preserve"> at UC’s discretion</w:t>
      </w:r>
      <w:r w:rsidR="00101FEE" w:rsidRPr="00101FEE">
        <w:rPr>
          <w:rFonts w:asciiTheme="minorHAnsi" w:hAnsiTheme="minorHAnsi" w:cs="Arial"/>
          <w:sz w:val="20"/>
          <w:szCs w:val="20"/>
        </w:rPr>
        <w:t>.</w:t>
      </w:r>
    </w:p>
    <w:p w14:paraId="6480F7FA" w14:textId="77777777" w:rsidR="003D4289" w:rsidRDefault="003D4289">
      <w:pPr>
        <w:jc w:val="both"/>
        <w:rPr>
          <w:rFonts w:asciiTheme="minorHAnsi" w:hAnsiTheme="minorHAnsi" w:cs="Arial"/>
          <w:sz w:val="20"/>
          <w:szCs w:val="20"/>
        </w:rPr>
      </w:pPr>
    </w:p>
    <w:p w14:paraId="42B61327" w14:textId="0517F88C" w:rsidR="00043726" w:rsidRDefault="00762018" w:rsidP="00043726">
      <w:pPr>
        <w:jc w:val="both"/>
        <w:rPr>
          <w:rFonts w:asciiTheme="minorHAnsi" w:hAnsiTheme="minorHAnsi" w:cs="Arial"/>
          <w:sz w:val="20"/>
          <w:szCs w:val="20"/>
        </w:rPr>
      </w:pPr>
      <w:r w:rsidRPr="003F2757">
        <w:rPr>
          <w:rFonts w:asciiTheme="minorHAnsi" w:hAnsiTheme="minorHAnsi" w:cs="Arial"/>
          <w:sz w:val="20"/>
          <w:szCs w:val="20"/>
        </w:rPr>
        <w:t>Supplier i</w:t>
      </w:r>
      <w:r w:rsidR="00D64006" w:rsidRPr="003F2757">
        <w:rPr>
          <w:rFonts w:asciiTheme="minorHAnsi" w:hAnsiTheme="minorHAnsi" w:cs="Arial"/>
          <w:sz w:val="20"/>
          <w:szCs w:val="20"/>
        </w:rPr>
        <w:t>s responsible for providing UC</w:t>
      </w:r>
      <w:r w:rsidRPr="003F2757">
        <w:rPr>
          <w:rFonts w:asciiTheme="minorHAnsi" w:hAnsiTheme="minorHAnsi" w:cs="Arial"/>
          <w:sz w:val="20"/>
          <w:szCs w:val="20"/>
        </w:rPr>
        <w:t xml:space="preserve"> with Catalogs that contain accurate pricing and data in accordance with the Agreement. If UC determines there are errors in the pricing or data attributes of a Catalog, UC will notify Supplier of those errors in writing</w:t>
      </w:r>
      <w:r w:rsidR="0001118B">
        <w:rPr>
          <w:rFonts w:asciiTheme="minorHAnsi" w:hAnsiTheme="minorHAnsi" w:cs="Arial"/>
          <w:sz w:val="20"/>
          <w:szCs w:val="20"/>
        </w:rPr>
        <w:t xml:space="preserve"> and reject the </w:t>
      </w:r>
      <w:r w:rsidR="00B05C67">
        <w:rPr>
          <w:rFonts w:asciiTheme="minorHAnsi" w:hAnsiTheme="minorHAnsi" w:cs="Arial"/>
          <w:sz w:val="20"/>
          <w:szCs w:val="20"/>
        </w:rPr>
        <w:t>C</w:t>
      </w:r>
      <w:r w:rsidR="0001118B">
        <w:rPr>
          <w:rFonts w:asciiTheme="minorHAnsi" w:hAnsiTheme="minorHAnsi" w:cs="Arial"/>
          <w:sz w:val="20"/>
          <w:szCs w:val="20"/>
        </w:rPr>
        <w:t>atalog</w:t>
      </w:r>
      <w:r w:rsidRPr="003F2757">
        <w:rPr>
          <w:rFonts w:asciiTheme="minorHAnsi" w:hAnsiTheme="minorHAnsi" w:cs="Arial"/>
          <w:sz w:val="20"/>
          <w:szCs w:val="20"/>
        </w:rPr>
        <w:t xml:space="preserve">.  Supplier </w:t>
      </w:r>
      <w:r w:rsidR="00CA6572" w:rsidRPr="003F2757">
        <w:rPr>
          <w:rFonts w:asciiTheme="minorHAnsi" w:hAnsiTheme="minorHAnsi" w:cs="Arial"/>
          <w:sz w:val="20"/>
          <w:szCs w:val="20"/>
        </w:rPr>
        <w:t xml:space="preserve">will </w:t>
      </w:r>
      <w:r w:rsidRPr="003F2757">
        <w:rPr>
          <w:rFonts w:asciiTheme="minorHAnsi" w:hAnsiTheme="minorHAnsi" w:cs="Arial"/>
          <w:sz w:val="20"/>
          <w:szCs w:val="20"/>
        </w:rPr>
        <w:t>have</w:t>
      </w:r>
      <w:r w:rsidR="0001118B">
        <w:rPr>
          <w:rFonts w:asciiTheme="minorHAnsi" w:hAnsiTheme="minorHAnsi" w:cs="Arial"/>
          <w:sz w:val="20"/>
          <w:szCs w:val="20"/>
        </w:rPr>
        <w:t xml:space="preserve"> no more than</w:t>
      </w:r>
      <w:r w:rsidRPr="003F2757">
        <w:rPr>
          <w:rFonts w:asciiTheme="minorHAnsi" w:hAnsiTheme="minorHAnsi" w:cs="Arial"/>
          <w:sz w:val="20"/>
          <w:szCs w:val="20"/>
        </w:rPr>
        <w:t xml:space="preserve"> ten (10) business days to review and correct the errors. </w:t>
      </w:r>
    </w:p>
    <w:p w14:paraId="3817D5A8" w14:textId="77777777" w:rsidR="00762018" w:rsidRPr="003F2757" w:rsidRDefault="00762018" w:rsidP="003F2757">
      <w:pPr>
        <w:jc w:val="both"/>
        <w:rPr>
          <w:rFonts w:asciiTheme="minorHAnsi" w:hAnsiTheme="minorHAnsi" w:cs="Arial"/>
          <w:sz w:val="20"/>
          <w:szCs w:val="20"/>
        </w:rPr>
      </w:pPr>
    </w:p>
    <w:p w14:paraId="1C1B1ED5" w14:textId="60032DA9" w:rsidR="003E7FA1" w:rsidRDefault="00F91FB7" w:rsidP="003F2757">
      <w:pPr>
        <w:jc w:val="both"/>
        <w:rPr>
          <w:rFonts w:asciiTheme="minorHAnsi" w:hAnsiTheme="minorHAnsi" w:cs="Arial"/>
          <w:sz w:val="20"/>
          <w:szCs w:val="20"/>
        </w:rPr>
      </w:pPr>
      <w:r w:rsidRPr="00297DB9">
        <w:rPr>
          <w:rFonts w:asciiTheme="minorHAnsi" w:hAnsiTheme="minorHAnsi" w:cs="Arial"/>
          <w:sz w:val="20"/>
          <w:szCs w:val="20"/>
        </w:rPr>
        <w:t>(</w:t>
      </w:r>
      <w:r w:rsidR="003E7FA1">
        <w:rPr>
          <w:rFonts w:asciiTheme="minorHAnsi" w:hAnsiTheme="minorHAnsi" w:cs="Arial"/>
          <w:sz w:val="20"/>
          <w:szCs w:val="20"/>
        </w:rPr>
        <w:t>c</w:t>
      </w:r>
      <w:r w:rsidRPr="00297DB9">
        <w:rPr>
          <w:rFonts w:asciiTheme="minorHAnsi" w:hAnsiTheme="minorHAnsi" w:cs="Arial"/>
          <w:sz w:val="20"/>
          <w:szCs w:val="20"/>
        </w:rPr>
        <w:t xml:space="preserve">) </w:t>
      </w:r>
      <w:r w:rsidR="00762018" w:rsidRPr="003F2757">
        <w:rPr>
          <w:rFonts w:asciiTheme="minorHAnsi" w:hAnsiTheme="minorHAnsi" w:cs="Arial"/>
          <w:sz w:val="20"/>
          <w:szCs w:val="20"/>
          <w:u w:val="single"/>
        </w:rPr>
        <w:t>License</w:t>
      </w:r>
      <w:r w:rsidR="00762018" w:rsidRPr="003F2757">
        <w:rPr>
          <w:rFonts w:asciiTheme="minorHAnsi" w:hAnsiTheme="minorHAnsi" w:cs="Arial"/>
          <w:sz w:val="20"/>
          <w:szCs w:val="20"/>
        </w:rPr>
        <w:t xml:space="preserve">. </w:t>
      </w:r>
    </w:p>
    <w:p w14:paraId="056C555E" w14:textId="2315F315" w:rsidR="007A74B0" w:rsidRPr="003F2757" w:rsidRDefault="00762018" w:rsidP="003F2757">
      <w:pPr>
        <w:jc w:val="both"/>
        <w:rPr>
          <w:rFonts w:asciiTheme="minorHAnsi" w:hAnsiTheme="minorHAnsi" w:cs="Arial"/>
          <w:sz w:val="20"/>
          <w:szCs w:val="20"/>
        </w:rPr>
      </w:pPr>
      <w:r w:rsidRPr="003F2757">
        <w:rPr>
          <w:rFonts w:asciiTheme="minorHAnsi" w:hAnsiTheme="minorHAnsi" w:cs="Arial"/>
          <w:sz w:val="20"/>
          <w:szCs w:val="20"/>
        </w:rPr>
        <w:t xml:space="preserve">Supplier hereby grants to </w:t>
      </w:r>
      <w:r w:rsidR="00190468" w:rsidRPr="003F2757">
        <w:rPr>
          <w:rFonts w:asciiTheme="minorHAnsi" w:hAnsiTheme="minorHAnsi" w:cs="Arial"/>
          <w:sz w:val="20"/>
          <w:szCs w:val="20"/>
        </w:rPr>
        <w:t>UC</w:t>
      </w:r>
      <w:r w:rsidR="003F1853">
        <w:rPr>
          <w:rFonts w:asciiTheme="minorHAnsi" w:hAnsiTheme="minorHAnsi" w:cs="Arial"/>
          <w:sz w:val="20"/>
          <w:szCs w:val="20"/>
        </w:rPr>
        <w:t>, at no additional cost,</w:t>
      </w:r>
      <w:r w:rsidRPr="003F2757">
        <w:rPr>
          <w:rFonts w:asciiTheme="minorHAnsi" w:hAnsiTheme="minorHAnsi" w:cs="Arial"/>
          <w:sz w:val="20"/>
          <w:szCs w:val="20"/>
        </w:rPr>
        <w:t xml:space="preserve"> a limited, non-exclusive, royalty-free right to link to and access the Supplier Site from</w:t>
      </w:r>
      <w:r w:rsidR="00387D6F" w:rsidRPr="003F2757">
        <w:rPr>
          <w:rFonts w:asciiTheme="minorHAnsi" w:hAnsiTheme="minorHAnsi" w:cs="Arial"/>
          <w:sz w:val="20"/>
          <w:szCs w:val="20"/>
        </w:rPr>
        <w:t xml:space="preserve"> </w:t>
      </w:r>
      <w:r w:rsidR="000A3E10" w:rsidRPr="003F2757">
        <w:rPr>
          <w:rFonts w:asciiTheme="minorHAnsi" w:hAnsiTheme="minorHAnsi" w:cs="Arial"/>
          <w:sz w:val="20"/>
          <w:szCs w:val="20"/>
        </w:rPr>
        <w:t xml:space="preserve">the </w:t>
      </w:r>
      <w:r w:rsidR="00387D6F" w:rsidRPr="003F2757">
        <w:rPr>
          <w:rFonts w:asciiTheme="minorHAnsi" w:hAnsiTheme="minorHAnsi" w:cs="Arial"/>
          <w:sz w:val="20"/>
          <w:szCs w:val="20"/>
        </w:rPr>
        <w:t>eProcurement sites</w:t>
      </w:r>
      <w:r w:rsidRPr="003F2757">
        <w:rPr>
          <w:rFonts w:asciiTheme="minorHAnsi" w:hAnsiTheme="minorHAnsi" w:cs="Arial"/>
          <w:sz w:val="20"/>
          <w:szCs w:val="20"/>
        </w:rPr>
        <w:t xml:space="preserve">, subject to the terms and conditions herein and solely for the purpose of permitting </w:t>
      </w:r>
      <w:r w:rsidR="000A3E10" w:rsidRPr="003F2757">
        <w:rPr>
          <w:rFonts w:asciiTheme="minorHAnsi" w:hAnsiTheme="minorHAnsi" w:cs="Arial"/>
          <w:sz w:val="20"/>
          <w:szCs w:val="20"/>
        </w:rPr>
        <w:t xml:space="preserve">Users </w:t>
      </w:r>
      <w:r w:rsidRPr="003F2757">
        <w:rPr>
          <w:rFonts w:asciiTheme="minorHAnsi" w:hAnsiTheme="minorHAnsi" w:cs="Arial"/>
          <w:sz w:val="20"/>
          <w:szCs w:val="20"/>
        </w:rPr>
        <w:t xml:space="preserve">to access </w:t>
      </w:r>
      <w:r w:rsidR="000A3E10" w:rsidRPr="003F2757">
        <w:rPr>
          <w:rFonts w:asciiTheme="minorHAnsi" w:hAnsiTheme="minorHAnsi" w:cs="Arial"/>
          <w:sz w:val="20"/>
          <w:szCs w:val="20"/>
        </w:rPr>
        <w:t>the Services.</w:t>
      </w:r>
      <w:r w:rsidRPr="003F2757">
        <w:rPr>
          <w:rFonts w:asciiTheme="minorHAnsi" w:hAnsiTheme="minorHAnsi" w:cs="Arial"/>
          <w:sz w:val="20"/>
          <w:szCs w:val="20"/>
        </w:rPr>
        <w:t xml:space="preserve"> All Supplier </w:t>
      </w:r>
      <w:r w:rsidR="0034088A" w:rsidRPr="003F2757">
        <w:rPr>
          <w:rFonts w:asciiTheme="minorHAnsi" w:hAnsiTheme="minorHAnsi" w:cs="Arial"/>
          <w:sz w:val="20"/>
          <w:szCs w:val="20"/>
        </w:rPr>
        <w:t>M</w:t>
      </w:r>
      <w:r w:rsidRPr="003F2757">
        <w:rPr>
          <w:rFonts w:asciiTheme="minorHAnsi" w:hAnsiTheme="minorHAnsi" w:cs="Arial"/>
          <w:sz w:val="20"/>
          <w:szCs w:val="20"/>
        </w:rPr>
        <w:t xml:space="preserve">arks </w:t>
      </w:r>
      <w:r w:rsidR="0094426A" w:rsidRPr="003F2757">
        <w:rPr>
          <w:rFonts w:asciiTheme="minorHAnsi" w:hAnsiTheme="minorHAnsi" w:cs="Arial"/>
          <w:sz w:val="20"/>
          <w:szCs w:val="20"/>
        </w:rPr>
        <w:t>will</w:t>
      </w:r>
      <w:r w:rsidRPr="003F2757">
        <w:rPr>
          <w:rFonts w:asciiTheme="minorHAnsi" w:hAnsiTheme="minorHAnsi" w:cs="Arial"/>
          <w:sz w:val="20"/>
          <w:szCs w:val="20"/>
        </w:rPr>
        <w:t xml:space="preserve"> remain the sole property of Supplier.</w:t>
      </w:r>
    </w:p>
    <w:p w14:paraId="2813A7A1" w14:textId="77777777" w:rsidR="00762018" w:rsidRPr="003F2757" w:rsidRDefault="00762018" w:rsidP="003F2757">
      <w:pPr>
        <w:jc w:val="both"/>
        <w:rPr>
          <w:rFonts w:asciiTheme="minorHAnsi" w:hAnsiTheme="minorHAnsi" w:cs="Arial"/>
          <w:sz w:val="20"/>
          <w:szCs w:val="20"/>
        </w:rPr>
      </w:pPr>
    </w:p>
    <w:p w14:paraId="151292F9" w14:textId="57C95AE9" w:rsidR="0014157F" w:rsidRPr="003E7FA1" w:rsidRDefault="003E7FA1" w:rsidP="003E7FA1">
      <w:pPr>
        <w:jc w:val="both"/>
        <w:rPr>
          <w:rFonts w:asciiTheme="minorHAnsi" w:hAnsiTheme="minorHAnsi" w:cs="Arial"/>
          <w:sz w:val="20"/>
          <w:szCs w:val="20"/>
        </w:rPr>
      </w:pPr>
      <w:r>
        <w:rPr>
          <w:rFonts w:asciiTheme="minorHAnsi" w:hAnsiTheme="minorHAnsi" w:cs="Arial"/>
          <w:sz w:val="20"/>
          <w:szCs w:val="20"/>
        </w:rPr>
        <w:t>(d)</w:t>
      </w:r>
      <w:r w:rsidR="0014157F" w:rsidRPr="003E7FA1">
        <w:rPr>
          <w:rFonts w:asciiTheme="minorHAnsi" w:hAnsiTheme="minorHAnsi" w:cs="Arial"/>
          <w:sz w:val="20"/>
          <w:szCs w:val="20"/>
        </w:rPr>
        <w:t xml:space="preserve"> </w:t>
      </w:r>
      <w:r>
        <w:rPr>
          <w:rFonts w:asciiTheme="minorHAnsi" w:hAnsiTheme="minorHAnsi" w:cs="Arial"/>
          <w:sz w:val="20"/>
          <w:szCs w:val="20"/>
          <w:u w:val="single"/>
        </w:rPr>
        <w:t>Accessibility Requirements</w:t>
      </w:r>
      <w:r>
        <w:rPr>
          <w:rFonts w:asciiTheme="minorHAnsi" w:hAnsiTheme="minorHAnsi" w:cs="Arial"/>
          <w:sz w:val="20"/>
          <w:szCs w:val="20"/>
        </w:rPr>
        <w:t>.</w:t>
      </w:r>
    </w:p>
    <w:p w14:paraId="049D18E0" w14:textId="77777777" w:rsidR="00DE6BB2" w:rsidRDefault="0014157F" w:rsidP="00DE6BB2">
      <w:pPr>
        <w:rPr>
          <w:rFonts w:asciiTheme="minorHAnsi" w:hAnsiTheme="minorHAnsi" w:cstheme="minorHAnsi"/>
          <w:sz w:val="20"/>
          <w:szCs w:val="20"/>
        </w:rPr>
      </w:pPr>
      <w:r w:rsidRPr="00F82BD1">
        <w:rPr>
          <w:rFonts w:asciiTheme="minorHAnsi" w:hAnsiTheme="minorHAnsi" w:cstheme="minorHAnsi"/>
          <w:sz w:val="20"/>
          <w:szCs w:val="20"/>
        </w:rPr>
        <w:t xml:space="preserve">Supplier agrees that Supplier will make available Goods/Services accessible to people with disabilities and conform to the technical requirements of the relevant Revised Standards of Section 508 of the federal Rehabilitation Act. </w:t>
      </w:r>
      <w:r w:rsidR="00DE6BB2">
        <w:rPr>
          <w:rFonts w:asciiTheme="minorHAnsi" w:hAnsiTheme="minorHAnsi" w:cstheme="minorHAnsi"/>
          <w:sz w:val="20"/>
          <w:szCs w:val="20"/>
        </w:rPr>
        <w:t xml:space="preserve">In addition, </w:t>
      </w:r>
      <w:r w:rsidR="00DE6BB2" w:rsidRPr="00566B1D">
        <w:rPr>
          <w:rFonts w:asciiTheme="minorHAnsi" w:hAnsiTheme="minorHAnsi" w:cstheme="minorHAnsi"/>
          <w:sz w:val="20"/>
          <w:szCs w:val="20"/>
        </w:rPr>
        <w:t>Supplier warrants that:</w:t>
      </w:r>
    </w:p>
    <w:p w14:paraId="19D0089E" w14:textId="77777777" w:rsidR="00DE6BB2" w:rsidRPr="00566B1D" w:rsidRDefault="00DE6BB2" w:rsidP="00DE6BB2">
      <w:pPr>
        <w:rPr>
          <w:rFonts w:asciiTheme="minorHAnsi" w:hAnsiTheme="minorHAnsi" w:cstheme="minorHAnsi"/>
          <w:sz w:val="20"/>
          <w:szCs w:val="20"/>
        </w:rPr>
      </w:pPr>
    </w:p>
    <w:p w14:paraId="5CE75490" w14:textId="77777777" w:rsidR="00DE6BB2" w:rsidRPr="00566B1D" w:rsidRDefault="00DE6BB2" w:rsidP="00DE6BB2">
      <w:pPr>
        <w:pStyle w:val="ListParagraph"/>
        <w:numPr>
          <w:ilvl w:val="0"/>
          <w:numId w:val="18"/>
        </w:numPr>
        <w:contextualSpacing w:val="0"/>
        <w:rPr>
          <w:rFonts w:asciiTheme="minorHAnsi" w:hAnsiTheme="minorHAnsi" w:cstheme="minorHAnsi"/>
          <w:sz w:val="20"/>
          <w:szCs w:val="20"/>
        </w:rPr>
      </w:pPr>
      <w:r w:rsidRPr="00566B1D">
        <w:rPr>
          <w:rFonts w:asciiTheme="minorHAnsi" w:hAnsiTheme="minorHAnsi" w:cstheme="minorHAnsi"/>
          <w:sz w:val="20"/>
          <w:szCs w:val="20"/>
        </w:rPr>
        <w:t>Any catalog content provided to UC will comply with the accessibility requirements of WCAG 2.0AA.</w:t>
      </w:r>
    </w:p>
    <w:p w14:paraId="31A3F6E0" w14:textId="77777777" w:rsidR="00DE6BB2" w:rsidRPr="00566B1D" w:rsidRDefault="00DE6BB2" w:rsidP="00DE6BB2">
      <w:pPr>
        <w:pStyle w:val="ListParagraph"/>
        <w:numPr>
          <w:ilvl w:val="0"/>
          <w:numId w:val="18"/>
        </w:numPr>
        <w:rPr>
          <w:rFonts w:asciiTheme="minorHAnsi" w:hAnsiTheme="minorHAnsi" w:cstheme="minorHAnsi"/>
          <w:sz w:val="20"/>
          <w:szCs w:val="20"/>
        </w:rPr>
      </w:pPr>
      <w:r w:rsidRPr="00566B1D">
        <w:rPr>
          <w:rFonts w:asciiTheme="minorHAnsi" w:hAnsiTheme="minorHAnsi" w:cstheme="minorHAnsi"/>
          <w:sz w:val="20"/>
          <w:szCs w:val="20"/>
        </w:rPr>
        <w:t xml:space="preserve">Supplier </w:t>
      </w:r>
      <w:r>
        <w:rPr>
          <w:rFonts w:asciiTheme="minorHAnsi" w:hAnsiTheme="minorHAnsi" w:cstheme="minorHAnsi"/>
          <w:sz w:val="20"/>
          <w:szCs w:val="20"/>
        </w:rPr>
        <w:t>will</w:t>
      </w:r>
      <w:r w:rsidRPr="00566B1D">
        <w:rPr>
          <w:rFonts w:asciiTheme="minorHAnsi" w:hAnsiTheme="minorHAnsi" w:cstheme="minorHAnsi"/>
          <w:sz w:val="20"/>
          <w:szCs w:val="20"/>
        </w:rPr>
        <w:t xml:space="preserve"> promptly respond to and resolve any complaint regarding accessibility of any catalog content provided to UC.</w:t>
      </w:r>
    </w:p>
    <w:p w14:paraId="7A42ABB0" w14:textId="77777777" w:rsidR="0014157F" w:rsidRPr="00F82BD1" w:rsidRDefault="0014157F" w:rsidP="0014157F">
      <w:pPr>
        <w:rPr>
          <w:rFonts w:asciiTheme="minorHAnsi" w:hAnsiTheme="minorHAnsi" w:cstheme="minorHAnsi"/>
          <w:sz w:val="20"/>
          <w:szCs w:val="20"/>
        </w:rPr>
      </w:pPr>
    </w:p>
    <w:p w14:paraId="6AC1879B" w14:textId="77777777" w:rsidR="0014157F" w:rsidRPr="00C46EE7" w:rsidRDefault="0014157F" w:rsidP="00C46EE7">
      <w:pPr>
        <w:rPr>
          <w:rFonts w:asciiTheme="minorHAnsi" w:hAnsiTheme="minorHAnsi" w:cstheme="minorHAnsi"/>
          <w:sz w:val="20"/>
          <w:szCs w:val="20"/>
        </w:rPr>
      </w:pPr>
    </w:p>
    <w:p w14:paraId="1D7C2B23" w14:textId="77777777" w:rsidR="00762018" w:rsidRPr="003F2757" w:rsidRDefault="002C4CBC" w:rsidP="003F2757">
      <w:pPr>
        <w:tabs>
          <w:tab w:val="center" w:pos="4950"/>
        </w:tabs>
        <w:jc w:val="both"/>
        <w:rPr>
          <w:rFonts w:asciiTheme="minorHAnsi" w:hAnsiTheme="minorHAnsi" w:cs="Arial"/>
          <w:b/>
          <w:bCs/>
          <w:sz w:val="20"/>
          <w:szCs w:val="20"/>
        </w:rPr>
      </w:pPr>
      <w:r>
        <w:rPr>
          <w:rFonts w:asciiTheme="minorHAnsi" w:hAnsiTheme="minorHAnsi" w:cs="Arial"/>
          <w:b/>
          <w:bCs/>
          <w:sz w:val="20"/>
          <w:szCs w:val="20"/>
          <w:u w:val="single"/>
        </w:rPr>
        <w:t>SECTION</w:t>
      </w:r>
      <w:r w:rsidR="00C03CDF" w:rsidRPr="003F2757">
        <w:rPr>
          <w:rFonts w:asciiTheme="minorHAnsi" w:hAnsiTheme="minorHAnsi" w:cs="Arial"/>
          <w:b/>
          <w:bCs/>
          <w:sz w:val="20"/>
          <w:szCs w:val="20"/>
          <w:u w:val="single"/>
        </w:rPr>
        <w:t xml:space="preserve"> </w:t>
      </w:r>
      <w:r w:rsidR="007F35B9">
        <w:rPr>
          <w:rFonts w:asciiTheme="minorHAnsi" w:hAnsiTheme="minorHAnsi" w:cs="Arial"/>
          <w:b/>
          <w:bCs/>
          <w:sz w:val="20"/>
          <w:szCs w:val="20"/>
          <w:u w:val="single"/>
        </w:rPr>
        <w:t>5</w:t>
      </w:r>
      <w:r w:rsidR="00C03CDF" w:rsidRPr="003F2757">
        <w:rPr>
          <w:rFonts w:asciiTheme="minorHAnsi" w:hAnsiTheme="minorHAnsi" w:cs="Arial"/>
          <w:b/>
          <w:bCs/>
          <w:sz w:val="20"/>
          <w:szCs w:val="20"/>
          <w:u w:val="single"/>
        </w:rPr>
        <w:t xml:space="preserve"> – USER SUPPORT</w:t>
      </w:r>
      <w:r w:rsidR="00762018" w:rsidRPr="003F2757">
        <w:rPr>
          <w:rFonts w:asciiTheme="minorHAnsi" w:hAnsiTheme="minorHAnsi" w:cs="Arial"/>
          <w:b/>
          <w:bCs/>
          <w:sz w:val="20"/>
          <w:szCs w:val="20"/>
        </w:rPr>
        <w:t xml:space="preserve"> </w:t>
      </w:r>
    </w:p>
    <w:p w14:paraId="3F8FB1C9" w14:textId="77777777" w:rsidR="00762018" w:rsidRPr="003F2757" w:rsidRDefault="00762018" w:rsidP="003F2757">
      <w:pPr>
        <w:jc w:val="both"/>
        <w:rPr>
          <w:rFonts w:asciiTheme="minorHAnsi" w:hAnsiTheme="minorHAnsi" w:cs="Arial"/>
          <w:b/>
          <w:bCs/>
          <w:sz w:val="20"/>
          <w:szCs w:val="20"/>
        </w:rPr>
      </w:pPr>
    </w:p>
    <w:p w14:paraId="06A43E38" w14:textId="77777777" w:rsidR="00762018" w:rsidRPr="003F2757" w:rsidRDefault="00762018" w:rsidP="003F2757">
      <w:pPr>
        <w:jc w:val="both"/>
        <w:rPr>
          <w:rFonts w:asciiTheme="minorHAnsi" w:hAnsiTheme="minorHAnsi" w:cs="Arial"/>
          <w:sz w:val="20"/>
          <w:szCs w:val="20"/>
        </w:rPr>
      </w:pPr>
      <w:r w:rsidRPr="003F2757">
        <w:rPr>
          <w:rFonts w:asciiTheme="minorHAnsi" w:hAnsiTheme="minorHAnsi" w:cs="Arial"/>
          <w:sz w:val="20"/>
          <w:szCs w:val="20"/>
        </w:rPr>
        <w:t xml:space="preserve">(a) </w:t>
      </w:r>
      <w:r w:rsidR="00190468" w:rsidRPr="003F2757">
        <w:rPr>
          <w:rFonts w:asciiTheme="minorHAnsi" w:hAnsiTheme="minorHAnsi" w:cs="Arial"/>
          <w:sz w:val="20"/>
          <w:szCs w:val="20"/>
          <w:u w:val="single"/>
        </w:rPr>
        <w:t>UC</w:t>
      </w:r>
      <w:r w:rsidRPr="003F2757">
        <w:rPr>
          <w:rFonts w:asciiTheme="minorHAnsi" w:hAnsiTheme="minorHAnsi" w:cs="Arial"/>
          <w:sz w:val="20"/>
          <w:szCs w:val="20"/>
          <w:u w:val="single"/>
        </w:rPr>
        <w:t xml:space="preserve"> Duties</w:t>
      </w:r>
      <w:r w:rsidRPr="003F2757">
        <w:rPr>
          <w:rFonts w:asciiTheme="minorHAnsi" w:hAnsiTheme="minorHAnsi" w:cs="Arial"/>
          <w:sz w:val="20"/>
          <w:szCs w:val="20"/>
        </w:rPr>
        <w:t xml:space="preserve">. </w:t>
      </w:r>
      <w:r w:rsidR="004813DC" w:rsidRPr="003F2757">
        <w:rPr>
          <w:rFonts w:asciiTheme="minorHAnsi" w:hAnsiTheme="minorHAnsi" w:cs="Arial"/>
          <w:sz w:val="20"/>
          <w:szCs w:val="20"/>
        </w:rPr>
        <w:t>Each</w:t>
      </w:r>
      <w:r w:rsidRPr="003F2757">
        <w:rPr>
          <w:rFonts w:asciiTheme="minorHAnsi" w:hAnsiTheme="minorHAnsi" w:cs="Arial"/>
          <w:sz w:val="20"/>
          <w:szCs w:val="20"/>
        </w:rPr>
        <w:t xml:space="preserve"> </w:t>
      </w:r>
      <w:r w:rsidR="000F4028" w:rsidRPr="003F2757">
        <w:rPr>
          <w:rFonts w:asciiTheme="minorHAnsi" w:hAnsiTheme="minorHAnsi" w:cs="Arial"/>
          <w:sz w:val="20"/>
          <w:szCs w:val="20"/>
        </w:rPr>
        <w:t xml:space="preserve">UC </w:t>
      </w:r>
      <w:r w:rsidR="007A74B0">
        <w:rPr>
          <w:rFonts w:asciiTheme="minorHAnsi" w:hAnsiTheme="minorHAnsi" w:cs="Arial"/>
          <w:sz w:val="20"/>
          <w:szCs w:val="20"/>
        </w:rPr>
        <w:t>L</w:t>
      </w:r>
      <w:r w:rsidR="000F4028" w:rsidRPr="003F2757">
        <w:rPr>
          <w:rFonts w:asciiTheme="minorHAnsi" w:hAnsiTheme="minorHAnsi" w:cs="Arial"/>
          <w:sz w:val="20"/>
          <w:szCs w:val="20"/>
        </w:rPr>
        <w:t>ocation will</w:t>
      </w:r>
      <w:r w:rsidRPr="003F2757">
        <w:rPr>
          <w:rFonts w:asciiTheme="minorHAnsi" w:hAnsiTheme="minorHAnsi" w:cs="Arial"/>
          <w:sz w:val="20"/>
          <w:szCs w:val="20"/>
        </w:rPr>
        <w:t xml:space="preserve"> provide </w:t>
      </w:r>
      <w:r w:rsidR="000F4028" w:rsidRPr="003F2757">
        <w:rPr>
          <w:rFonts w:asciiTheme="minorHAnsi" w:hAnsiTheme="minorHAnsi" w:cs="Arial"/>
          <w:sz w:val="20"/>
          <w:szCs w:val="20"/>
        </w:rPr>
        <w:t>its Users with initial</w:t>
      </w:r>
      <w:r w:rsidRPr="003F2757">
        <w:rPr>
          <w:rFonts w:asciiTheme="minorHAnsi" w:hAnsiTheme="minorHAnsi" w:cs="Arial"/>
          <w:sz w:val="20"/>
          <w:szCs w:val="20"/>
        </w:rPr>
        <w:t xml:space="preserve"> contact and system support assistance on all functionality and use issues for </w:t>
      </w:r>
      <w:r w:rsidR="004813DC" w:rsidRPr="003F2757">
        <w:rPr>
          <w:rFonts w:asciiTheme="minorHAnsi" w:hAnsiTheme="minorHAnsi" w:cs="Arial"/>
          <w:sz w:val="20"/>
          <w:szCs w:val="20"/>
        </w:rPr>
        <w:t>eProcurement</w:t>
      </w:r>
      <w:r w:rsidRPr="003F2757">
        <w:rPr>
          <w:rFonts w:asciiTheme="minorHAnsi" w:hAnsiTheme="minorHAnsi" w:cs="Arial"/>
          <w:sz w:val="20"/>
          <w:szCs w:val="20"/>
        </w:rPr>
        <w:t xml:space="preserve"> (including links to </w:t>
      </w:r>
      <w:r w:rsidR="000F4028" w:rsidRPr="003F2757">
        <w:rPr>
          <w:rFonts w:asciiTheme="minorHAnsi" w:hAnsiTheme="minorHAnsi" w:cs="Arial"/>
          <w:sz w:val="20"/>
          <w:szCs w:val="20"/>
        </w:rPr>
        <w:t xml:space="preserve">the </w:t>
      </w:r>
      <w:r w:rsidRPr="003F2757">
        <w:rPr>
          <w:rFonts w:asciiTheme="minorHAnsi" w:hAnsiTheme="minorHAnsi" w:cs="Arial"/>
          <w:sz w:val="20"/>
          <w:szCs w:val="20"/>
        </w:rPr>
        <w:t xml:space="preserve">Supplier Site). When known, </w:t>
      </w:r>
      <w:r w:rsidR="00190468" w:rsidRPr="003F2757">
        <w:rPr>
          <w:rFonts w:asciiTheme="minorHAnsi" w:hAnsiTheme="minorHAnsi" w:cs="Arial"/>
          <w:sz w:val="20"/>
          <w:szCs w:val="20"/>
        </w:rPr>
        <w:t>UC</w:t>
      </w:r>
      <w:r w:rsidRPr="003F2757">
        <w:rPr>
          <w:rFonts w:asciiTheme="minorHAnsi" w:hAnsiTheme="minorHAnsi" w:cs="Arial"/>
          <w:sz w:val="20"/>
          <w:szCs w:val="20"/>
        </w:rPr>
        <w:t xml:space="preserve"> </w:t>
      </w:r>
      <w:r w:rsidR="007E7FCF" w:rsidRPr="003F2757">
        <w:rPr>
          <w:rFonts w:asciiTheme="minorHAnsi" w:hAnsiTheme="minorHAnsi" w:cs="Arial"/>
          <w:sz w:val="20"/>
          <w:szCs w:val="20"/>
        </w:rPr>
        <w:t xml:space="preserve">will </w:t>
      </w:r>
      <w:r w:rsidRPr="003F2757">
        <w:rPr>
          <w:rFonts w:asciiTheme="minorHAnsi" w:hAnsiTheme="minorHAnsi" w:cs="Arial"/>
          <w:sz w:val="20"/>
          <w:szCs w:val="20"/>
        </w:rPr>
        <w:t xml:space="preserve">promptly notify Supplier of any such issues relating to </w:t>
      </w:r>
      <w:r w:rsidR="000F4028" w:rsidRPr="003F2757">
        <w:rPr>
          <w:rFonts w:asciiTheme="minorHAnsi" w:hAnsiTheme="minorHAnsi" w:cs="Arial"/>
          <w:sz w:val="20"/>
          <w:szCs w:val="20"/>
        </w:rPr>
        <w:t xml:space="preserve">the </w:t>
      </w:r>
      <w:r w:rsidRPr="003F2757">
        <w:rPr>
          <w:rFonts w:asciiTheme="minorHAnsi" w:hAnsiTheme="minorHAnsi" w:cs="Arial"/>
          <w:sz w:val="20"/>
          <w:szCs w:val="20"/>
        </w:rPr>
        <w:t>Catalog, the Supplier Site</w:t>
      </w:r>
      <w:r w:rsidR="00E8629F">
        <w:rPr>
          <w:rFonts w:asciiTheme="minorHAnsi" w:hAnsiTheme="minorHAnsi" w:cs="Arial"/>
          <w:sz w:val="20"/>
          <w:szCs w:val="20"/>
        </w:rPr>
        <w:t>,</w:t>
      </w:r>
      <w:r w:rsidRPr="003F2757">
        <w:rPr>
          <w:rFonts w:asciiTheme="minorHAnsi" w:hAnsiTheme="minorHAnsi" w:cs="Arial"/>
          <w:sz w:val="20"/>
          <w:szCs w:val="20"/>
        </w:rPr>
        <w:t xml:space="preserve"> and/or other Supplier materials/systems.</w:t>
      </w:r>
    </w:p>
    <w:p w14:paraId="65F3A7C8" w14:textId="77777777" w:rsidR="00762018" w:rsidRPr="003F2757" w:rsidRDefault="00762018" w:rsidP="003F2757">
      <w:pPr>
        <w:jc w:val="both"/>
        <w:rPr>
          <w:rFonts w:asciiTheme="minorHAnsi" w:hAnsiTheme="minorHAnsi" w:cs="Arial"/>
          <w:sz w:val="20"/>
          <w:szCs w:val="20"/>
        </w:rPr>
      </w:pPr>
    </w:p>
    <w:p w14:paraId="4F78A1C3" w14:textId="7BFD9BC9" w:rsidR="00B16EDD" w:rsidRPr="003F2757" w:rsidRDefault="00762018" w:rsidP="003F2757">
      <w:pPr>
        <w:jc w:val="both"/>
        <w:rPr>
          <w:rFonts w:asciiTheme="minorHAnsi" w:hAnsiTheme="minorHAnsi" w:cs="Arial"/>
          <w:sz w:val="20"/>
          <w:szCs w:val="20"/>
        </w:rPr>
      </w:pPr>
      <w:r w:rsidRPr="003F2757">
        <w:rPr>
          <w:rFonts w:asciiTheme="minorHAnsi" w:hAnsiTheme="minorHAnsi" w:cs="Arial"/>
          <w:sz w:val="20"/>
          <w:szCs w:val="20"/>
        </w:rPr>
        <w:t xml:space="preserve">(b) </w:t>
      </w:r>
      <w:r w:rsidRPr="003F2757">
        <w:rPr>
          <w:rFonts w:asciiTheme="minorHAnsi" w:hAnsiTheme="minorHAnsi" w:cs="Arial"/>
          <w:sz w:val="20"/>
          <w:szCs w:val="20"/>
          <w:u w:val="single"/>
        </w:rPr>
        <w:t>Supplier Duties</w:t>
      </w:r>
      <w:r w:rsidRPr="003F2757">
        <w:rPr>
          <w:rFonts w:asciiTheme="minorHAnsi" w:hAnsiTheme="minorHAnsi" w:cs="Arial"/>
          <w:sz w:val="20"/>
          <w:szCs w:val="20"/>
        </w:rPr>
        <w:t xml:space="preserve">. Supplier </w:t>
      </w:r>
      <w:r w:rsidR="000F4028" w:rsidRPr="003F2757">
        <w:rPr>
          <w:rFonts w:asciiTheme="minorHAnsi" w:hAnsiTheme="minorHAnsi" w:cs="Arial"/>
          <w:sz w:val="20"/>
          <w:szCs w:val="20"/>
        </w:rPr>
        <w:t xml:space="preserve">will </w:t>
      </w:r>
      <w:r w:rsidRPr="003F2757">
        <w:rPr>
          <w:rFonts w:asciiTheme="minorHAnsi" w:hAnsiTheme="minorHAnsi" w:cs="Arial"/>
          <w:sz w:val="20"/>
          <w:szCs w:val="20"/>
        </w:rPr>
        <w:t>provide all customer support relating to the Catalog, Supplier Goods</w:t>
      </w:r>
      <w:r w:rsidR="003F1853">
        <w:rPr>
          <w:rFonts w:asciiTheme="minorHAnsi" w:hAnsiTheme="minorHAnsi" w:cs="Arial"/>
          <w:sz w:val="20"/>
          <w:szCs w:val="20"/>
        </w:rPr>
        <w:t xml:space="preserve"> and/or Services</w:t>
      </w:r>
      <w:r w:rsidR="008928C1">
        <w:rPr>
          <w:rFonts w:asciiTheme="minorHAnsi" w:hAnsiTheme="minorHAnsi" w:cs="Arial"/>
          <w:sz w:val="20"/>
          <w:szCs w:val="20"/>
        </w:rPr>
        <w:t>, Invoicing/Payment/Credits</w:t>
      </w:r>
      <w:r w:rsidR="00E8629F">
        <w:rPr>
          <w:rFonts w:asciiTheme="minorHAnsi" w:hAnsiTheme="minorHAnsi" w:cs="Arial"/>
          <w:sz w:val="20"/>
          <w:szCs w:val="20"/>
        </w:rPr>
        <w:t>,</w:t>
      </w:r>
      <w:r w:rsidRPr="003F2757">
        <w:rPr>
          <w:rFonts w:asciiTheme="minorHAnsi" w:hAnsiTheme="minorHAnsi" w:cs="Arial"/>
          <w:sz w:val="20"/>
          <w:szCs w:val="20"/>
        </w:rPr>
        <w:t xml:space="preserve"> and Supplier Sites in a manner consistent with the customer support that Supplier provides to other customers, and at least as good as the customer support that Supplier provides to customers who are purchasing through </w:t>
      </w:r>
      <w:r w:rsidR="00E8629F">
        <w:rPr>
          <w:rFonts w:asciiTheme="minorHAnsi" w:hAnsiTheme="minorHAnsi" w:cs="Arial"/>
          <w:sz w:val="20"/>
          <w:szCs w:val="20"/>
        </w:rPr>
        <w:t xml:space="preserve">any other </w:t>
      </w:r>
      <w:r w:rsidRPr="003F2757">
        <w:rPr>
          <w:rFonts w:asciiTheme="minorHAnsi" w:hAnsiTheme="minorHAnsi" w:cs="Arial"/>
          <w:sz w:val="20"/>
          <w:szCs w:val="20"/>
        </w:rPr>
        <w:t>means.</w:t>
      </w:r>
    </w:p>
    <w:p w14:paraId="61E28437" w14:textId="77777777" w:rsidR="00B16EDD" w:rsidRPr="003F2757" w:rsidRDefault="00B16EDD" w:rsidP="003F2757">
      <w:pPr>
        <w:jc w:val="both"/>
        <w:rPr>
          <w:rFonts w:asciiTheme="minorHAnsi" w:hAnsiTheme="minorHAnsi" w:cs="Arial"/>
          <w:sz w:val="20"/>
          <w:szCs w:val="20"/>
        </w:rPr>
      </w:pPr>
    </w:p>
    <w:p w14:paraId="49F70BAB" w14:textId="77777777" w:rsidR="00762018" w:rsidRPr="003F2757" w:rsidRDefault="002C4CBC" w:rsidP="003F2757">
      <w:pPr>
        <w:jc w:val="both"/>
        <w:rPr>
          <w:rFonts w:asciiTheme="minorHAnsi" w:hAnsiTheme="minorHAnsi" w:cs="Arial"/>
          <w:b/>
          <w:bCs/>
          <w:sz w:val="20"/>
          <w:szCs w:val="20"/>
        </w:rPr>
      </w:pPr>
      <w:r>
        <w:rPr>
          <w:rFonts w:asciiTheme="minorHAnsi" w:hAnsiTheme="minorHAnsi" w:cs="Arial"/>
          <w:b/>
          <w:bCs/>
          <w:sz w:val="20"/>
          <w:szCs w:val="20"/>
          <w:u w:val="single"/>
        </w:rPr>
        <w:t>SECTION</w:t>
      </w:r>
      <w:r w:rsidR="00C03CDF" w:rsidRPr="003F2757">
        <w:rPr>
          <w:rFonts w:asciiTheme="minorHAnsi" w:hAnsiTheme="minorHAnsi" w:cs="Arial"/>
          <w:b/>
          <w:bCs/>
          <w:sz w:val="20"/>
          <w:szCs w:val="20"/>
          <w:u w:val="single"/>
        </w:rPr>
        <w:t xml:space="preserve"> </w:t>
      </w:r>
      <w:r w:rsidR="007F35B9">
        <w:rPr>
          <w:rFonts w:asciiTheme="minorHAnsi" w:hAnsiTheme="minorHAnsi" w:cs="Arial"/>
          <w:b/>
          <w:bCs/>
          <w:sz w:val="20"/>
          <w:szCs w:val="20"/>
          <w:u w:val="single"/>
        </w:rPr>
        <w:t>6</w:t>
      </w:r>
      <w:r w:rsidR="00C03CDF" w:rsidRPr="003F2757">
        <w:rPr>
          <w:rFonts w:asciiTheme="minorHAnsi" w:hAnsiTheme="minorHAnsi" w:cs="Arial"/>
          <w:b/>
          <w:bCs/>
          <w:sz w:val="20"/>
          <w:szCs w:val="20"/>
          <w:u w:val="single"/>
        </w:rPr>
        <w:t xml:space="preserve"> – PROPRIETARY RIGHTS</w:t>
      </w:r>
    </w:p>
    <w:p w14:paraId="25878939" w14:textId="77777777" w:rsidR="00762018" w:rsidRPr="003F2757" w:rsidRDefault="00762018" w:rsidP="003F2757">
      <w:pPr>
        <w:jc w:val="both"/>
        <w:rPr>
          <w:rFonts w:asciiTheme="minorHAnsi" w:hAnsiTheme="minorHAnsi" w:cs="Arial"/>
          <w:b/>
          <w:bCs/>
          <w:sz w:val="20"/>
          <w:szCs w:val="20"/>
        </w:rPr>
      </w:pPr>
    </w:p>
    <w:p w14:paraId="5BA80AF9" w14:textId="50726864" w:rsidR="00CA71C7" w:rsidRPr="003F2757" w:rsidRDefault="001F7565" w:rsidP="003F2757">
      <w:pPr>
        <w:pStyle w:val="Heading2"/>
        <w:jc w:val="both"/>
        <w:rPr>
          <w:rFonts w:asciiTheme="minorHAnsi" w:hAnsiTheme="minorHAnsi" w:cs="Arial"/>
          <w:b w:val="0"/>
        </w:rPr>
      </w:pPr>
      <w:r w:rsidRPr="003F2757">
        <w:rPr>
          <w:rFonts w:asciiTheme="minorHAnsi" w:hAnsiTheme="minorHAnsi" w:cs="Arial"/>
          <w:b w:val="0"/>
        </w:rPr>
        <w:t xml:space="preserve">UC’s Terms and Conditions of Purchase contains provisions regarding the parties’ </w:t>
      </w:r>
      <w:r w:rsidR="00461C2C" w:rsidRPr="003F2757">
        <w:rPr>
          <w:rFonts w:asciiTheme="minorHAnsi" w:hAnsiTheme="minorHAnsi" w:cs="Arial"/>
          <w:b w:val="0"/>
        </w:rPr>
        <w:t xml:space="preserve">rights and responsibilities with respect to </w:t>
      </w:r>
      <w:r w:rsidRPr="003F2757">
        <w:rPr>
          <w:rFonts w:asciiTheme="minorHAnsi" w:hAnsiTheme="minorHAnsi" w:cs="Arial"/>
          <w:b w:val="0"/>
        </w:rPr>
        <w:t>intellectual property</w:t>
      </w:r>
      <w:r w:rsidR="00461C2C" w:rsidRPr="003F2757">
        <w:rPr>
          <w:rFonts w:asciiTheme="minorHAnsi" w:hAnsiTheme="minorHAnsi" w:cs="Arial"/>
          <w:b w:val="0"/>
        </w:rPr>
        <w:t xml:space="preserve"> relating to the Goods and Services</w:t>
      </w:r>
      <w:r w:rsidRPr="003F2757">
        <w:rPr>
          <w:rFonts w:asciiTheme="minorHAnsi" w:hAnsiTheme="minorHAnsi" w:cs="Arial"/>
          <w:b w:val="0"/>
        </w:rPr>
        <w:t>.</w:t>
      </w:r>
      <w:r w:rsidR="00461C2C" w:rsidRPr="003F2757">
        <w:rPr>
          <w:rFonts w:asciiTheme="minorHAnsi" w:hAnsiTheme="minorHAnsi" w:cs="Arial"/>
          <w:b w:val="0"/>
        </w:rPr>
        <w:t xml:space="preserve"> Without altering those provisions, the parties additionally agree as follows</w:t>
      </w:r>
      <w:r w:rsidR="00E8629F">
        <w:rPr>
          <w:rFonts w:asciiTheme="minorHAnsi" w:hAnsiTheme="minorHAnsi" w:cs="Arial"/>
          <w:b w:val="0"/>
        </w:rPr>
        <w:t>:</w:t>
      </w:r>
      <w:r w:rsidR="00461C2C" w:rsidRPr="003F2757">
        <w:rPr>
          <w:rFonts w:asciiTheme="minorHAnsi" w:hAnsiTheme="minorHAnsi" w:cs="Arial"/>
          <w:b w:val="0"/>
        </w:rPr>
        <w:t xml:space="preserve"> </w:t>
      </w:r>
      <w:r w:rsidR="00190468" w:rsidRPr="003F2757">
        <w:rPr>
          <w:rFonts w:asciiTheme="minorHAnsi" w:hAnsiTheme="minorHAnsi" w:cs="Arial"/>
          <w:b w:val="0"/>
        </w:rPr>
        <w:t>UC</w:t>
      </w:r>
      <w:r w:rsidR="00762018" w:rsidRPr="003F2757">
        <w:rPr>
          <w:rFonts w:asciiTheme="minorHAnsi" w:hAnsiTheme="minorHAnsi" w:cs="Arial"/>
          <w:b w:val="0"/>
        </w:rPr>
        <w:t xml:space="preserve"> </w:t>
      </w:r>
      <w:r w:rsidR="00CA71C7" w:rsidRPr="003F2757">
        <w:rPr>
          <w:rFonts w:asciiTheme="minorHAnsi" w:hAnsiTheme="minorHAnsi" w:cs="Arial"/>
          <w:b w:val="0"/>
        </w:rPr>
        <w:t>may require Supplier to “brand” Suppli</w:t>
      </w:r>
      <w:r w:rsidR="004813DC" w:rsidRPr="003F2757">
        <w:rPr>
          <w:rFonts w:asciiTheme="minorHAnsi" w:hAnsiTheme="minorHAnsi" w:cs="Arial"/>
          <w:b w:val="0"/>
        </w:rPr>
        <w:t xml:space="preserve">er’s </w:t>
      </w:r>
      <w:r w:rsidR="008C12B7">
        <w:rPr>
          <w:rFonts w:asciiTheme="minorHAnsi" w:hAnsiTheme="minorHAnsi" w:cs="Arial"/>
          <w:b w:val="0"/>
        </w:rPr>
        <w:t>Punch-out</w:t>
      </w:r>
      <w:r w:rsidR="004813DC" w:rsidRPr="003F2757">
        <w:rPr>
          <w:rFonts w:asciiTheme="minorHAnsi" w:hAnsiTheme="minorHAnsi" w:cs="Arial"/>
          <w:b w:val="0"/>
        </w:rPr>
        <w:t xml:space="preserve"> </w:t>
      </w:r>
      <w:r w:rsidR="002C2903" w:rsidRPr="003F2757">
        <w:rPr>
          <w:rFonts w:asciiTheme="minorHAnsi" w:hAnsiTheme="minorHAnsi" w:cs="Arial"/>
          <w:b w:val="0"/>
        </w:rPr>
        <w:t xml:space="preserve">Catalog </w:t>
      </w:r>
      <w:r w:rsidR="004813DC" w:rsidRPr="003F2757">
        <w:rPr>
          <w:rFonts w:asciiTheme="minorHAnsi" w:hAnsiTheme="minorHAnsi" w:cs="Arial"/>
          <w:b w:val="0"/>
        </w:rPr>
        <w:t xml:space="preserve">with </w:t>
      </w:r>
      <w:r w:rsidR="002C2903" w:rsidRPr="003F2757">
        <w:rPr>
          <w:rFonts w:asciiTheme="minorHAnsi" w:hAnsiTheme="minorHAnsi" w:cs="Arial"/>
          <w:b w:val="0"/>
        </w:rPr>
        <w:t>one or more</w:t>
      </w:r>
      <w:r w:rsidR="00BC5C74" w:rsidRPr="003F2757">
        <w:rPr>
          <w:rFonts w:asciiTheme="minorHAnsi" w:hAnsiTheme="minorHAnsi" w:cs="Arial"/>
          <w:b w:val="0"/>
        </w:rPr>
        <w:t xml:space="preserve"> </w:t>
      </w:r>
      <w:r w:rsidR="004813DC" w:rsidRPr="003F2757">
        <w:rPr>
          <w:rFonts w:asciiTheme="minorHAnsi" w:hAnsiTheme="minorHAnsi" w:cs="Arial"/>
          <w:b w:val="0"/>
        </w:rPr>
        <w:t>UC</w:t>
      </w:r>
      <w:r w:rsidR="00BC5C74" w:rsidRPr="003F2757">
        <w:rPr>
          <w:rFonts w:asciiTheme="minorHAnsi" w:hAnsiTheme="minorHAnsi" w:cs="Arial"/>
          <w:b w:val="0"/>
        </w:rPr>
        <w:t xml:space="preserve"> Mark</w:t>
      </w:r>
      <w:r w:rsidR="002C2903" w:rsidRPr="003F2757">
        <w:rPr>
          <w:rFonts w:asciiTheme="minorHAnsi" w:hAnsiTheme="minorHAnsi" w:cs="Arial"/>
          <w:b w:val="0"/>
        </w:rPr>
        <w:t>s</w:t>
      </w:r>
      <w:r w:rsidR="00BC5C74" w:rsidRPr="003F2757">
        <w:rPr>
          <w:rFonts w:asciiTheme="minorHAnsi" w:hAnsiTheme="minorHAnsi" w:cs="Arial"/>
          <w:b w:val="0"/>
        </w:rPr>
        <w:t>. If UC</w:t>
      </w:r>
      <w:r w:rsidR="00CA71C7" w:rsidRPr="003F2757">
        <w:rPr>
          <w:rFonts w:asciiTheme="minorHAnsi" w:hAnsiTheme="minorHAnsi" w:cs="Arial"/>
          <w:b w:val="0"/>
        </w:rPr>
        <w:t xml:space="preserve"> r</w:t>
      </w:r>
      <w:r w:rsidR="00BC5C74" w:rsidRPr="003F2757">
        <w:rPr>
          <w:rFonts w:asciiTheme="minorHAnsi" w:hAnsiTheme="minorHAnsi" w:cs="Arial"/>
          <w:b w:val="0"/>
        </w:rPr>
        <w:t xml:space="preserve">equires Supplier to utilize </w:t>
      </w:r>
      <w:r w:rsidR="002C2903" w:rsidRPr="003F2757">
        <w:rPr>
          <w:rFonts w:asciiTheme="minorHAnsi" w:hAnsiTheme="minorHAnsi" w:cs="Arial"/>
          <w:b w:val="0"/>
        </w:rPr>
        <w:t xml:space="preserve">one or more </w:t>
      </w:r>
      <w:r w:rsidR="00BC5C74" w:rsidRPr="003F2757">
        <w:rPr>
          <w:rFonts w:asciiTheme="minorHAnsi" w:hAnsiTheme="minorHAnsi" w:cs="Arial"/>
          <w:b w:val="0"/>
        </w:rPr>
        <w:t>UC</w:t>
      </w:r>
      <w:r w:rsidR="00CA71C7" w:rsidRPr="003F2757">
        <w:rPr>
          <w:rFonts w:asciiTheme="minorHAnsi" w:hAnsiTheme="minorHAnsi" w:cs="Arial"/>
          <w:b w:val="0"/>
        </w:rPr>
        <w:t xml:space="preserve"> Mark</w:t>
      </w:r>
      <w:r w:rsidR="002C2903" w:rsidRPr="003F2757">
        <w:rPr>
          <w:rFonts w:asciiTheme="minorHAnsi" w:hAnsiTheme="minorHAnsi" w:cs="Arial"/>
          <w:b w:val="0"/>
        </w:rPr>
        <w:t>s</w:t>
      </w:r>
      <w:r w:rsidR="00CA71C7" w:rsidRPr="003F2757">
        <w:rPr>
          <w:rFonts w:asciiTheme="minorHAnsi" w:hAnsiTheme="minorHAnsi" w:cs="Arial"/>
          <w:b w:val="0"/>
        </w:rPr>
        <w:t xml:space="preserve"> on Su</w:t>
      </w:r>
      <w:r w:rsidR="00BC5C74" w:rsidRPr="003F2757">
        <w:rPr>
          <w:rFonts w:asciiTheme="minorHAnsi" w:hAnsiTheme="minorHAnsi" w:cs="Arial"/>
          <w:b w:val="0"/>
        </w:rPr>
        <w:t xml:space="preserve">pplier’s </w:t>
      </w:r>
      <w:r w:rsidR="008C12B7">
        <w:rPr>
          <w:rFonts w:asciiTheme="minorHAnsi" w:hAnsiTheme="minorHAnsi" w:cs="Arial"/>
          <w:b w:val="0"/>
        </w:rPr>
        <w:t>Punch-out</w:t>
      </w:r>
      <w:r w:rsidR="00BC5C74" w:rsidRPr="003F2757">
        <w:rPr>
          <w:rFonts w:asciiTheme="minorHAnsi" w:hAnsiTheme="minorHAnsi" w:cs="Arial"/>
          <w:b w:val="0"/>
        </w:rPr>
        <w:t xml:space="preserve"> </w:t>
      </w:r>
      <w:r w:rsidR="002C2903" w:rsidRPr="003F2757">
        <w:rPr>
          <w:rFonts w:asciiTheme="minorHAnsi" w:hAnsiTheme="minorHAnsi" w:cs="Arial"/>
          <w:b w:val="0"/>
        </w:rPr>
        <w:t>Catalog</w:t>
      </w:r>
      <w:r w:rsidR="00BC5C74" w:rsidRPr="003F2757">
        <w:rPr>
          <w:rFonts w:asciiTheme="minorHAnsi" w:hAnsiTheme="minorHAnsi" w:cs="Arial"/>
          <w:b w:val="0"/>
        </w:rPr>
        <w:t>, UC</w:t>
      </w:r>
      <w:r w:rsidR="00CA71C7" w:rsidRPr="003F2757">
        <w:rPr>
          <w:rFonts w:asciiTheme="minorHAnsi" w:hAnsiTheme="minorHAnsi" w:cs="Arial"/>
          <w:b w:val="0"/>
        </w:rPr>
        <w:t xml:space="preserve"> will provide the appropriate artwork and </w:t>
      </w:r>
      <w:r w:rsidR="002C2903" w:rsidRPr="003F2757">
        <w:rPr>
          <w:rFonts w:asciiTheme="minorHAnsi" w:hAnsiTheme="minorHAnsi" w:cs="Arial"/>
          <w:b w:val="0"/>
        </w:rPr>
        <w:t xml:space="preserve">such artwork will be deemed to have been provided with </w:t>
      </w:r>
      <w:r w:rsidR="00CA71C7" w:rsidRPr="003F2757">
        <w:rPr>
          <w:rFonts w:asciiTheme="minorHAnsi" w:hAnsiTheme="minorHAnsi" w:cs="Arial"/>
          <w:b w:val="0"/>
        </w:rPr>
        <w:t>a limited,</w:t>
      </w:r>
      <w:r w:rsidR="00762018" w:rsidRPr="003F2757">
        <w:rPr>
          <w:rFonts w:asciiTheme="minorHAnsi" w:hAnsiTheme="minorHAnsi" w:cs="Arial"/>
          <w:b w:val="0"/>
        </w:rPr>
        <w:t xml:space="preserve"> non-exclusive</w:t>
      </w:r>
      <w:r w:rsidR="004F7307" w:rsidRPr="003F2757">
        <w:rPr>
          <w:rFonts w:asciiTheme="minorHAnsi" w:hAnsiTheme="minorHAnsi" w:cs="Arial"/>
          <w:b w:val="0"/>
        </w:rPr>
        <w:t>, non-</w:t>
      </w:r>
      <w:r w:rsidR="0010625A">
        <w:rPr>
          <w:rFonts w:asciiTheme="minorHAnsi" w:hAnsiTheme="minorHAnsi" w:cs="Arial"/>
          <w:b w:val="0"/>
        </w:rPr>
        <w:t>sub-</w:t>
      </w:r>
      <w:r w:rsidR="0010625A" w:rsidRPr="003F2757">
        <w:rPr>
          <w:rFonts w:asciiTheme="minorHAnsi" w:hAnsiTheme="minorHAnsi" w:cs="Arial"/>
          <w:b w:val="0"/>
        </w:rPr>
        <w:lastRenderedPageBreak/>
        <w:t>licensable</w:t>
      </w:r>
      <w:r w:rsidR="00762018" w:rsidRPr="003F2757">
        <w:rPr>
          <w:rFonts w:asciiTheme="minorHAnsi" w:hAnsiTheme="minorHAnsi" w:cs="Arial"/>
          <w:b w:val="0"/>
        </w:rPr>
        <w:t xml:space="preserve"> right </w:t>
      </w:r>
      <w:r w:rsidR="002C2903" w:rsidRPr="003F2757">
        <w:rPr>
          <w:rFonts w:asciiTheme="minorHAnsi" w:hAnsiTheme="minorHAnsi" w:cs="Arial"/>
          <w:b w:val="0"/>
        </w:rPr>
        <w:t>for</w:t>
      </w:r>
      <w:r w:rsidR="00762018" w:rsidRPr="003F2757">
        <w:rPr>
          <w:rFonts w:asciiTheme="minorHAnsi" w:hAnsiTheme="minorHAnsi" w:cs="Arial"/>
          <w:b w:val="0"/>
        </w:rPr>
        <w:t xml:space="preserve"> </w:t>
      </w:r>
      <w:r w:rsidR="00CA71C7" w:rsidRPr="003F2757">
        <w:rPr>
          <w:rFonts w:asciiTheme="minorHAnsi" w:hAnsiTheme="minorHAnsi" w:cs="Arial"/>
          <w:b w:val="0"/>
        </w:rPr>
        <w:t xml:space="preserve">Supplier </w:t>
      </w:r>
      <w:r w:rsidR="002C2903" w:rsidRPr="003F2757">
        <w:rPr>
          <w:rFonts w:asciiTheme="minorHAnsi" w:hAnsiTheme="minorHAnsi" w:cs="Arial"/>
          <w:b w:val="0"/>
        </w:rPr>
        <w:t>to</w:t>
      </w:r>
      <w:r w:rsidR="00CA71C7" w:rsidRPr="003F2757">
        <w:rPr>
          <w:rFonts w:asciiTheme="minorHAnsi" w:hAnsiTheme="minorHAnsi" w:cs="Arial"/>
          <w:b w:val="0"/>
        </w:rPr>
        <w:t xml:space="preserve"> use </w:t>
      </w:r>
      <w:r w:rsidR="002C2903" w:rsidRPr="003F2757">
        <w:rPr>
          <w:rFonts w:asciiTheme="minorHAnsi" w:hAnsiTheme="minorHAnsi" w:cs="Arial"/>
          <w:b w:val="0"/>
        </w:rPr>
        <w:t xml:space="preserve">it </w:t>
      </w:r>
      <w:r w:rsidR="003F5F0C" w:rsidRPr="003F2757">
        <w:rPr>
          <w:rFonts w:asciiTheme="minorHAnsi" w:hAnsiTheme="minorHAnsi" w:cs="Arial"/>
          <w:b w:val="0"/>
        </w:rPr>
        <w:t xml:space="preserve">solely for the purpose of a UC-branded </w:t>
      </w:r>
      <w:r w:rsidR="008C12B7">
        <w:rPr>
          <w:rFonts w:asciiTheme="minorHAnsi" w:hAnsiTheme="minorHAnsi" w:cs="Arial"/>
          <w:b w:val="0"/>
        </w:rPr>
        <w:t>Punch-out</w:t>
      </w:r>
      <w:r w:rsidR="003F5F0C" w:rsidRPr="003F2757">
        <w:rPr>
          <w:rFonts w:asciiTheme="minorHAnsi" w:hAnsiTheme="minorHAnsi" w:cs="Arial"/>
          <w:b w:val="0"/>
        </w:rPr>
        <w:t xml:space="preserve"> Catalog hosted by Supplier and </w:t>
      </w:r>
      <w:r w:rsidR="00CA71C7" w:rsidRPr="003F2757">
        <w:rPr>
          <w:rFonts w:asciiTheme="minorHAnsi" w:hAnsiTheme="minorHAnsi" w:cs="Arial"/>
          <w:b w:val="0"/>
        </w:rPr>
        <w:t xml:space="preserve">subject to the following terms: </w:t>
      </w:r>
    </w:p>
    <w:p w14:paraId="58B9E64C" w14:textId="77777777" w:rsidR="00CA71C7" w:rsidRPr="003F2757" w:rsidRDefault="00CA71C7" w:rsidP="008928C1">
      <w:pPr>
        <w:pStyle w:val="Heading2"/>
        <w:jc w:val="both"/>
        <w:rPr>
          <w:rFonts w:asciiTheme="minorHAnsi" w:hAnsiTheme="minorHAnsi" w:cs="Arial"/>
          <w:b w:val="0"/>
        </w:rPr>
      </w:pPr>
    </w:p>
    <w:p w14:paraId="6EC4C467" w14:textId="77777777" w:rsidR="00762018" w:rsidRPr="003F2757" w:rsidRDefault="002C2903" w:rsidP="00C06C9D">
      <w:pPr>
        <w:pStyle w:val="Heading2"/>
        <w:numPr>
          <w:ilvl w:val="0"/>
          <w:numId w:val="20"/>
        </w:numPr>
        <w:jc w:val="both"/>
        <w:rPr>
          <w:rFonts w:asciiTheme="minorHAnsi" w:hAnsiTheme="minorHAnsi" w:cs="Arial"/>
          <w:b w:val="0"/>
        </w:rPr>
      </w:pPr>
      <w:r w:rsidRPr="003F2757">
        <w:rPr>
          <w:rFonts w:asciiTheme="minorHAnsi" w:hAnsiTheme="minorHAnsi" w:cs="Arial"/>
          <w:b w:val="0"/>
        </w:rPr>
        <w:t>Supplier may not make any additional use of the</w:t>
      </w:r>
      <w:r w:rsidR="00BC5C74" w:rsidRPr="003F2757">
        <w:rPr>
          <w:rFonts w:asciiTheme="minorHAnsi" w:hAnsiTheme="minorHAnsi" w:cs="Arial"/>
          <w:b w:val="0"/>
        </w:rPr>
        <w:t xml:space="preserve"> UC</w:t>
      </w:r>
      <w:r w:rsidR="00762018" w:rsidRPr="003F2757">
        <w:rPr>
          <w:rFonts w:asciiTheme="minorHAnsi" w:hAnsiTheme="minorHAnsi" w:cs="Arial"/>
          <w:b w:val="0"/>
        </w:rPr>
        <w:t xml:space="preserve"> </w:t>
      </w:r>
      <w:r w:rsidR="0034088A" w:rsidRPr="003F2757">
        <w:rPr>
          <w:rFonts w:asciiTheme="minorHAnsi" w:hAnsiTheme="minorHAnsi" w:cs="Arial"/>
          <w:b w:val="0"/>
        </w:rPr>
        <w:t>M</w:t>
      </w:r>
      <w:r w:rsidR="00762018" w:rsidRPr="003F2757">
        <w:rPr>
          <w:rFonts w:asciiTheme="minorHAnsi" w:hAnsiTheme="minorHAnsi" w:cs="Arial"/>
          <w:b w:val="0"/>
        </w:rPr>
        <w:t xml:space="preserve">arks </w:t>
      </w:r>
      <w:r w:rsidRPr="003F2757">
        <w:rPr>
          <w:rFonts w:asciiTheme="minorHAnsi" w:hAnsiTheme="minorHAnsi" w:cs="Arial"/>
          <w:b w:val="0"/>
        </w:rPr>
        <w:t>without</w:t>
      </w:r>
      <w:r w:rsidR="00762018" w:rsidRPr="003F2757">
        <w:rPr>
          <w:rFonts w:asciiTheme="minorHAnsi" w:hAnsiTheme="minorHAnsi" w:cs="Arial"/>
          <w:b w:val="0"/>
        </w:rPr>
        <w:t xml:space="preserve"> </w:t>
      </w:r>
      <w:r w:rsidRPr="003F2757">
        <w:rPr>
          <w:rFonts w:asciiTheme="minorHAnsi" w:hAnsiTheme="minorHAnsi" w:cs="Arial"/>
          <w:b w:val="0"/>
        </w:rPr>
        <w:t xml:space="preserve">UC’s </w:t>
      </w:r>
      <w:r w:rsidR="00762018" w:rsidRPr="003F2757">
        <w:rPr>
          <w:rFonts w:asciiTheme="minorHAnsi" w:hAnsiTheme="minorHAnsi" w:cs="Arial"/>
          <w:b w:val="0"/>
        </w:rPr>
        <w:t xml:space="preserve">prior </w:t>
      </w:r>
      <w:r w:rsidRPr="003F2757">
        <w:rPr>
          <w:rFonts w:asciiTheme="minorHAnsi" w:hAnsiTheme="minorHAnsi" w:cs="Arial"/>
          <w:b w:val="0"/>
        </w:rPr>
        <w:t xml:space="preserve">written </w:t>
      </w:r>
      <w:r w:rsidR="00762018" w:rsidRPr="003F2757">
        <w:rPr>
          <w:rFonts w:asciiTheme="minorHAnsi" w:hAnsiTheme="minorHAnsi" w:cs="Arial"/>
          <w:b w:val="0"/>
        </w:rPr>
        <w:t>approval.</w:t>
      </w:r>
    </w:p>
    <w:p w14:paraId="0DAF989C" w14:textId="77777777" w:rsidR="00762018" w:rsidRPr="003F2757" w:rsidRDefault="00762018" w:rsidP="003F2757">
      <w:pPr>
        <w:jc w:val="both"/>
        <w:rPr>
          <w:rFonts w:asciiTheme="minorHAnsi" w:hAnsiTheme="minorHAnsi" w:cs="Arial"/>
          <w:sz w:val="20"/>
          <w:szCs w:val="20"/>
        </w:rPr>
      </w:pPr>
    </w:p>
    <w:p w14:paraId="247E4F72" w14:textId="4B41340C" w:rsidR="00762018" w:rsidRPr="00C06C9D" w:rsidRDefault="00BC5C74" w:rsidP="00270500">
      <w:pPr>
        <w:jc w:val="both"/>
        <w:rPr>
          <w:rFonts w:asciiTheme="minorHAnsi" w:hAnsiTheme="minorHAnsi" w:cs="Arial"/>
          <w:sz w:val="20"/>
          <w:szCs w:val="20"/>
        </w:rPr>
      </w:pPr>
      <w:r w:rsidRPr="00C06C9D">
        <w:rPr>
          <w:rFonts w:asciiTheme="minorHAnsi" w:hAnsiTheme="minorHAnsi" w:cs="Arial"/>
          <w:sz w:val="20"/>
          <w:szCs w:val="20"/>
        </w:rPr>
        <w:t>Supplier</w:t>
      </w:r>
      <w:r w:rsidR="00F93456" w:rsidRPr="00C06C9D">
        <w:rPr>
          <w:rFonts w:asciiTheme="minorHAnsi" w:hAnsiTheme="minorHAnsi" w:cs="Arial"/>
          <w:sz w:val="20"/>
          <w:szCs w:val="20"/>
        </w:rPr>
        <w:t xml:space="preserve">’s use of the UC Marks in the </w:t>
      </w:r>
      <w:r w:rsidR="008C12B7" w:rsidRPr="00C06C9D">
        <w:rPr>
          <w:rFonts w:asciiTheme="minorHAnsi" w:hAnsiTheme="minorHAnsi" w:cs="Arial"/>
          <w:sz w:val="20"/>
          <w:szCs w:val="20"/>
        </w:rPr>
        <w:t>Punch-out</w:t>
      </w:r>
      <w:r w:rsidR="00F93456" w:rsidRPr="00C06C9D">
        <w:rPr>
          <w:rFonts w:asciiTheme="minorHAnsi" w:hAnsiTheme="minorHAnsi" w:cs="Arial"/>
          <w:sz w:val="20"/>
          <w:szCs w:val="20"/>
        </w:rPr>
        <w:t xml:space="preserve"> Catalog must</w:t>
      </w:r>
      <w:r w:rsidRPr="00C06C9D">
        <w:rPr>
          <w:rFonts w:asciiTheme="minorHAnsi" w:hAnsiTheme="minorHAnsi" w:cs="Arial"/>
          <w:sz w:val="20"/>
          <w:szCs w:val="20"/>
        </w:rPr>
        <w:t xml:space="preserve"> acknowledge UC</w:t>
      </w:r>
      <w:r w:rsidR="00762018" w:rsidRPr="00C06C9D">
        <w:rPr>
          <w:rFonts w:asciiTheme="minorHAnsi" w:hAnsiTheme="minorHAnsi" w:cs="Arial"/>
          <w:sz w:val="20"/>
          <w:szCs w:val="20"/>
        </w:rPr>
        <w:t xml:space="preserve">'s </w:t>
      </w:r>
      <w:r w:rsidR="003F5F0C" w:rsidRPr="00C06C9D">
        <w:rPr>
          <w:rFonts w:asciiTheme="minorHAnsi" w:hAnsiTheme="minorHAnsi" w:cs="Arial"/>
          <w:sz w:val="20"/>
          <w:szCs w:val="20"/>
        </w:rPr>
        <w:t>ownership of</w:t>
      </w:r>
      <w:r w:rsidRPr="00C06C9D">
        <w:rPr>
          <w:rFonts w:asciiTheme="minorHAnsi" w:hAnsiTheme="minorHAnsi" w:cs="Arial"/>
          <w:sz w:val="20"/>
          <w:szCs w:val="20"/>
        </w:rPr>
        <w:t xml:space="preserve"> </w:t>
      </w:r>
      <w:r w:rsidR="00F93456" w:rsidRPr="00C06C9D">
        <w:rPr>
          <w:rFonts w:asciiTheme="minorHAnsi" w:hAnsiTheme="minorHAnsi" w:cs="Arial"/>
          <w:sz w:val="20"/>
          <w:szCs w:val="20"/>
        </w:rPr>
        <w:t xml:space="preserve">the </w:t>
      </w:r>
      <w:r w:rsidRPr="00C06C9D">
        <w:rPr>
          <w:rFonts w:asciiTheme="minorHAnsi" w:hAnsiTheme="minorHAnsi" w:cs="Arial"/>
          <w:sz w:val="20"/>
          <w:szCs w:val="20"/>
        </w:rPr>
        <w:t>UC Marks</w:t>
      </w:r>
      <w:r w:rsidR="00F93456" w:rsidRPr="00C06C9D">
        <w:rPr>
          <w:rFonts w:asciiTheme="minorHAnsi" w:hAnsiTheme="minorHAnsi" w:cs="Arial"/>
          <w:sz w:val="20"/>
          <w:szCs w:val="20"/>
        </w:rPr>
        <w:t xml:space="preserve">. </w:t>
      </w:r>
      <w:r w:rsidR="00762018" w:rsidRPr="00C06C9D">
        <w:rPr>
          <w:rFonts w:asciiTheme="minorHAnsi" w:hAnsiTheme="minorHAnsi" w:cs="Arial"/>
          <w:sz w:val="20"/>
          <w:szCs w:val="20"/>
        </w:rPr>
        <w:t xml:space="preserve">Supplier </w:t>
      </w:r>
      <w:r w:rsidR="00F93456" w:rsidRPr="00C06C9D">
        <w:rPr>
          <w:rFonts w:asciiTheme="minorHAnsi" w:hAnsiTheme="minorHAnsi" w:cs="Arial"/>
          <w:sz w:val="20"/>
          <w:szCs w:val="20"/>
        </w:rPr>
        <w:t xml:space="preserve">will </w:t>
      </w:r>
      <w:r w:rsidR="00762018" w:rsidRPr="00C06C9D">
        <w:rPr>
          <w:rFonts w:asciiTheme="minorHAnsi" w:hAnsiTheme="minorHAnsi" w:cs="Arial"/>
          <w:sz w:val="20"/>
          <w:szCs w:val="20"/>
        </w:rPr>
        <w:t>include all notices and legends with respect to UC trademarks, trade names, or copyrights as may be required by applicable trademark and copyright laws or which may</w:t>
      </w:r>
      <w:r w:rsidRPr="00C06C9D">
        <w:rPr>
          <w:rFonts w:asciiTheme="minorHAnsi" w:hAnsiTheme="minorHAnsi" w:cs="Arial"/>
          <w:sz w:val="20"/>
          <w:szCs w:val="20"/>
        </w:rPr>
        <w:t xml:space="preserve"> be reasonably requested by UC</w:t>
      </w:r>
      <w:r w:rsidR="00762018" w:rsidRPr="00C06C9D">
        <w:rPr>
          <w:rFonts w:asciiTheme="minorHAnsi" w:hAnsiTheme="minorHAnsi" w:cs="Arial"/>
          <w:sz w:val="20"/>
          <w:szCs w:val="20"/>
        </w:rPr>
        <w:t xml:space="preserve">. </w:t>
      </w:r>
      <w:r w:rsidR="00F93456" w:rsidRPr="00C06C9D">
        <w:rPr>
          <w:rFonts w:asciiTheme="minorHAnsi" w:hAnsiTheme="minorHAnsi" w:cs="Arial"/>
          <w:sz w:val="20"/>
          <w:szCs w:val="20"/>
        </w:rPr>
        <w:t xml:space="preserve">Supplier agrees not to claim any title to UC Marks or any right to use UC Marks except as permitted by this </w:t>
      </w:r>
      <w:r w:rsidR="003F1853" w:rsidRPr="00C06C9D">
        <w:rPr>
          <w:rFonts w:asciiTheme="minorHAnsi" w:hAnsiTheme="minorHAnsi" w:cs="Arial"/>
          <w:sz w:val="20"/>
          <w:szCs w:val="20"/>
        </w:rPr>
        <w:t>Appendix</w:t>
      </w:r>
      <w:r w:rsidR="00F93456" w:rsidRPr="00C06C9D">
        <w:rPr>
          <w:rFonts w:asciiTheme="minorHAnsi" w:hAnsiTheme="minorHAnsi" w:cs="Arial"/>
          <w:sz w:val="20"/>
          <w:szCs w:val="20"/>
        </w:rPr>
        <w:t xml:space="preserve">. </w:t>
      </w:r>
      <w:r w:rsidR="00762018" w:rsidRPr="00C06C9D">
        <w:rPr>
          <w:rFonts w:asciiTheme="minorHAnsi" w:hAnsiTheme="minorHAnsi" w:cs="Arial"/>
          <w:sz w:val="20"/>
          <w:szCs w:val="20"/>
        </w:rPr>
        <w:t xml:space="preserve">Upon termination of this </w:t>
      </w:r>
      <w:r w:rsidR="003F1853" w:rsidRPr="00C06C9D">
        <w:rPr>
          <w:rFonts w:asciiTheme="minorHAnsi" w:hAnsiTheme="minorHAnsi" w:cs="Arial"/>
          <w:sz w:val="20"/>
          <w:szCs w:val="20"/>
        </w:rPr>
        <w:t>Appendix</w:t>
      </w:r>
      <w:r w:rsidR="00897E08" w:rsidRPr="00C06C9D">
        <w:rPr>
          <w:rFonts w:asciiTheme="minorHAnsi" w:hAnsiTheme="minorHAnsi" w:cs="Arial"/>
          <w:sz w:val="20"/>
          <w:szCs w:val="20"/>
        </w:rPr>
        <w:t xml:space="preserve"> or the Agreement</w:t>
      </w:r>
      <w:r w:rsidR="00762018" w:rsidRPr="00C06C9D">
        <w:rPr>
          <w:rFonts w:asciiTheme="minorHAnsi" w:hAnsiTheme="minorHAnsi" w:cs="Arial"/>
          <w:sz w:val="20"/>
          <w:szCs w:val="20"/>
        </w:rPr>
        <w:t xml:space="preserve">, all rights to UC Marks conveyed by UC to Supplier </w:t>
      </w:r>
      <w:r w:rsidR="00F93456" w:rsidRPr="00C06C9D">
        <w:rPr>
          <w:rFonts w:asciiTheme="minorHAnsi" w:hAnsiTheme="minorHAnsi" w:cs="Arial"/>
          <w:sz w:val="20"/>
          <w:szCs w:val="20"/>
        </w:rPr>
        <w:t xml:space="preserve">will </w:t>
      </w:r>
      <w:r w:rsidR="00762018" w:rsidRPr="00C06C9D">
        <w:rPr>
          <w:rFonts w:asciiTheme="minorHAnsi" w:hAnsiTheme="minorHAnsi" w:cs="Arial"/>
          <w:sz w:val="20"/>
          <w:szCs w:val="20"/>
        </w:rPr>
        <w:t>cease</w:t>
      </w:r>
      <w:r w:rsidR="00CA71C7" w:rsidRPr="00C06C9D">
        <w:rPr>
          <w:rFonts w:asciiTheme="minorHAnsi" w:hAnsiTheme="minorHAnsi" w:cs="Arial"/>
          <w:sz w:val="20"/>
          <w:szCs w:val="20"/>
        </w:rPr>
        <w:t xml:space="preserve"> and </w:t>
      </w:r>
      <w:r w:rsidR="0094426A" w:rsidRPr="00C06C9D">
        <w:rPr>
          <w:rFonts w:asciiTheme="minorHAnsi" w:hAnsiTheme="minorHAnsi" w:cs="Arial"/>
          <w:sz w:val="20"/>
          <w:szCs w:val="20"/>
        </w:rPr>
        <w:t xml:space="preserve">Supplier will destroy or return to UC </w:t>
      </w:r>
      <w:r w:rsidR="00CA71C7" w:rsidRPr="00C06C9D">
        <w:rPr>
          <w:rFonts w:asciiTheme="minorHAnsi" w:hAnsiTheme="minorHAnsi" w:cs="Arial"/>
          <w:sz w:val="20"/>
          <w:szCs w:val="20"/>
        </w:rPr>
        <w:t xml:space="preserve">all </w:t>
      </w:r>
      <w:r w:rsidR="00FB40DA" w:rsidRPr="00C06C9D">
        <w:rPr>
          <w:rFonts w:asciiTheme="minorHAnsi" w:hAnsiTheme="minorHAnsi" w:cs="Arial"/>
          <w:sz w:val="20"/>
          <w:szCs w:val="20"/>
        </w:rPr>
        <w:t>media with UC Marks</w:t>
      </w:r>
      <w:r w:rsidR="00762018" w:rsidRPr="00C06C9D">
        <w:rPr>
          <w:rFonts w:asciiTheme="minorHAnsi" w:hAnsiTheme="minorHAnsi" w:cs="Arial"/>
          <w:sz w:val="20"/>
          <w:szCs w:val="20"/>
        </w:rPr>
        <w:t>. UC specifically reserves any and all right</w:t>
      </w:r>
      <w:r w:rsidR="00461C2C" w:rsidRPr="00C06C9D">
        <w:rPr>
          <w:rFonts w:asciiTheme="minorHAnsi" w:hAnsiTheme="minorHAnsi" w:cs="Arial"/>
          <w:sz w:val="20"/>
          <w:szCs w:val="20"/>
        </w:rPr>
        <w:t>s</w:t>
      </w:r>
      <w:r w:rsidR="00762018" w:rsidRPr="00C06C9D">
        <w:rPr>
          <w:rFonts w:asciiTheme="minorHAnsi" w:hAnsiTheme="minorHAnsi" w:cs="Arial"/>
          <w:sz w:val="20"/>
          <w:szCs w:val="20"/>
        </w:rPr>
        <w:t xml:space="preserve"> to UC Marks not specifically granted to Supplier.</w:t>
      </w:r>
    </w:p>
    <w:p w14:paraId="1CBA99CA" w14:textId="77777777" w:rsidR="00762018" w:rsidRPr="003F2757" w:rsidRDefault="00762018" w:rsidP="003F2757">
      <w:pPr>
        <w:jc w:val="both"/>
        <w:rPr>
          <w:rFonts w:asciiTheme="minorHAnsi" w:hAnsiTheme="minorHAnsi" w:cs="Arial"/>
          <w:sz w:val="20"/>
          <w:szCs w:val="20"/>
        </w:rPr>
      </w:pPr>
    </w:p>
    <w:p w14:paraId="3DAA97E6" w14:textId="57F7CDC4" w:rsidR="00762018" w:rsidRPr="00C06C9D" w:rsidRDefault="00762018" w:rsidP="00270500">
      <w:pPr>
        <w:jc w:val="both"/>
        <w:rPr>
          <w:rFonts w:asciiTheme="minorHAnsi" w:hAnsiTheme="minorHAnsi" w:cs="Arial"/>
          <w:sz w:val="20"/>
          <w:szCs w:val="20"/>
        </w:rPr>
      </w:pPr>
      <w:r w:rsidRPr="00C06C9D">
        <w:rPr>
          <w:rFonts w:asciiTheme="minorHAnsi" w:hAnsiTheme="minorHAnsi" w:cs="Arial"/>
          <w:sz w:val="20"/>
          <w:szCs w:val="20"/>
        </w:rPr>
        <w:t>Supplier grants to UC the right to use Supplier's trademarks, logos, trade names, and service marks for the purpose of promo</w:t>
      </w:r>
      <w:r w:rsidR="00BC5C74" w:rsidRPr="00C06C9D">
        <w:rPr>
          <w:rFonts w:asciiTheme="minorHAnsi" w:hAnsiTheme="minorHAnsi" w:cs="Arial"/>
          <w:sz w:val="20"/>
          <w:szCs w:val="20"/>
        </w:rPr>
        <w:t>ting</w:t>
      </w:r>
      <w:r w:rsidRPr="00C06C9D">
        <w:rPr>
          <w:rFonts w:asciiTheme="minorHAnsi" w:hAnsiTheme="minorHAnsi" w:cs="Arial"/>
          <w:sz w:val="20"/>
          <w:szCs w:val="20"/>
        </w:rPr>
        <w:t xml:space="preserve"> UC </w:t>
      </w:r>
      <w:r w:rsidR="00BC5C74" w:rsidRPr="00C06C9D">
        <w:rPr>
          <w:rFonts w:asciiTheme="minorHAnsi" w:hAnsiTheme="minorHAnsi" w:cs="Arial"/>
          <w:sz w:val="20"/>
          <w:szCs w:val="20"/>
        </w:rPr>
        <w:t xml:space="preserve">eProcurement sites </w:t>
      </w:r>
      <w:r w:rsidRPr="00C06C9D">
        <w:rPr>
          <w:rFonts w:asciiTheme="minorHAnsi" w:hAnsiTheme="minorHAnsi" w:cs="Arial"/>
          <w:sz w:val="20"/>
          <w:szCs w:val="20"/>
        </w:rPr>
        <w:t xml:space="preserve">to the </w:t>
      </w:r>
      <w:r w:rsidR="00190468" w:rsidRPr="00C06C9D">
        <w:rPr>
          <w:rFonts w:asciiTheme="minorHAnsi" w:hAnsiTheme="minorHAnsi" w:cs="Arial"/>
          <w:sz w:val="20"/>
          <w:szCs w:val="20"/>
        </w:rPr>
        <w:t>UC</w:t>
      </w:r>
      <w:r w:rsidR="00BC5C74" w:rsidRPr="00C06C9D">
        <w:rPr>
          <w:rFonts w:asciiTheme="minorHAnsi" w:hAnsiTheme="minorHAnsi" w:cs="Arial"/>
          <w:sz w:val="20"/>
          <w:szCs w:val="20"/>
        </w:rPr>
        <w:t xml:space="preserve"> community. UC </w:t>
      </w:r>
      <w:r w:rsidRPr="00C06C9D">
        <w:rPr>
          <w:rFonts w:asciiTheme="minorHAnsi" w:hAnsiTheme="minorHAnsi" w:cs="Arial"/>
          <w:sz w:val="20"/>
          <w:szCs w:val="20"/>
        </w:rPr>
        <w:t>acknowledge</w:t>
      </w:r>
      <w:r w:rsidR="00461C2C" w:rsidRPr="00C06C9D">
        <w:rPr>
          <w:rFonts w:asciiTheme="minorHAnsi" w:hAnsiTheme="minorHAnsi" w:cs="Arial"/>
          <w:sz w:val="20"/>
          <w:szCs w:val="20"/>
        </w:rPr>
        <w:t>s</w:t>
      </w:r>
      <w:r w:rsidRPr="00C06C9D">
        <w:rPr>
          <w:rFonts w:asciiTheme="minorHAnsi" w:hAnsiTheme="minorHAnsi" w:cs="Arial"/>
          <w:sz w:val="20"/>
          <w:szCs w:val="20"/>
        </w:rPr>
        <w:t xml:space="preserve"> Supplier's right, title</w:t>
      </w:r>
      <w:r w:rsidR="00E90B93">
        <w:rPr>
          <w:rFonts w:asciiTheme="minorHAnsi" w:hAnsiTheme="minorHAnsi" w:cs="Arial"/>
          <w:sz w:val="20"/>
          <w:szCs w:val="20"/>
        </w:rPr>
        <w:t>,</w:t>
      </w:r>
      <w:r w:rsidRPr="00C06C9D">
        <w:rPr>
          <w:rFonts w:asciiTheme="minorHAnsi" w:hAnsiTheme="minorHAnsi" w:cs="Arial"/>
          <w:sz w:val="20"/>
          <w:szCs w:val="20"/>
        </w:rPr>
        <w:t xml:space="preserve"> and interest in and to Supplier’s Marks and Supplier’s exclusive right to use and license the use of Supplier Marks and agrees not to claim any title to Supplier Marks or any right to use Supplier Marks except as p</w:t>
      </w:r>
      <w:r w:rsidR="00BC5C74" w:rsidRPr="00C06C9D">
        <w:rPr>
          <w:rFonts w:asciiTheme="minorHAnsi" w:hAnsiTheme="minorHAnsi" w:cs="Arial"/>
          <w:sz w:val="20"/>
          <w:szCs w:val="20"/>
        </w:rPr>
        <w:t xml:space="preserve">ermitted by this </w:t>
      </w:r>
      <w:r w:rsidR="008928C1" w:rsidRPr="00C06C9D">
        <w:rPr>
          <w:rFonts w:asciiTheme="minorHAnsi" w:hAnsiTheme="minorHAnsi" w:cs="Arial"/>
          <w:sz w:val="20"/>
          <w:szCs w:val="20"/>
        </w:rPr>
        <w:t>Appendix</w:t>
      </w:r>
      <w:r w:rsidR="00BC5C74" w:rsidRPr="00C06C9D">
        <w:rPr>
          <w:rFonts w:asciiTheme="minorHAnsi" w:hAnsiTheme="minorHAnsi" w:cs="Arial"/>
          <w:sz w:val="20"/>
          <w:szCs w:val="20"/>
        </w:rPr>
        <w:t>. UC</w:t>
      </w:r>
      <w:r w:rsidRPr="00C06C9D">
        <w:rPr>
          <w:rFonts w:asciiTheme="minorHAnsi" w:hAnsiTheme="minorHAnsi" w:cs="Arial"/>
          <w:sz w:val="20"/>
          <w:szCs w:val="20"/>
        </w:rPr>
        <w:t xml:space="preserve"> </w:t>
      </w:r>
      <w:r w:rsidR="00F93456" w:rsidRPr="00C06C9D">
        <w:rPr>
          <w:rFonts w:asciiTheme="minorHAnsi" w:hAnsiTheme="minorHAnsi" w:cs="Arial"/>
          <w:sz w:val="20"/>
          <w:szCs w:val="20"/>
        </w:rPr>
        <w:t>will</w:t>
      </w:r>
      <w:r w:rsidRPr="00C06C9D">
        <w:rPr>
          <w:rFonts w:asciiTheme="minorHAnsi" w:hAnsiTheme="minorHAnsi" w:cs="Arial"/>
          <w:sz w:val="20"/>
          <w:szCs w:val="20"/>
        </w:rPr>
        <w:t xml:space="preserve"> include all notices and legends with respect to </w:t>
      </w:r>
      <w:r w:rsidR="00CA71C7" w:rsidRPr="00C06C9D">
        <w:rPr>
          <w:rFonts w:asciiTheme="minorHAnsi" w:hAnsiTheme="minorHAnsi" w:cs="Arial"/>
          <w:sz w:val="20"/>
          <w:szCs w:val="20"/>
        </w:rPr>
        <w:t>Supplier</w:t>
      </w:r>
      <w:r w:rsidRPr="00C06C9D">
        <w:rPr>
          <w:rFonts w:asciiTheme="minorHAnsi" w:hAnsiTheme="minorHAnsi" w:cs="Arial"/>
          <w:sz w:val="20"/>
          <w:szCs w:val="20"/>
        </w:rPr>
        <w:t xml:space="preserve"> trademarks, trade names, or copyrights as may be required by applicable trademark and copyright laws or which may be reasonably requested by Supplier. Upon termination of this </w:t>
      </w:r>
      <w:r w:rsidR="003F1853" w:rsidRPr="00C06C9D">
        <w:rPr>
          <w:rFonts w:asciiTheme="minorHAnsi" w:hAnsiTheme="minorHAnsi" w:cs="Arial"/>
          <w:sz w:val="20"/>
          <w:szCs w:val="20"/>
        </w:rPr>
        <w:t>Appendix</w:t>
      </w:r>
      <w:r w:rsidRPr="00C06C9D">
        <w:rPr>
          <w:rFonts w:asciiTheme="minorHAnsi" w:hAnsiTheme="minorHAnsi" w:cs="Arial"/>
          <w:sz w:val="20"/>
          <w:szCs w:val="20"/>
        </w:rPr>
        <w:t>, all rights to Supplier Ma</w:t>
      </w:r>
      <w:r w:rsidR="00BC5C74" w:rsidRPr="00C06C9D">
        <w:rPr>
          <w:rFonts w:asciiTheme="minorHAnsi" w:hAnsiTheme="minorHAnsi" w:cs="Arial"/>
          <w:sz w:val="20"/>
          <w:szCs w:val="20"/>
        </w:rPr>
        <w:t xml:space="preserve">rks conveyed by Supplier to UC </w:t>
      </w:r>
      <w:r w:rsidR="00F93456" w:rsidRPr="00C06C9D">
        <w:rPr>
          <w:rFonts w:asciiTheme="minorHAnsi" w:hAnsiTheme="minorHAnsi" w:cs="Arial"/>
          <w:sz w:val="20"/>
          <w:szCs w:val="20"/>
        </w:rPr>
        <w:t>will</w:t>
      </w:r>
      <w:r w:rsidRPr="00C06C9D">
        <w:rPr>
          <w:rFonts w:asciiTheme="minorHAnsi" w:hAnsiTheme="minorHAnsi" w:cs="Arial"/>
          <w:sz w:val="20"/>
          <w:szCs w:val="20"/>
        </w:rPr>
        <w:t xml:space="preserve"> cease</w:t>
      </w:r>
      <w:r w:rsidR="00FB40DA" w:rsidRPr="00C06C9D">
        <w:rPr>
          <w:rFonts w:asciiTheme="minorHAnsi" w:hAnsiTheme="minorHAnsi" w:cs="Arial"/>
          <w:sz w:val="20"/>
          <w:szCs w:val="20"/>
        </w:rPr>
        <w:t xml:space="preserve"> and </w:t>
      </w:r>
      <w:r w:rsidR="0094426A" w:rsidRPr="00C06C9D">
        <w:rPr>
          <w:rFonts w:asciiTheme="minorHAnsi" w:hAnsiTheme="minorHAnsi" w:cs="Arial"/>
          <w:sz w:val="20"/>
          <w:szCs w:val="20"/>
        </w:rPr>
        <w:t xml:space="preserve">UC will destroy or return to Supplier </w:t>
      </w:r>
      <w:r w:rsidR="00FB40DA" w:rsidRPr="00C06C9D">
        <w:rPr>
          <w:rFonts w:asciiTheme="minorHAnsi" w:hAnsiTheme="minorHAnsi" w:cs="Arial"/>
          <w:sz w:val="20"/>
          <w:szCs w:val="20"/>
        </w:rPr>
        <w:t>all media with Supplier Marks</w:t>
      </w:r>
      <w:r w:rsidRPr="00C06C9D">
        <w:rPr>
          <w:rFonts w:asciiTheme="minorHAnsi" w:hAnsiTheme="minorHAnsi" w:cs="Arial"/>
          <w:sz w:val="20"/>
          <w:szCs w:val="20"/>
        </w:rPr>
        <w:t xml:space="preserve">. Supplier specifically reserves any and all right to Supplier Marks </w:t>
      </w:r>
      <w:r w:rsidR="00BC5C74" w:rsidRPr="00C06C9D">
        <w:rPr>
          <w:rFonts w:asciiTheme="minorHAnsi" w:hAnsiTheme="minorHAnsi" w:cs="Arial"/>
          <w:sz w:val="20"/>
          <w:szCs w:val="20"/>
        </w:rPr>
        <w:t>not specifically granted to UC</w:t>
      </w:r>
      <w:r w:rsidRPr="00C06C9D">
        <w:rPr>
          <w:rFonts w:asciiTheme="minorHAnsi" w:hAnsiTheme="minorHAnsi" w:cs="Arial"/>
          <w:sz w:val="20"/>
          <w:szCs w:val="20"/>
        </w:rPr>
        <w:t>.</w:t>
      </w:r>
    </w:p>
    <w:p w14:paraId="54923143" w14:textId="77777777" w:rsidR="004F7307" w:rsidRPr="003F2757" w:rsidRDefault="004F7307" w:rsidP="003F2757">
      <w:pPr>
        <w:jc w:val="both"/>
        <w:rPr>
          <w:rFonts w:asciiTheme="minorHAnsi" w:hAnsiTheme="minorHAnsi" w:cs="Arial"/>
          <w:sz w:val="20"/>
          <w:szCs w:val="20"/>
        </w:rPr>
      </w:pPr>
    </w:p>
    <w:p w14:paraId="0778C7F6" w14:textId="77777777" w:rsidR="004F7307" w:rsidRPr="00C06C9D" w:rsidRDefault="00E90B93" w:rsidP="00C06C9D">
      <w:pPr>
        <w:pStyle w:val="ListParagraph"/>
        <w:widowControl w:val="0"/>
        <w:numPr>
          <w:ilvl w:val="0"/>
          <w:numId w:val="20"/>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jc w:val="both"/>
        <w:rPr>
          <w:rFonts w:asciiTheme="minorHAnsi" w:hAnsiTheme="minorHAnsi" w:cs="Arial"/>
          <w:sz w:val="20"/>
          <w:szCs w:val="20"/>
        </w:rPr>
      </w:pPr>
      <w:r>
        <w:rPr>
          <w:rFonts w:asciiTheme="minorHAnsi" w:hAnsiTheme="minorHAnsi" w:cs="Arial"/>
          <w:sz w:val="20"/>
          <w:szCs w:val="20"/>
        </w:rPr>
        <w:t xml:space="preserve">        </w:t>
      </w:r>
      <w:r w:rsidR="004F7307" w:rsidRPr="00C06C9D">
        <w:rPr>
          <w:rFonts w:asciiTheme="minorHAnsi" w:hAnsiTheme="minorHAnsi" w:cs="Arial"/>
          <w:sz w:val="20"/>
          <w:szCs w:val="20"/>
        </w:rPr>
        <w:t>The license</w:t>
      </w:r>
      <w:r w:rsidR="002F0F2F" w:rsidRPr="00C06C9D">
        <w:rPr>
          <w:rFonts w:asciiTheme="minorHAnsi" w:hAnsiTheme="minorHAnsi" w:cs="Arial"/>
          <w:sz w:val="20"/>
          <w:szCs w:val="20"/>
        </w:rPr>
        <w:t>s</w:t>
      </w:r>
      <w:r w:rsidR="004F7307" w:rsidRPr="00C06C9D">
        <w:rPr>
          <w:rFonts w:asciiTheme="minorHAnsi" w:hAnsiTheme="minorHAnsi" w:cs="Arial"/>
          <w:sz w:val="20"/>
          <w:szCs w:val="20"/>
        </w:rPr>
        <w:t xml:space="preserve"> g</w:t>
      </w:r>
      <w:r w:rsidR="002F0F2F" w:rsidRPr="00C06C9D">
        <w:rPr>
          <w:rFonts w:asciiTheme="minorHAnsi" w:hAnsiTheme="minorHAnsi" w:cs="Arial"/>
          <w:sz w:val="20"/>
          <w:szCs w:val="20"/>
        </w:rPr>
        <w:t>ranted in the previous paragraphs regarding UC Marks and Supplier Marks are</w:t>
      </w:r>
      <w:r w:rsidR="004F7307" w:rsidRPr="00C06C9D">
        <w:rPr>
          <w:rFonts w:asciiTheme="minorHAnsi" w:hAnsiTheme="minorHAnsi" w:cs="Arial"/>
          <w:sz w:val="20"/>
          <w:szCs w:val="20"/>
        </w:rPr>
        <w:t xml:space="preserve"> subject to the ongoing approval of the pa</w:t>
      </w:r>
      <w:r w:rsidR="002F0F2F" w:rsidRPr="00C06C9D">
        <w:rPr>
          <w:rFonts w:asciiTheme="minorHAnsi" w:hAnsiTheme="minorHAnsi" w:cs="Arial"/>
          <w:sz w:val="20"/>
          <w:szCs w:val="20"/>
        </w:rPr>
        <w:t>rty owning the respective trademarks,</w:t>
      </w:r>
      <w:r w:rsidR="005144E6" w:rsidRPr="00C06C9D">
        <w:rPr>
          <w:rFonts w:asciiTheme="minorHAnsi" w:hAnsiTheme="minorHAnsi" w:cs="Arial"/>
          <w:sz w:val="20"/>
          <w:szCs w:val="20"/>
        </w:rPr>
        <w:t xml:space="preserve"> logos,</w:t>
      </w:r>
      <w:r w:rsidR="002F0F2F" w:rsidRPr="00C06C9D">
        <w:rPr>
          <w:rFonts w:asciiTheme="minorHAnsi" w:hAnsiTheme="minorHAnsi" w:cs="Arial"/>
          <w:sz w:val="20"/>
          <w:szCs w:val="20"/>
        </w:rPr>
        <w:t xml:space="preserve"> trade names, or copyrights</w:t>
      </w:r>
      <w:r w:rsidR="004F7307" w:rsidRPr="00C06C9D">
        <w:rPr>
          <w:rFonts w:asciiTheme="minorHAnsi" w:hAnsiTheme="minorHAnsi" w:cs="Arial"/>
          <w:sz w:val="20"/>
          <w:szCs w:val="20"/>
        </w:rPr>
        <w:t>. Such ongoing approval includes the ability to terminate – at any time, for any reason, and in the sole discretion of the owner</w:t>
      </w:r>
      <w:r w:rsidR="002F0F2F" w:rsidRPr="00C06C9D">
        <w:rPr>
          <w:rFonts w:asciiTheme="minorHAnsi" w:hAnsiTheme="minorHAnsi" w:cs="Arial"/>
          <w:sz w:val="20"/>
          <w:szCs w:val="20"/>
        </w:rPr>
        <w:t xml:space="preserve"> of the respective trademarks,</w:t>
      </w:r>
      <w:r w:rsidR="005144E6" w:rsidRPr="00C06C9D">
        <w:rPr>
          <w:rFonts w:asciiTheme="minorHAnsi" w:hAnsiTheme="minorHAnsi" w:cs="Arial"/>
          <w:sz w:val="20"/>
          <w:szCs w:val="20"/>
        </w:rPr>
        <w:t xml:space="preserve"> logos,</w:t>
      </w:r>
      <w:r w:rsidR="002F0F2F" w:rsidRPr="00C06C9D">
        <w:rPr>
          <w:rFonts w:asciiTheme="minorHAnsi" w:hAnsiTheme="minorHAnsi" w:cs="Arial"/>
          <w:sz w:val="20"/>
          <w:szCs w:val="20"/>
        </w:rPr>
        <w:t xml:space="preserve"> trade names, or copyrights – the trademark </w:t>
      </w:r>
      <w:r w:rsidR="004F7307" w:rsidRPr="00C06C9D">
        <w:rPr>
          <w:rFonts w:asciiTheme="minorHAnsi" w:hAnsiTheme="minorHAnsi" w:cs="Arial"/>
          <w:sz w:val="20"/>
          <w:szCs w:val="20"/>
        </w:rPr>
        <w:t>license</w:t>
      </w:r>
      <w:r w:rsidR="002F0F2F" w:rsidRPr="00C06C9D">
        <w:rPr>
          <w:rFonts w:asciiTheme="minorHAnsi" w:hAnsiTheme="minorHAnsi" w:cs="Arial"/>
          <w:sz w:val="20"/>
          <w:szCs w:val="20"/>
        </w:rPr>
        <w:t>s provided in the preceding</w:t>
      </w:r>
      <w:r w:rsidR="004F7307" w:rsidRPr="00C06C9D">
        <w:rPr>
          <w:rFonts w:asciiTheme="minorHAnsi" w:hAnsiTheme="minorHAnsi" w:cs="Arial"/>
          <w:sz w:val="20"/>
          <w:szCs w:val="20"/>
        </w:rPr>
        <w:t xml:space="preserve"> paragraph</w:t>
      </w:r>
      <w:r w:rsidR="002F0F2F" w:rsidRPr="00C06C9D">
        <w:rPr>
          <w:rFonts w:asciiTheme="minorHAnsi" w:hAnsiTheme="minorHAnsi" w:cs="Arial"/>
          <w:sz w:val="20"/>
          <w:szCs w:val="20"/>
        </w:rPr>
        <w:t>s</w:t>
      </w:r>
      <w:r w:rsidR="00731D4B" w:rsidRPr="00C06C9D">
        <w:rPr>
          <w:rFonts w:asciiTheme="minorHAnsi" w:hAnsiTheme="minorHAnsi" w:cs="Arial"/>
          <w:sz w:val="20"/>
          <w:szCs w:val="20"/>
        </w:rPr>
        <w:t xml:space="preserve"> for any particular trademark, logo, trade name, or copyrighted work</w:t>
      </w:r>
      <w:r w:rsidR="002F0F2F" w:rsidRPr="00C06C9D">
        <w:rPr>
          <w:rFonts w:asciiTheme="minorHAnsi" w:hAnsiTheme="minorHAnsi" w:cs="Arial"/>
          <w:sz w:val="20"/>
          <w:szCs w:val="20"/>
        </w:rPr>
        <w:t xml:space="preserve"> without necessarily terminating this </w:t>
      </w:r>
      <w:r w:rsidR="003F1853" w:rsidRPr="00C06C9D">
        <w:rPr>
          <w:rFonts w:asciiTheme="minorHAnsi" w:hAnsiTheme="minorHAnsi" w:cs="Arial"/>
          <w:sz w:val="20"/>
          <w:szCs w:val="20"/>
        </w:rPr>
        <w:t>Appendix</w:t>
      </w:r>
      <w:r w:rsidR="004F7307" w:rsidRPr="00C06C9D">
        <w:rPr>
          <w:rFonts w:asciiTheme="minorHAnsi" w:hAnsiTheme="minorHAnsi" w:cs="Arial"/>
          <w:sz w:val="20"/>
          <w:szCs w:val="20"/>
        </w:rPr>
        <w:t>. Each party agrees not to take any action that will adversely reflect upon or damage the goodwill, reputation, or the brand value of the other party. Each party further agrees not to take any action that is inconsistent with the other party’s ow</w:t>
      </w:r>
      <w:r w:rsidR="002F0F2F" w:rsidRPr="00C06C9D">
        <w:rPr>
          <w:rFonts w:asciiTheme="minorHAnsi" w:hAnsiTheme="minorHAnsi" w:cs="Arial"/>
          <w:sz w:val="20"/>
          <w:szCs w:val="20"/>
        </w:rPr>
        <w:t>nership of the respective trademarks, trade names, or copyrights</w:t>
      </w:r>
      <w:r w:rsidR="004F7307" w:rsidRPr="00C06C9D">
        <w:rPr>
          <w:rFonts w:asciiTheme="minorHAnsi" w:hAnsiTheme="minorHAnsi" w:cs="Arial"/>
          <w:sz w:val="20"/>
          <w:szCs w:val="20"/>
        </w:rPr>
        <w:t>.</w:t>
      </w:r>
      <w:r w:rsidR="002F0F2F" w:rsidRPr="00C06C9D">
        <w:rPr>
          <w:rFonts w:asciiTheme="minorHAnsi" w:hAnsiTheme="minorHAnsi" w:cs="Arial"/>
          <w:sz w:val="20"/>
          <w:szCs w:val="20"/>
        </w:rPr>
        <w:t xml:space="preserve"> </w:t>
      </w:r>
      <w:r w:rsidR="004F7307" w:rsidRPr="00C06C9D">
        <w:rPr>
          <w:rFonts w:asciiTheme="minorHAnsi" w:hAnsiTheme="minorHAnsi" w:cs="Arial"/>
          <w:iCs/>
          <w:snapToGrid w:val="0"/>
          <w:sz w:val="20"/>
          <w:szCs w:val="20"/>
        </w:rPr>
        <w:t>At all times (including following term</w:t>
      </w:r>
      <w:r w:rsidR="002F0F2F" w:rsidRPr="00C06C9D">
        <w:rPr>
          <w:rFonts w:asciiTheme="minorHAnsi" w:hAnsiTheme="minorHAnsi" w:cs="Arial"/>
          <w:iCs/>
          <w:snapToGrid w:val="0"/>
          <w:sz w:val="20"/>
          <w:szCs w:val="20"/>
        </w:rPr>
        <w:t>ination of th</w:t>
      </w:r>
      <w:r w:rsidR="00897E08" w:rsidRPr="00C06C9D">
        <w:rPr>
          <w:rFonts w:asciiTheme="minorHAnsi" w:hAnsiTheme="minorHAnsi" w:cs="Arial"/>
          <w:iCs/>
          <w:snapToGrid w:val="0"/>
          <w:sz w:val="20"/>
          <w:szCs w:val="20"/>
        </w:rPr>
        <w:t>e</w:t>
      </w:r>
      <w:r w:rsidR="002F0F2F" w:rsidRPr="00C06C9D">
        <w:rPr>
          <w:rFonts w:asciiTheme="minorHAnsi" w:hAnsiTheme="minorHAnsi" w:cs="Arial"/>
          <w:iCs/>
          <w:snapToGrid w:val="0"/>
          <w:sz w:val="20"/>
          <w:szCs w:val="20"/>
        </w:rPr>
        <w:t xml:space="preserve"> Agreement), Supplier</w:t>
      </w:r>
      <w:r w:rsidR="004F7307" w:rsidRPr="00C06C9D">
        <w:rPr>
          <w:rFonts w:asciiTheme="minorHAnsi" w:hAnsiTheme="minorHAnsi" w:cs="Arial"/>
          <w:iCs/>
          <w:snapToGrid w:val="0"/>
          <w:sz w:val="20"/>
          <w:szCs w:val="20"/>
        </w:rPr>
        <w:t xml:space="preserve"> agrees to comply with Section 92000 of California’s Education Code.</w:t>
      </w:r>
    </w:p>
    <w:p w14:paraId="3F9BDC11" w14:textId="77777777" w:rsidR="00762018" w:rsidRPr="003F2757" w:rsidRDefault="00762018" w:rsidP="003F2757">
      <w:pPr>
        <w:jc w:val="both"/>
        <w:rPr>
          <w:rFonts w:asciiTheme="minorHAnsi" w:hAnsiTheme="minorHAnsi" w:cs="Arial"/>
          <w:b/>
          <w:bCs/>
          <w:sz w:val="20"/>
          <w:szCs w:val="20"/>
        </w:rPr>
      </w:pPr>
    </w:p>
    <w:p w14:paraId="59565EC0" w14:textId="44A99930" w:rsidR="00762018" w:rsidRPr="003F2757" w:rsidRDefault="00762018" w:rsidP="003F2757">
      <w:pPr>
        <w:jc w:val="both"/>
        <w:rPr>
          <w:rFonts w:asciiTheme="minorHAnsi" w:hAnsiTheme="minorHAnsi" w:cs="Arial"/>
          <w:sz w:val="20"/>
          <w:szCs w:val="20"/>
        </w:rPr>
      </w:pPr>
      <w:r w:rsidRPr="003F2757">
        <w:rPr>
          <w:rFonts w:asciiTheme="minorHAnsi" w:hAnsiTheme="minorHAnsi" w:cs="Arial"/>
          <w:sz w:val="20"/>
          <w:szCs w:val="20"/>
        </w:rPr>
        <w:t xml:space="preserve">(a) </w:t>
      </w:r>
      <w:r w:rsidRPr="003F2757">
        <w:rPr>
          <w:rFonts w:asciiTheme="minorHAnsi" w:hAnsiTheme="minorHAnsi" w:cs="Arial"/>
          <w:sz w:val="20"/>
          <w:szCs w:val="20"/>
          <w:u w:val="single"/>
        </w:rPr>
        <w:t>Grant of License</w:t>
      </w:r>
      <w:r w:rsidRPr="003F2757">
        <w:rPr>
          <w:rFonts w:asciiTheme="minorHAnsi" w:hAnsiTheme="minorHAnsi" w:cs="Arial"/>
          <w:sz w:val="20"/>
          <w:szCs w:val="20"/>
        </w:rPr>
        <w:t xml:space="preserve">. Supplier hereby grants </w:t>
      </w:r>
      <w:r w:rsidR="00BC5C74" w:rsidRPr="003F2757">
        <w:rPr>
          <w:rFonts w:asciiTheme="minorHAnsi" w:hAnsiTheme="minorHAnsi" w:cs="Arial"/>
          <w:sz w:val="20"/>
          <w:szCs w:val="20"/>
        </w:rPr>
        <w:t>UC</w:t>
      </w:r>
      <w:r w:rsidRPr="003F2757">
        <w:rPr>
          <w:rFonts w:asciiTheme="minorHAnsi" w:hAnsiTheme="minorHAnsi" w:cs="Arial"/>
          <w:sz w:val="20"/>
          <w:szCs w:val="20"/>
        </w:rPr>
        <w:t xml:space="preserve"> a non-exclusive, royalty-free: (i) license to use, copy</w:t>
      </w:r>
      <w:r w:rsidR="009F2A41" w:rsidRPr="003F2757">
        <w:rPr>
          <w:rFonts w:asciiTheme="minorHAnsi" w:hAnsiTheme="minorHAnsi" w:cs="Arial"/>
          <w:sz w:val="20"/>
          <w:szCs w:val="20"/>
        </w:rPr>
        <w:t>, transmit,</w:t>
      </w:r>
      <w:r w:rsidRPr="003F2757">
        <w:rPr>
          <w:rFonts w:asciiTheme="minorHAnsi" w:hAnsiTheme="minorHAnsi" w:cs="Arial"/>
          <w:sz w:val="20"/>
          <w:szCs w:val="20"/>
        </w:rPr>
        <w:t xml:space="preserve"> and display the Catalog, any information contained therein and the Supplier Marks for the purposes of permitting Customers to access information about and order Supplier </w:t>
      </w:r>
      <w:r w:rsidR="00BB6EDD">
        <w:rPr>
          <w:rFonts w:asciiTheme="minorHAnsi" w:hAnsiTheme="minorHAnsi" w:cs="Arial"/>
          <w:sz w:val="20"/>
          <w:szCs w:val="20"/>
        </w:rPr>
        <w:t>Goods and/or Services</w:t>
      </w:r>
      <w:r w:rsidRPr="003F2757">
        <w:rPr>
          <w:rFonts w:asciiTheme="minorHAnsi" w:hAnsiTheme="minorHAnsi" w:cs="Arial"/>
          <w:sz w:val="20"/>
          <w:szCs w:val="20"/>
        </w:rPr>
        <w:t xml:space="preserve"> from a Catalog and (ii) if Supplier is using a </w:t>
      </w:r>
      <w:r w:rsidR="008C12B7">
        <w:rPr>
          <w:rFonts w:asciiTheme="minorHAnsi" w:hAnsiTheme="minorHAnsi" w:cs="Arial"/>
          <w:sz w:val="20"/>
          <w:szCs w:val="20"/>
        </w:rPr>
        <w:t>Punch-out</w:t>
      </w:r>
      <w:r w:rsidRPr="003F2757">
        <w:rPr>
          <w:rFonts w:asciiTheme="minorHAnsi" w:hAnsiTheme="minorHAnsi" w:cs="Arial"/>
          <w:sz w:val="20"/>
          <w:szCs w:val="20"/>
        </w:rPr>
        <w:t xml:space="preserve"> Catalog, right to link to and access the </w:t>
      </w:r>
      <w:r w:rsidR="008C12B7">
        <w:rPr>
          <w:rFonts w:asciiTheme="minorHAnsi" w:hAnsiTheme="minorHAnsi" w:cs="Arial"/>
          <w:sz w:val="20"/>
          <w:szCs w:val="20"/>
        </w:rPr>
        <w:t>Punch-out</w:t>
      </w:r>
      <w:r w:rsidRPr="003F2757">
        <w:rPr>
          <w:rFonts w:asciiTheme="minorHAnsi" w:hAnsiTheme="minorHAnsi" w:cs="Arial"/>
          <w:sz w:val="20"/>
          <w:szCs w:val="20"/>
        </w:rPr>
        <w:t xml:space="preserve"> Catalog on the Supplier Site, for the purposes of permitting Customers to access the Supplier Website and permitting Customers to order Supplier </w:t>
      </w:r>
      <w:r w:rsidR="00BB6EDD">
        <w:rPr>
          <w:rFonts w:asciiTheme="minorHAnsi" w:hAnsiTheme="minorHAnsi" w:cs="Arial"/>
          <w:sz w:val="20"/>
          <w:szCs w:val="20"/>
        </w:rPr>
        <w:t>Goods and/or Services</w:t>
      </w:r>
      <w:r w:rsidRPr="003F2757">
        <w:rPr>
          <w:rFonts w:asciiTheme="minorHAnsi" w:hAnsiTheme="minorHAnsi" w:cs="Arial"/>
          <w:sz w:val="20"/>
          <w:szCs w:val="20"/>
        </w:rPr>
        <w:t>.</w:t>
      </w:r>
    </w:p>
    <w:p w14:paraId="617DDF23" w14:textId="77777777" w:rsidR="00762018" w:rsidRPr="003F2757" w:rsidRDefault="00762018" w:rsidP="003F2757">
      <w:pPr>
        <w:jc w:val="both"/>
        <w:rPr>
          <w:rFonts w:asciiTheme="minorHAnsi" w:hAnsiTheme="minorHAnsi" w:cs="Arial"/>
          <w:sz w:val="20"/>
          <w:szCs w:val="20"/>
        </w:rPr>
      </w:pPr>
    </w:p>
    <w:p w14:paraId="34E6376E" w14:textId="19CDA38A" w:rsidR="00762018" w:rsidRPr="003F2757" w:rsidRDefault="00762018" w:rsidP="003F2757">
      <w:pPr>
        <w:jc w:val="both"/>
        <w:rPr>
          <w:rFonts w:asciiTheme="minorHAnsi" w:hAnsiTheme="minorHAnsi" w:cs="Arial"/>
          <w:sz w:val="20"/>
          <w:szCs w:val="20"/>
        </w:rPr>
      </w:pPr>
      <w:r w:rsidRPr="003F2757">
        <w:rPr>
          <w:rFonts w:asciiTheme="minorHAnsi" w:hAnsiTheme="minorHAnsi" w:cs="Arial"/>
          <w:sz w:val="20"/>
          <w:szCs w:val="20"/>
        </w:rPr>
        <w:t xml:space="preserve">(b) </w:t>
      </w:r>
      <w:r w:rsidRPr="003F2757">
        <w:rPr>
          <w:rFonts w:asciiTheme="minorHAnsi" w:hAnsiTheme="minorHAnsi" w:cs="Arial"/>
          <w:sz w:val="20"/>
          <w:szCs w:val="20"/>
          <w:u w:val="single"/>
        </w:rPr>
        <w:t>Modifications</w:t>
      </w:r>
      <w:r w:rsidRPr="003F2757">
        <w:rPr>
          <w:rFonts w:asciiTheme="minorHAnsi" w:hAnsiTheme="minorHAnsi" w:cs="Arial"/>
          <w:sz w:val="20"/>
          <w:szCs w:val="20"/>
        </w:rPr>
        <w:t xml:space="preserve">. </w:t>
      </w:r>
      <w:r w:rsidR="00190468" w:rsidRPr="003F2757">
        <w:rPr>
          <w:rFonts w:asciiTheme="minorHAnsi" w:hAnsiTheme="minorHAnsi" w:cs="Arial"/>
          <w:sz w:val="20"/>
          <w:szCs w:val="20"/>
        </w:rPr>
        <w:t>UC</w:t>
      </w:r>
      <w:r w:rsidRPr="003F2757">
        <w:rPr>
          <w:rFonts w:asciiTheme="minorHAnsi" w:hAnsiTheme="minorHAnsi" w:cs="Arial"/>
          <w:sz w:val="20"/>
          <w:szCs w:val="20"/>
        </w:rPr>
        <w:t xml:space="preserve"> </w:t>
      </w:r>
      <w:r w:rsidR="0094426A" w:rsidRPr="003F2757">
        <w:rPr>
          <w:rFonts w:asciiTheme="minorHAnsi" w:hAnsiTheme="minorHAnsi" w:cs="Arial"/>
          <w:sz w:val="20"/>
          <w:szCs w:val="20"/>
        </w:rPr>
        <w:t>will</w:t>
      </w:r>
      <w:r w:rsidRPr="003F2757">
        <w:rPr>
          <w:rFonts w:asciiTheme="minorHAnsi" w:hAnsiTheme="minorHAnsi" w:cs="Arial"/>
          <w:sz w:val="20"/>
          <w:szCs w:val="20"/>
        </w:rPr>
        <w:t xml:space="preserve"> not modify or remove any of the proprietary rights markings in the Catalog. </w:t>
      </w:r>
      <w:r w:rsidR="00190468" w:rsidRPr="00836B41">
        <w:rPr>
          <w:rFonts w:asciiTheme="minorHAnsi" w:hAnsiTheme="minorHAnsi" w:cs="Arial"/>
          <w:sz w:val="20"/>
          <w:szCs w:val="20"/>
        </w:rPr>
        <w:t>UC</w:t>
      </w:r>
      <w:r w:rsidRPr="00836B41">
        <w:rPr>
          <w:rFonts w:asciiTheme="minorHAnsi" w:hAnsiTheme="minorHAnsi" w:cs="Arial"/>
          <w:sz w:val="20"/>
          <w:szCs w:val="20"/>
        </w:rPr>
        <w:t xml:space="preserve"> </w:t>
      </w:r>
      <w:r w:rsidR="0094426A" w:rsidRPr="00836B41">
        <w:rPr>
          <w:rFonts w:asciiTheme="minorHAnsi" w:hAnsiTheme="minorHAnsi" w:cs="Arial"/>
          <w:sz w:val="20"/>
          <w:szCs w:val="20"/>
        </w:rPr>
        <w:t>will</w:t>
      </w:r>
      <w:r w:rsidRPr="00836B41">
        <w:rPr>
          <w:rFonts w:asciiTheme="minorHAnsi" w:hAnsiTheme="minorHAnsi" w:cs="Arial"/>
          <w:sz w:val="20"/>
          <w:szCs w:val="20"/>
        </w:rPr>
        <w:t xml:space="preserve"> not modify the </w:t>
      </w:r>
      <w:r w:rsidR="00975286" w:rsidRPr="00836B41">
        <w:rPr>
          <w:rFonts w:asciiTheme="minorHAnsi" w:hAnsiTheme="minorHAnsi" w:cs="Arial"/>
          <w:sz w:val="20"/>
          <w:szCs w:val="20"/>
        </w:rPr>
        <w:t xml:space="preserve">content of the </w:t>
      </w:r>
      <w:r w:rsidRPr="00836B41">
        <w:rPr>
          <w:rFonts w:asciiTheme="minorHAnsi" w:hAnsiTheme="minorHAnsi" w:cs="Arial"/>
          <w:sz w:val="20"/>
          <w:szCs w:val="20"/>
        </w:rPr>
        <w:t xml:space="preserve">Catalog, except as </w:t>
      </w:r>
      <w:r w:rsidR="00BA4F2C">
        <w:rPr>
          <w:rFonts w:asciiTheme="minorHAnsi" w:hAnsiTheme="minorHAnsi" w:cs="Arial"/>
          <w:sz w:val="20"/>
          <w:szCs w:val="20"/>
        </w:rPr>
        <w:t>indicated</w:t>
      </w:r>
      <w:r w:rsidR="00BA4F2C" w:rsidRPr="00836B41">
        <w:rPr>
          <w:rFonts w:asciiTheme="minorHAnsi" w:hAnsiTheme="minorHAnsi" w:cs="Arial"/>
          <w:sz w:val="20"/>
          <w:szCs w:val="20"/>
        </w:rPr>
        <w:t xml:space="preserve"> </w:t>
      </w:r>
      <w:r w:rsidRPr="00836B41">
        <w:rPr>
          <w:rFonts w:asciiTheme="minorHAnsi" w:hAnsiTheme="minorHAnsi" w:cs="Arial"/>
          <w:sz w:val="20"/>
          <w:szCs w:val="20"/>
        </w:rPr>
        <w:t>by Supplier</w:t>
      </w:r>
      <w:r w:rsidR="00610440" w:rsidRPr="00836B41">
        <w:rPr>
          <w:rFonts w:asciiTheme="minorHAnsi" w:hAnsiTheme="minorHAnsi" w:cs="Arial"/>
          <w:sz w:val="20"/>
          <w:szCs w:val="20"/>
        </w:rPr>
        <w:t>, but may require Supplier to make and submit modifications if required as part of this agreement</w:t>
      </w:r>
      <w:r w:rsidRPr="00836B41">
        <w:rPr>
          <w:rFonts w:asciiTheme="minorHAnsi" w:hAnsiTheme="minorHAnsi" w:cs="Arial"/>
          <w:sz w:val="20"/>
          <w:szCs w:val="20"/>
        </w:rPr>
        <w:t>.</w:t>
      </w:r>
      <w:r w:rsidRPr="003F2757">
        <w:rPr>
          <w:rFonts w:asciiTheme="minorHAnsi" w:hAnsiTheme="minorHAnsi" w:cs="Arial"/>
          <w:sz w:val="20"/>
          <w:szCs w:val="20"/>
        </w:rPr>
        <w:t xml:space="preserve"> </w:t>
      </w:r>
      <w:r w:rsidR="00975286">
        <w:rPr>
          <w:rFonts w:asciiTheme="minorHAnsi" w:hAnsiTheme="minorHAnsi" w:cs="Arial"/>
          <w:sz w:val="20"/>
          <w:szCs w:val="20"/>
        </w:rPr>
        <w:t xml:space="preserve">However, for hosted catalogs, UC reserves the right to attach flags to catalog items as an aid to shoppers in selecting preferred items, such as green or recycled. </w:t>
      </w:r>
      <w:r w:rsidR="00190468" w:rsidRPr="003F2757">
        <w:rPr>
          <w:rFonts w:asciiTheme="minorHAnsi" w:hAnsiTheme="minorHAnsi" w:cs="Arial"/>
          <w:sz w:val="20"/>
          <w:szCs w:val="20"/>
        </w:rPr>
        <w:t>UC</w:t>
      </w:r>
      <w:r w:rsidRPr="003F2757">
        <w:rPr>
          <w:rFonts w:asciiTheme="minorHAnsi" w:hAnsiTheme="minorHAnsi" w:cs="Arial"/>
          <w:sz w:val="20"/>
          <w:szCs w:val="20"/>
        </w:rPr>
        <w:t xml:space="preserve"> </w:t>
      </w:r>
      <w:r w:rsidR="0094426A" w:rsidRPr="003F2757">
        <w:rPr>
          <w:rFonts w:asciiTheme="minorHAnsi" w:hAnsiTheme="minorHAnsi" w:cs="Arial"/>
          <w:sz w:val="20"/>
          <w:szCs w:val="20"/>
        </w:rPr>
        <w:t>will</w:t>
      </w:r>
      <w:r w:rsidRPr="003F2757">
        <w:rPr>
          <w:rFonts w:asciiTheme="minorHAnsi" w:hAnsiTheme="minorHAnsi" w:cs="Arial"/>
          <w:sz w:val="20"/>
          <w:szCs w:val="20"/>
        </w:rPr>
        <w:t xml:space="preserve"> not make any representations or warranties, or provide any information, to any third party regarding any Supplier Goods</w:t>
      </w:r>
      <w:r w:rsidR="00BB6EDD">
        <w:rPr>
          <w:rFonts w:asciiTheme="minorHAnsi" w:hAnsiTheme="minorHAnsi" w:cs="Arial"/>
          <w:sz w:val="20"/>
          <w:szCs w:val="20"/>
        </w:rPr>
        <w:t xml:space="preserve"> and/or Services</w:t>
      </w:r>
      <w:r w:rsidRPr="003F2757">
        <w:rPr>
          <w:rFonts w:asciiTheme="minorHAnsi" w:hAnsiTheme="minorHAnsi" w:cs="Arial"/>
          <w:sz w:val="20"/>
          <w:szCs w:val="20"/>
        </w:rPr>
        <w:t xml:space="preserve"> (including, but not limited to, any representations or warranties of any information regarding availability, delivery, pricing, characteristics, qualifications or specifications thereof). If </w:t>
      </w:r>
      <w:r w:rsidR="00190468" w:rsidRPr="003F2757">
        <w:rPr>
          <w:rFonts w:asciiTheme="minorHAnsi" w:hAnsiTheme="minorHAnsi" w:cs="Arial"/>
          <w:sz w:val="20"/>
          <w:szCs w:val="20"/>
        </w:rPr>
        <w:t>UC</w:t>
      </w:r>
      <w:r w:rsidRPr="003F2757">
        <w:rPr>
          <w:rFonts w:asciiTheme="minorHAnsi" w:hAnsiTheme="minorHAnsi" w:cs="Arial"/>
          <w:sz w:val="20"/>
          <w:szCs w:val="20"/>
        </w:rPr>
        <w:t xml:space="preserve"> believes in good faith that any Supplier information does not conform to the requirements of the associated UC Agreement or this </w:t>
      </w:r>
      <w:r w:rsidR="003F1853">
        <w:rPr>
          <w:rFonts w:asciiTheme="minorHAnsi" w:hAnsiTheme="minorHAnsi" w:cs="Arial"/>
          <w:sz w:val="20"/>
          <w:szCs w:val="20"/>
        </w:rPr>
        <w:t>Appendix</w:t>
      </w:r>
      <w:r w:rsidRPr="003F2757">
        <w:rPr>
          <w:rFonts w:asciiTheme="minorHAnsi" w:hAnsiTheme="minorHAnsi" w:cs="Arial"/>
          <w:sz w:val="20"/>
          <w:szCs w:val="20"/>
        </w:rPr>
        <w:t xml:space="preserve">, </w:t>
      </w:r>
      <w:r w:rsidR="00190468" w:rsidRPr="003F2757">
        <w:rPr>
          <w:rFonts w:asciiTheme="minorHAnsi" w:hAnsiTheme="minorHAnsi" w:cs="Arial"/>
          <w:sz w:val="20"/>
          <w:szCs w:val="20"/>
        </w:rPr>
        <w:t>UC</w:t>
      </w:r>
      <w:r w:rsidRPr="003F2757">
        <w:rPr>
          <w:rFonts w:asciiTheme="minorHAnsi" w:hAnsiTheme="minorHAnsi" w:cs="Arial"/>
          <w:sz w:val="20"/>
          <w:szCs w:val="20"/>
        </w:rPr>
        <w:t xml:space="preserve"> will be entitled to withdraw the Catalog from UC</w:t>
      </w:r>
      <w:r w:rsidR="00BC5C74" w:rsidRPr="003F2757">
        <w:rPr>
          <w:rFonts w:asciiTheme="minorHAnsi" w:hAnsiTheme="minorHAnsi" w:cs="Arial"/>
          <w:sz w:val="20"/>
          <w:szCs w:val="20"/>
        </w:rPr>
        <w:t xml:space="preserve"> eProcurement sites</w:t>
      </w:r>
      <w:r w:rsidRPr="003F2757">
        <w:rPr>
          <w:rFonts w:asciiTheme="minorHAnsi" w:hAnsiTheme="minorHAnsi" w:cs="Arial"/>
          <w:sz w:val="20"/>
          <w:szCs w:val="20"/>
        </w:rPr>
        <w:t xml:space="preserve">. In such a case, </w:t>
      </w:r>
      <w:r w:rsidR="00190468" w:rsidRPr="003F2757">
        <w:rPr>
          <w:rFonts w:asciiTheme="minorHAnsi" w:hAnsiTheme="minorHAnsi" w:cs="Arial"/>
          <w:sz w:val="20"/>
          <w:szCs w:val="20"/>
        </w:rPr>
        <w:t>UC</w:t>
      </w:r>
      <w:r w:rsidRPr="003F2757">
        <w:rPr>
          <w:rFonts w:asciiTheme="minorHAnsi" w:hAnsiTheme="minorHAnsi" w:cs="Arial"/>
          <w:sz w:val="20"/>
          <w:szCs w:val="20"/>
        </w:rPr>
        <w:t xml:space="preserve"> will promptly notify the Supplier of the actions it has taken and will work with the Supplier promptly to resolve </w:t>
      </w:r>
      <w:r w:rsidR="00190468" w:rsidRPr="003F2757">
        <w:rPr>
          <w:rFonts w:asciiTheme="minorHAnsi" w:hAnsiTheme="minorHAnsi" w:cs="Arial"/>
          <w:sz w:val="20"/>
          <w:szCs w:val="20"/>
        </w:rPr>
        <w:t>UC</w:t>
      </w:r>
      <w:r w:rsidRPr="003F2757">
        <w:rPr>
          <w:rFonts w:asciiTheme="minorHAnsi" w:hAnsiTheme="minorHAnsi" w:cs="Arial"/>
          <w:sz w:val="20"/>
          <w:szCs w:val="20"/>
        </w:rPr>
        <w:t xml:space="preserve">’s concerns. When </w:t>
      </w:r>
      <w:r w:rsidR="00190468" w:rsidRPr="003F2757">
        <w:rPr>
          <w:rFonts w:asciiTheme="minorHAnsi" w:hAnsiTheme="minorHAnsi" w:cs="Arial"/>
          <w:sz w:val="20"/>
          <w:szCs w:val="20"/>
        </w:rPr>
        <w:t>UC</w:t>
      </w:r>
      <w:r w:rsidRPr="003F2757">
        <w:rPr>
          <w:rFonts w:asciiTheme="minorHAnsi" w:hAnsiTheme="minorHAnsi" w:cs="Arial"/>
          <w:sz w:val="20"/>
          <w:szCs w:val="20"/>
        </w:rPr>
        <w:t xml:space="preserve">’s </w:t>
      </w:r>
      <w:r w:rsidRPr="003F2757">
        <w:rPr>
          <w:rFonts w:asciiTheme="minorHAnsi" w:hAnsiTheme="minorHAnsi" w:cs="Arial"/>
          <w:sz w:val="20"/>
          <w:szCs w:val="20"/>
        </w:rPr>
        <w:lastRenderedPageBreak/>
        <w:t xml:space="preserve">concerns are satisfactorily resolved </w:t>
      </w:r>
      <w:r w:rsidR="00190468" w:rsidRPr="003F2757">
        <w:rPr>
          <w:rFonts w:asciiTheme="minorHAnsi" w:hAnsiTheme="minorHAnsi" w:cs="Arial"/>
          <w:sz w:val="20"/>
          <w:szCs w:val="20"/>
        </w:rPr>
        <w:t>UC</w:t>
      </w:r>
      <w:r w:rsidRPr="003F2757">
        <w:rPr>
          <w:rFonts w:asciiTheme="minorHAnsi" w:hAnsiTheme="minorHAnsi" w:cs="Arial"/>
          <w:sz w:val="20"/>
          <w:szCs w:val="20"/>
        </w:rPr>
        <w:t xml:space="preserve"> will promptly restore</w:t>
      </w:r>
      <w:r w:rsidR="00BC5C74" w:rsidRPr="003F2757">
        <w:rPr>
          <w:rFonts w:asciiTheme="minorHAnsi" w:hAnsiTheme="minorHAnsi" w:cs="Arial"/>
          <w:sz w:val="20"/>
          <w:szCs w:val="20"/>
        </w:rPr>
        <w:t xml:space="preserve"> </w:t>
      </w:r>
      <w:r w:rsidRPr="003F2757">
        <w:rPr>
          <w:rFonts w:asciiTheme="minorHAnsi" w:hAnsiTheme="minorHAnsi" w:cs="Arial"/>
          <w:sz w:val="20"/>
          <w:szCs w:val="20"/>
        </w:rPr>
        <w:t>the Catalog</w:t>
      </w:r>
      <w:r w:rsidR="00BC5C74" w:rsidRPr="003F2757">
        <w:rPr>
          <w:rFonts w:asciiTheme="minorHAnsi" w:hAnsiTheme="minorHAnsi" w:cs="Arial"/>
          <w:sz w:val="20"/>
          <w:szCs w:val="20"/>
        </w:rPr>
        <w:t>, if appropriate</w:t>
      </w:r>
      <w:r w:rsidRPr="003F2757">
        <w:rPr>
          <w:rFonts w:asciiTheme="minorHAnsi" w:hAnsiTheme="minorHAnsi" w:cs="Arial"/>
          <w:sz w:val="20"/>
          <w:szCs w:val="20"/>
        </w:rPr>
        <w:t xml:space="preserve">. </w:t>
      </w:r>
      <w:r w:rsidR="00190468" w:rsidRPr="003F2757">
        <w:rPr>
          <w:rFonts w:asciiTheme="minorHAnsi" w:hAnsiTheme="minorHAnsi" w:cs="Arial"/>
          <w:sz w:val="20"/>
          <w:szCs w:val="20"/>
        </w:rPr>
        <w:t>UC</w:t>
      </w:r>
      <w:r w:rsidRPr="003F2757">
        <w:rPr>
          <w:rFonts w:asciiTheme="minorHAnsi" w:hAnsiTheme="minorHAnsi" w:cs="Arial"/>
          <w:sz w:val="20"/>
          <w:szCs w:val="20"/>
        </w:rPr>
        <w:t xml:space="preserve"> will have no liability to the Supplier or anyone else for exercising these rights.</w:t>
      </w:r>
    </w:p>
    <w:p w14:paraId="7EE93825" w14:textId="77777777" w:rsidR="00762018" w:rsidRPr="003F2757" w:rsidRDefault="00762018" w:rsidP="003F2757">
      <w:pPr>
        <w:jc w:val="both"/>
        <w:rPr>
          <w:rFonts w:asciiTheme="minorHAnsi" w:hAnsiTheme="minorHAnsi" w:cs="Arial"/>
          <w:sz w:val="20"/>
          <w:szCs w:val="20"/>
        </w:rPr>
      </w:pPr>
    </w:p>
    <w:p w14:paraId="541BE4B1" w14:textId="77777777" w:rsidR="00762018" w:rsidRPr="003F2757" w:rsidRDefault="00762018" w:rsidP="003F2757">
      <w:pPr>
        <w:jc w:val="both"/>
        <w:rPr>
          <w:rFonts w:asciiTheme="minorHAnsi" w:hAnsiTheme="minorHAnsi" w:cs="Arial"/>
          <w:sz w:val="20"/>
          <w:szCs w:val="20"/>
        </w:rPr>
      </w:pPr>
      <w:r w:rsidRPr="003F2757">
        <w:rPr>
          <w:rFonts w:asciiTheme="minorHAnsi" w:hAnsiTheme="minorHAnsi" w:cs="Arial"/>
          <w:sz w:val="20"/>
          <w:szCs w:val="20"/>
        </w:rPr>
        <w:t xml:space="preserve">(c) </w:t>
      </w:r>
      <w:r w:rsidRPr="003F2757">
        <w:rPr>
          <w:rFonts w:asciiTheme="minorHAnsi" w:hAnsiTheme="minorHAnsi" w:cs="Arial"/>
          <w:sz w:val="20"/>
          <w:szCs w:val="20"/>
          <w:u w:val="single"/>
        </w:rPr>
        <w:t>Acknowledgment</w:t>
      </w:r>
      <w:r w:rsidRPr="003F2757">
        <w:rPr>
          <w:rFonts w:asciiTheme="minorHAnsi" w:hAnsiTheme="minorHAnsi" w:cs="Arial"/>
          <w:sz w:val="20"/>
          <w:szCs w:val="20"/>
        </w:rPr>
        <w:t xml:space="preserve">. Each party acknowledges that the technology embodied in the other party’s Site </w:t>
      </w:r>
      <w:r w:rsidR="00BB6EDD">
        <w:rPr>
          <w:rFonts w:asciiTheme="minorHAnsi" w:hAnsiTheme="minorHAnsi" w:cs="Arial"/>
          <w:sz w:val="20"/>
          <w:szCs w:val="20"/>
        </w:rPr>
        <w:t xml:space="preserve">may be </w:t>
      </w:r>
      <w:r w:rsidRPr="003F2757">
        <w:rPr>
          <w:rFonts w:asciiTheme="minorHAnsi" w:hAnsiTheme="minorHAnsi" w:cs="Arial"/>
          <w:sz w:val="20"/>
          <w:szCs w:val="20"/>
        </w:rPr>
        <w:t xml:space="preserve">based on patented or patentable inventions, trade secrets, copyrights </w:t>
      </w:r>
      <w:r w:rsidR="00BB6EDD">
        <w:rPr>
          <w:rFonts w:asciiTheme="minorHAnsi" w:hAnsiTheme="minorHAnsi" w:cs="Arial"/>
          <w:sz w:val="20"/>
          <w:szCs w:val="20"/>
        </w:rPr>
        <w:t>or</w:t>
      </w:r>
      <w:r w:rsidR="00BB6EDD" w:rsidRPr="003F2757">
        <w:rPr>
          <w:rFonts w:asciiTheme="minorHAnsi" w:hAnsiTheme="minorHAnsi" w:cs="Arial"/>
          <w:sz w:val="20"/>
          <w:szCs w:val="20"/>
        </w:rPr>
        <w:t xml:space="preserve"> </w:t>
      </w:r>
      <w:r w:rsidRPr="003F2757">
        <w:rPr>
          <w:rFonts w:asciiTheme="minorHAnsi" w:hAnsiTheme="minorHAnsi" w:cs="Arial"/>
          <w:sz w:val="20"/>
          <w:szCs w:val="20"/>
        </w:rPr>
        <w:t xml:space="preserve">other intellectual property </w:t>
      </w:r>
      <w:r w:rsidR="009F2A41" w:rsidRPr="003F2757">
        <w:rPr>
          <w:rFonts w:asciiTheme="minorHAnsi" w:hAnsiTheme="minorHAnsi" w:cs="Arial"/>
          <w:sz w:val="20"/>
          <w:szCs w:val="20"/>
        </w:rPr>
        <w:t xml:space="preserve">or proprietary </w:t>
      </w:r>
      <w:r w:rsidRPr="003F2757">
        <w:rPr>
          <w:rFonts w:asciiTheme="minorHAnsi" w:hAnsiTheme="minorHAnsi" w:cs="Arial"/>
          <w:sz w:val="20"/>
          <w:szCs w:val="20"/>
        </w:rPr>
        <w:t>rights (“Intellectual Property Rights”) owned by the other party and its applicable licensors.</w:t>
      </w:r>
    </w:p>
    <w:p w14:paraId="4D2140E1" w14:textId="77777777" w:rsidR="00762018" w:rsidRPr="003F2757" w:rsidRDefault="00762018" w:rsidP="003F2757">
      <w:pPr>
        <w:jc w:val="both"/>
        <w:rPr>
          <w:rFonts w:asciiTheme="minorHAnsi" w:hAnsiTheme="minorHAnsi" w:cs="Arial"/>
          <w:sz w:val="20"/>
          <w:szCs w:val="20"/>
        </w:rPr>
      </w:pPr>
    </w:p>
    <w:p w14:paraId="0FC2C4C5" w14:textId="0BC97F65" w:rsidR="00762018" w:rsidRPr="003F2757" w:rsidRDefault="00762018" w:rsidP="003F2757">
      <w:pPr>
        <w:jc w:val="both"/>
        <w:rPr>
          <w:rFonts w:asciiTheme="minorHAnsi" w:hAnsiTheme="minorHAnsi" w:cs="Arial"/>
          <w:sz w:val="20"/>
          <w:szCs w:val="20"/>
        </w:rPr>
      </w:pPr>
      <w:r w:rsidRPr="003F2757">
        <w:rPr>
          <w:rFonts w:asciiTheme="minorHAnsi" w:hAnsiTheme="minorHAnsi" w:cs="Arial"/>
          <w:sz w:val="20"/>
          <w:szCs w:val="20"/>
        </w:rPr>
        <w:t xml:space="preserve">(d) </w:t>
      </w:r>
      <w:r w:rsidR="00190468" w:rsidRPr="003F2757">
        <w:rPr>
          <w:rFonts w:asciiTheme="minorHAnsi" w:hAnsiTheme="minorHAnsi" w:cs="Arial"/>
          <w:sz w:val="20"/>
          <w:szCs w:val="20"/>
          <w:u w:val="single"/>
        </w:rPr>
        <w:t>UC</w:t>
      </w:r>
      <w:r w:rsidRPr="003F2757">
        <w:rPr>
          <w:rFonts w:asciiTheme="minorHAnsi" w:hAnsiTheme="minorHAnsi" w:cs="Arial"/>
          <w:sz w:val="20"/>
          <w:szCs w:val="20"/>
          <w:u w:val="single"/>
        </w:rPr>
        <w:t xml:space="preserve"> Rights</w:t>
      </w:r>
      <w:r w:rsidRPr="003F2757">
        <w:rPr>
          <w:rFonts w:asciiTheme="minorHAnsi" w:hAnsiTheme="minorHAnsi" w:cs="Arial"/>
          <w:sz w:val="20"/>
          <w:szCs w:val="20"/>
        </w:rPr>
        <w:t xml:space="preserve">. As between the parties, </w:t>
      </w:r>
      <w:r w:rsidR="00190468" w:rsidRPr="003F2757">
        <w:rPr>
          <w:rFonts w:asciiTheme="minorHAnsi" w:hAnsiTheme="minorHAnsi" w:cs="Arial"/>
          <w:sz w:val="20"/>
          <w:szCs w:val="20"/>
        </w:rPr>
        <w:t>UC</w:t>
      </w:r>
      <w:r w:rsidRPr="003F2757">
        <w:rPr>
          <w:rFonts w:asciiTheme="minorHAnsi" w:hAnsiTheme="minorHAnsi" w:cs="Arial"/>
          <w:sz w:val="20"/>
          <w:szCs w:val="20"/>
        </w:rPr>
        <w:t xml:space="preserve"> </w:t>
      </w:r>
      <w:r w:rsidR="0094426A" w:rsidRPr="003F2757">
        <w:rPr>
          <w:rFonts w:asciiTheme="minorHAnsi" w:hAnsiTheme="minorHAnsi" w:cs="Arial"/>
          <w:sz w:val="20"/>
          <w:szCs w:val="20"/>
        </w:rPr>
        <w:t>will</w:t>
      </w:r>
      <w:r w:rsidRPr="003F2757">
        <w:rPr>
          <w:rFonts w:asciiTheme="minorHAnsi" w:hAnsiTheme="minorHAnsi" w:cs="Arial"/>
          <w:sz w:val="20"/>
          <w:szCs w:val="20"/>
        </w:rPr>
        <w:t xml:space="preserve"> be the sole owner of </w:t>
      </w:r>
      <w:r w:rsidR="009F2A41" w:rsidRPr="003F2757">
        <w:rPr>
          <w:rFonts w:asciiTheme="minorHAnsi" w:hAnsiTheme="minorHAnsi" w:cs="Arial"/>
          <w:sz w:val="20"/>
          <w:szCs w:val="20"/>
        </w:rPr>
        <w:t xml:space="preserve">– </w:t>
      </w:r>
      <w:r w:rsidRPr="003F2757">
        <w:rPr>
          <w:rFonts w:asciiTheme="minorHAnsi" w:hAnsiTheme="minorHAnsi" w:cs="Arial"/>
          <w:sz w:val="20"/>
          <w:szCs w:val="20"/>
        </w:rPr>
        <w:t xml:space="preserve">or, with respect to any items licensed by </w:t>
      </w:r>
      <w:r w:rsidR="00190468" w:rsidRPr="003F2757">
        <w:rPr>
          <w:rFonts w:asciiTheme="minorHAnsi" w:hAnsiTheme="minorHAnsi" w:cs="Arial"/>
          <w:sz w:val="20"/>
          <w:szCs w:val="20"/>
        </w:rPr>
        <w:t>UC</w:t>
      </w:r>
      <w:r w:rsidRPr="003F2757">
        <w:rPr>
          <w:rFonts w:asciiTheme="minorHAnsi" w:hAnsiTheme="minorHAnsi" w:cs="Arial"/>
          <w:sz w:val="20"/>
          <w:szCs w:val="20"/>
        </w:rPr>
        <w:t xml:space="preserve">, </w:t>
      </w:r>
      <w:r w:rsidR="0094426A" w:rsidRPr="003F2757">
        <w:rPr>
          <w:rFonts w:asciiTheme="minorHAnsi" w:hAnsiTheme="minorHAnsi" w:cs="Arial"/>
          <w:sz w:val="20"/>
          <w:szCs w:val="20"/>
        </w:rPr>
        <w:t>will</w:t>
      </w:r>
      <w:r w:rsidRPr="003F2757">
        <w:rPr>
          <w:rFonts w:asciiTheme="minorHAnsi" w:hAnsiTheme="minorHAnsi" w:cs="Arial"/>
          <w:sz w:val="20"/>
          <w:szCs w:val="20"/>
        </w:rPr>
        <w:t xml:space="preserve"> retain all rights to</w:t>
      </w:r>
      <w:r w:rsidR="009F2A41" w:rsidRPr="003F2757">
        <w:rPr>
          <w:rFonts w:asciiTheme="minorHAnsi" w:hAnsiTheme="minorHAnsi" w:cs="Arial"/>
          <w:sz w:val="20"/>
          <w:szCs w:val="20"/>
        </w:rPr>
        <w:t xml:space="preserve"> </w:t>
      </w:r>
      <w:r w:rsidRPr="003F2757">
        <w:rPr>
          <w:rFonts w:asciiTheme="minorHAnsi" w:hAnsiTheme="minorHAnsi" w:cs="Arial"/>
          <w:sz w:val="20"/>
          <w:szCs w:val="20"/>
        </w:rPr>
        <w:t>all Intellectual Pro</w:t>
      </w:r>
      <w:r w:rsidR="00BC5C74" w:rsidRPr="003F2757">
        <w:rPr>
          <w:rFonts w:asciiTheme="minorHAnsi" w:hAnsiTheme="minorHAnsi" w:cs="Arial"/>
          <w:sz w:val="20"/>
          <w:szCs w:val="20"/>
        </w:rPr>
        <w:t>perty Rights associated with UC eProcurement</w:t>
      </w:r>
      <w:r w:rsidR="00251667">
        <w:rPr>
          <w:rFonts w:asciiTheme="minorHAnsi" w:hAnsiTheme="minorHAnsi" w:cs="Arial"/>
          <w:sz w:val="20"/>
          <w:szCs w:val="20"/>
        </w:rPr>
        <w:t xml:space="preserve"> </w:t>
      </w:r>
      <w:r w:rsidR="00BC5C74" w:rsidRPr="003F2757">
        <w:rPr>
          <w:rFonts w:asciiTheme="minorHAnsi" w:hAnsiTheme="minorHAnsi" w:cs="Arial"/>
          <w:sz w:val="20"/>
          <w:szCs w:val="20"/>
        </w:rPr>
        <w:t>sites</w:t>
      </w:r>
      <w:r w:rsidRPr="003F2757">
        <w:rPr>
          <w:rFonts w:asciiTheme="minorHAnsi" w:hAnsiTheme="minorHAnsi" w:cs="Arial"/>
          <w:sz w:val="20"/>
          <w:szCs w:val="20"/>
        </w:rPr>
        <w:t xml:space="preserve">, including any modifications, updates, enhancements or upgrades to any of the foregoing, as well as any Order Data generated or collected on such </w:t>
      </w:r>
      <w:r w:rsidR="00BA4F2C">
        <w:rPr>
          <w:rFonts w:asciiTheme="minorHAnsi" w:hAnsiTheme="minorHAnsi" w:cs="Arial"/>
          <w:sz w:val="20"/>
          <w:szCs w:val="20"/>
        </w:rPr>
        <w:t>s</w:t>
      </w:r>
      <w:r w:rsidRPr="003F2757">
        <w:rPr>
          <w:rFonts w:asciiTheme="minorHAnsi" w:hAnsiTheme="minorHAnsi" w:cs="Arial"/>
          <w:sz w:val="20"/>
          <w:szCs w:val="20"/>
        </w:rPr>
        <w:t>ite (collectively, the “</w:t>
      </w:r>
      <w:r w:rsidR="00190468" w:rsidRPr="003F2757">
        <w:rPr>
          <w:rFonts w:asciiTheme="minorHAnsi" w:hAnsiTheme="minorHAnsi" w:cs="Arial"/>
          <w:sz w:val="20"/>
          <w:szCs w:val="20"/>
        </w:rPr>
        <w:t>UC</w:t>
      </w:r>
      <w:r w:rsidRPr="003F2757">
        <w:rPr>
          <w:rFonts w:asciiTheme="minorHAnsi" w:hAnsiTheme="minorHAnsi" w:cs="Arial"/>
          <w:sz w:val="20"/>
          <w:szCs w:val="20"/>
        </w:rPr>
        <w:t xml:space="preserve"> Materials”). Except as provided herein, Supplier </w:t>
      </w:r>
      <w:r w:rsidR="007E7FCF" w:rsidRPr="003F2757">
        <w:rPr>
          <w:rFonts w:asciiTheme="minorHAnsi" w:hAnsiTheme="minorHAnsi" w:cs="Arial"/>
          <w:sz w:val="20"/>
          <w:szCs w:val="20"/>
        </w:rPr>
        <w:t xml:space="preserve">may </w:t>
      </w:r>
      <w:r w:rsidRPr="003F2757">
        <w:rPr>
          <w:rFonts w:asciiTheme="minorHAnsi" w:hAnsiTheme="minorHAnsi" w:cs="Arial"/>
          <w:sz w:val="20"/>
          <w:szCs w:val="20"/>
        </w:rPr>
        <w:t xml:space="preserve">not copy or use in any way, in whole or in part, any </w:t>
      </w:r>
      <w:r w:rsidR="00190468" w:rsidRPr="003F2757">
        <w:rPr>
          <w:rFonts w:asciiTheme="minorHAnsi" w:hAnsiTheme="minorHAnsi" w:cs="Arial"/>
          <w:sz w:val="20"/>
          <w:szCs w:val="20"/>
        </w:rPr>
        <w:t>UC</w:t>
      </w:r>
      <w:r w:rsidRPr="003F2757">
        <w:rPr>
          <w:rFonts w:asciiTheme="minorHAnsi" w:hAnsiTheme="minorHAnsi" w:cs="Arial"/>
          <w:sz w:val="20"/>
          <w:szCs w:val="20"/>
        </w:rPr>
        <w:t xml:space="preserve"> Materials without </w:t>
      </w:r>
      <w:r w:rsidR="00190468" w:rsidRPr="003F2757">
        <w:rPr>
          <w:rFonts w:asciiTheme="minorHAnsi" w:hAnsiTheme="minorHAnsi" w:cs="Arial"/>
          <w:sz w:val="20"/>
          <w:szCs w:val="20"/>
        </w:rPr>
        <w:t>UC</w:t>
      </w:r>
      <w:r w:rsidRPr="003F2757">
        <w:rPr>
          <w:rFonts w:asciiTheme="minorHAnsi" w:hAnsiTheme="minorHAnsi" w:cs="Arial"/>
          <w:sz w:val="20"/>
          <w:szCs w:val="20"/>
        </w:rPr>
        <w:t xml:space="preserve">’s prior written approval. Any permitted copies of such property, in whole or in part, alone or as part of a derivative work, </w:t>
      </w:r>
      <w:r w:rsidR="007E7FCF" w:rsidRPr="003F2757">
        <w:rPr>
          <w:rFonts w:asciiTheme="minorHAnsi" w:hAnsiTheme="minorHAnsi" w:cs="Arial"/>
          <w:sz w:val="20"/>
          <w:szCs w:val="20"/>
        </w:rPr>
        <w:t xml:space="preserve">will </w:t>
      </w:r>
      <w:r w:rsidRPr="003F2757">
        <w:rPr>
          <w:rFonts w:asciiTheme="minorHAnsi" w:hAnsiTheme="minorHAnsi" w:cs="Arial"/>
          <w:sz w:val="20"/>
          <w:szCs w:val="20"/>
        </w:rPr>
        <w:t xml:space="preserve">remain </w:t>
      </w:r>
      <w:r w:rsidR="00190468" w:rsidRPr="003F2757">
        <w:rPr>
          <w:rFonts w:asciiTheme="minorHAnsi" w:hAnsiTheme="minorHAnsi" w:cs="Arial"/>
          <w:sz w:val="20"/>
          <w:szCs w:val="20"/>
        </w:rPr>
        <w:t>UC</w:t>
      </w:r>
      <w:r w:rsidRPr="003F2757">
        <w:rPr>
          <w:rFonts w:asciiTheme="minorHAnsi" w:hAnsiTheme="minorHAnsi" w:cs="Arial"/>
          <w:sz w:val="20"/>
          <w:szCs w:val="20"/>
        </w:rPr>
        <w:t xml:space="preserve">’s sole property. Supplier agrees to reproduce and include </w:t>
      </w:r>
      <w:r w:rsidR="00190468" w:rsidRPr="003F2757">
        <w:rPr>
          <w:rFonts w:asciiTheme="minorHAnsi" w:hAnsiTheme="minorHAnsi" w:cs="Arial"/>
          <w:sz w:val="20"/>
          <w:szCs w:val="20"/>
        </w:rPr>
        <w:t>UC</w:t>
      </w:r>
      <w:r w:rsidRPr="003F2757">
        <w:rPr>
          <w:rFonts w:asciiTheme="minorHAnsi" w:hAnsiTheme="minorHAnsi" w:cs="Arial"/>
          <w:sz w:val="20"/>
          <w:szCs w:val="20"/>
        </w:rPr>
        <w:t xml:space="preserve">’s copyright, trademark and other proprietary rights notices on any permitted copies of </w:t>
      </w:r>
      <w:r w:rsidR="00190468" w:rsidRPr="003F2757">
        <w:rPr>
          <w:rFonts w:asciiTheme="minorHAnsi" w:hAnsiTheme="minorHAnsi" w:cs="Arial"/>
          <w:sz w:val="20"/>
          <w:szCs w:val="20"/>
        </w:rPr>
        <w:t>UC</w:t>
      </w:r>
      <w:r w:rsidRPr="003F2757">
        <w:rPr>
          <w:rFonts w:asciiTheme="minorHAnsi" w:hAnsiTheme="minorHAnsi" w:cs="Arial"/>
          <w:sz w:val="20"/>
          <w:szCs w:val="20"/>
        </w:rPr>
        <w:t xml:space="preserve"> Materials including, without limitation, partial copies and copied materials in derivative works. Supplier </w:t>
      </w:r>
      <w:r w:rsidR="007E7FCF" w:rsidRPr="003F2757">
        <w:rPr>
          <w:rFonts w:asciiTheme="minorHAnsi" w:hAnsiTheme="minorHAnsi" w:cs="Arial"/>
          <w:sz w:val="20"/>
          <w:szCs w:val="20"/>
        </w:rPr>
        <w:t xml:space="preserve">will </w:t>
      </w:r>
      <w:r w:rsidRPr="003F2757">
        <w:rPr>
          <w:rFonts w:asciiTheme="minorHAnsi" w:hAnsiTheme="minorHAnsi" w:cs="Arial"/>
          <w:sz w:val="20"/>
          <w:szCs w:val="20"/>
        </w:rPr>
        <w:t xml:space="preserve">not copy or reproduce any third-party copyrighted or trademarked materials, which appear on or are otherwise associated with </w:t>
      </w:r>
      <w:r w:rsidR="00125C61" w:rsidRPr="003F2757">
        <w:rPr>
          <w:rFonts w:asciiTheme="minorHAnsi" w:hAnsiTheme="minorHAnsi" w:cs="Arial"/>
          <w:sz w:val="20"/>
          <w:szCs w:val="20"/>
        </w:rPr>
        <w:t xml:space="preserve">any </w:t>
      </w:r>
      <w:r w:rsidRPr="003F2757">
        <w:rPr>
          <w:rFonts w:asciiTheme="minorHAnsi" w:hAnsiTheme="minorHAnsi" w:cs="Arial"/>
          <w:sz w:val="20"/>
          <w:szCs w:val="20"/>
        </w:rPr>
        <w:t xml:space="preserve">UC </w:t>
      </w:r>
      <w:r w:rsidR="00125C61" w:rsidRPr="003F2757">
        <w:rPr>
          <w:rFonts w:asciiTheme="minorHAnsi" w:hAnsiTheme="minorHAnsi" w:cs="Arial"/>
          <w:sz w:val="20"/>
          <w:szCs w:val="20"/>
        </w:rPr>
        <w:t xml:space="preserve">eProcurement site </w:t>
      </w:r>
      <w:r w:rsidRPr="003F2757">
        <w:rPr>
          <w:rFonts w:asciiTheme="minorHAnsi" w:hAnsiTheme="minorHAnsi" w:cs="Arial"/>
          <w:sz w:val="20"/>
          <w:szCs w:val="20"/>
        </w:rPr>
        <w:t xml:space="preserve">without </w:t>
      </w:r>
      <w:r w:rsidR="007E7FCF" w:rsidRPr="003F2757">
        <w:rPr>
          <w:rFonts w:asciiTheme="minorHAnsi" w:hAnsiTheme="minorHAnsi" w:cs="Arial"/>
          <w:sz w:val="20"/>
          <w:szCs w:val="20"/>
        </w:rPr>
        <w:t>UC’s</w:t>
      </w:r>
      <w:r w:rsidRPr="003F2757">
        <w:rPr>
          <w:rFonts w:asciiTheme="minorHAnsi" w:hAnsiTheme="minorHAnsi" w:cs="Arial"/>
          <w:sz w:val="20"/>
          <w:szCs w:val="20"/>
        </w:rPr>
        <w:t xml:space="preserve"> prior written consent.</w:t>
      </w:r>
    </w:p>
    <w:p w14:paraId="3E03628D" w14:textId="77777777" w:rsidR="00762018" w:rsidRPr="003F2757" w:rsidRDefault="00762018" w:rsidP="003F2757">
      <w:pPr>
        <w:jc w:val="both"/>
        <w:rPr>
          <w:rFonts w:asciiTheme="minorHAnsi" w:hAnsiTheme="minorHAnsi" w:cs="Arial"/>
          <w:b/>
          <w:bCs/>
          <w:sz w:val="20"/>
          <w:szCs w:val="20"/>
        </w:rPr>
      </w:pPr>
    </w:p>
    <w:p w14:paraId="22E8A2C7" w14:textId="77777777" w:rsidR="00762018" w:rsidRPr="003F2757" w:rsidRDefault="002C4CBC" w:rsidP="003F2757">
      <w:pPr>
        <w:jc w:val="both"/>
        <w:rPr>
          <w:rFonts w:asciiTheme="minorHAnsi" w:hAnsiTheme="minorHAnsi" w:cs="Arial"/>
          <w:b/>
          <w:bCs/>
          <w:sz w:val="20"/>
          <w:szCs w:val="20"/>
          <w:u w:val="single"/>
        </w:rPr>
      </w:pPr>
      <w:r>
        <w:rPr>
          <w:rFonts w:asciiTheme="minorHAnsi" w:hAnsiTheme="minorHAnsi" w:cs="Arial"/>
          <w:b/>
          <w:bCs/>
          <w:sz w:val="20"/>
          <w:szCs w:val="20"/>
          <w:u w:val="single"/>
        </w:rPr>
        <w:t>SECTION</w:t>
      </w:r>
      <w:r w:rsidR="00C03CDF" w:rsidRPr="003F2757">
        <w:rPr>
          <w:rFonts w:asciiTheme="minorHAnsi" w:hAnsiTheme="minorHAnsi" w:cs="Arial"/>
          <w:b/>
          <w:bCs/>
          <w:sz w:val="20"/>
          <w:szCs w:val="20"/>
          <w:u w:val="single"/>
        </w:rPr>
        <w:t xml:space="preserve"> </w:t>
      </w:r>
      <w:r w:rsidR="007F35B9">
        <w:rPr>
          <w:rFonts w:asciiTheme="minorHAnsi" w:hAnsiTheme="minorHAnsi" w:cs="Arial"/>
          <w:b/>
          <w:bCs/>
          <w:sz w:val="20"/>
          <w:szCs w:val="20"/>
          <w:u w:val="single"/>
        </w:rPr>
        <w:t>7</w:t>
      </w:r>
      <w:r w:rsidR="00C03CDF" w:rsidRPr="003F2757">
        <w:rPr>
          <w:rFonts w:asciiTheme="minorHAnsi" w:hAnsiTheme="minorHAnsi" w:cs="Arial"/>
          <w:b/>
          <w:bCs/>
          <w:sz w:val="20"/>
          <w:szCs w:val="20"/>
          <w:u w:val="single"/>
        </w:rPr>
        <w:t xml:space="preserve"> – MULTIPLE SUPPLIERS</w:t>
      </w:r>
    </w:p>
    <w:p w14:paraId="51B960D1" w14:textId="77777777" w:rsidR="00762018" w:rsidRPr="003F2757" w:rsidRDefault="00762018" w:rsidP="003F2757">
      <w:pPr>
        <w:jc w:val="both"/>
        <w:rPr>
          <w:rFonts w:asciiTheme="minorHAnsi" w:hAnsiTheme="minorHAnsi" w:cs="Arial"/>
          <w:b/>
          <w:bCs/>
          <w:sz w:val="20"/>
          <w:szCs w:val="20"/>
        </w:rPr>
      </w:pPr>
    </w:p>
    <w:p w14:paraId="4FC4186D" w14:textId="77777777" w:rsidR="00762018" w:rsidRPr="003F2757" w:rsidRDefault="00762018" w:rsidP="003F2757">
      <w:pPr>
        <w:jc w:val="both"/>
        <w:rPr>
          <w:rFonts w:asciiTheme="minorHAnsi" w:hAnsiTheme="minorHAnsi" w:cs="Arial"/>
          <w:sz w:val="20"/>
          <w:szCs w:val="20"/>
        </w:rPr>
      </w:pPr>
      <w:r w:rsidRPr="003F2757">
        <w:rPr>
          <w:rFonts w:asciiTheme="minorHAnsi" w:hAnsiTheme="minorHAnsi" w:cs="Arial"/>
          <w:sz w:val="20"/>
          <w:szCs w:val="20"/>
        </w:rPr>
        <w:t xml:space="preserve">Supplier acknowledges that </w:t>
      </w:r>
      <w:r w:rsidR="00125C61" w:rsidRPr="003F2757">
        <w:rPr>
          <w:rFonts w:asciiTheme="minorHAnsi" w:hAnsiTheme="minorHAnsi" w:cs="Arial"/>
          <w:sz w:val="20"/>
          <w:szCs w:val="20"/>
        </w:rPr>
        <w:t xml:space="preserve">all </w:t>
      </w:r>
      <w:r w:rsidRPr="003F2757">
        <w:rPr>
          <w:rFonts w:asciiTheme="minorHAnsi" w:hAnsiTheme="minorHAnsi" w:cs="Arial"/>
          <w:sz w:val="20"/>
          <w:szCs w:val="20"/>
        </w:rPr>
        <w:t>UC</w:t>
      </w:r>
      <w:r w:rsidR="00125C61" w:rsidRPr="003F2757">
        <w:rPr>
          <w:rFonts w:asciiTheme="minorHAnsi" w:hAnsiTheme="minorHAnsi" w:cs="Arial"/>
          <w:sz w:val="20"/>
          <w:szCs w:val="20"/>
        </w:rPr>
        <w:t xml:space="preserve"> eProcurement sites</w:t>
      </w:r>
      <w:r w:rsidRPr="003F2757">
        <w:rPr>
          <w:rFonts w:asciiTheme="minorHAnsi" w:hAnsiTheme="minorHAnsi" w:cs="Arial"/>
          <w:sz w:val="20"/>
          <w:szCs w:val="20"/>
        </w:rPr>
        <w:t xml:space="preserve"> </w:t>
      </w:r>
      <w:r w:rsidR="00125C61" w:rsidRPr="003F2757">
        <w:rPr>
          <w:rFonts w:asciiTheme="minorHAnsi" w:hAnsiTheme="minorHAnsi" w:cs="Arial"/>
          <w:sz w:val="20"/>
          <w:szCs w:val="20"/>
        </w:rPr>
        <w:t>are</w:t>
      </w:r>
      <w:r w:rsidRPr="003F2757">
        <w:rPr>
          <w:rFonts w:asciiTheme="minorHAnsi" w:hAnsiTheme="minorHAnsi" w:cs="Arial"/>
          <w:sz w:val="20"/>
          <w:szCs w:val="20"/>
        </w:rPr>
        <w:t xml:space="preserve"> intended to facilitate </w:t>
      </w:r>
      <w:r w:rsidR="009D2515" w:rsidRPr="003F2757">
        <w:rPr>
          <w:rFonts w:asciiTheme="minorHAnsi" w:hAnsiTheme="minorHAnsi" w:cs="Arial"/>
          <w:sz w:val="20"/>
          <w:szCs w:val="20"/>
        </w:rPr>
        <w:t xml:space="preserve">Users’ </w:t>
      </w:r>
      <w:r w:rsidRPr="003F2757">
        <w:rPr>
          <w:rFonts w:asciiTheme="minorHAnsi" w:hAnsiTheme="minorHAnsi" w:cs="Arial"/>
          <w:sz w:val="20"/>
          <w:szCs w:val="20"/>
        </w:rPr>
        <w:t xml:space="preserve">ability to obtain </w:t>
      </w:r>
      <w:r w:rsidR="00BB6EDD">
        <w:rPr>
          <w:rFonts w:asciiTheme="minorHAnsi" w:hAnsiTheme="minorHAnsi" w:cs="Arial"/>
          <w:sz w:val="20"/>
          <w:szCs w:val="20"/>
        </w:rPr>
        <w:t>Goods and/or Services</w:t>
      </w:r>
      <w:r w:rsidRPr="003F2757">
        <w:rPr>
          <w:rFonts w:asciiTheme="minorHAnsi" w:hAnsiTheme="minorHAnsi" w:cs="Arial"/>
          <w:sz w:val="20"/>
          <w:szCs w:val="20"/>
        </w:rPr>
        <w:t xml:space="preserve"> from </w:t>
      </w:r>
      <w:r w:rsidR="009D2515" w:rsidRPr="003F2757">
        <w:rPr>
          <w:rFonts w:asciiTheme="minorHAnsi" w:hAnsiTheme="minorHAnsi" w:cs="Arial"/>
          <w:sz w:val="20"/>
          <w:szCs w:val="20"/>
        </w:rPr>
        <w:t>more than one supplier</w:t>
      </w:r>
      <w:r w:rsidRPr="003F2757">
        <w:rPr>
          <w:rFonts w:asciiTheme="minorHAnsi" w:hAnsiTheme="minorHAnsi" w:cs="Arial"/>
          <w:sz w:val="20"/>
          <w:szCs w:val="20"/>
        </w:rPr>
        <w:t xml:space="preserve">.  Nothing in this </w:t>
      </w:r>
      <w:r w:rsidR="005A7E33" w:rsidRPr="003F2757">
        <w:rPr>
          <w:rFonts w:asciiTheme="minorHAnsi" w:hAnsiTheme="minorHAnsi" w:cs="Arial"/>
          <w:sz w:val="20"/>
          <w:szCs w:val="20"/>
        </w:rPr>
        <w:t xml:space="preserve">Appendix </w:t>
      </w:r>
      <w:r w:rsidRPr="003F2757">
        <w:rPr>
          <w:rFonts w:asciiTheme="minorHAnsi" w:hAnsiTheme="minorHAnsi" w:cs="Arial"/>
          <w:sz w:val="20"/>
          <w:szCs w:val="20"/>
        </w:rPr>
        <w:t xml:space="preserve">will be construed to prevent </w:t>
      </w:r>
      <w:r w:rsidR="00190468" w:rsidRPr="003F2757">
        <w:rPr>
          <w:rFonts w:asciiTheme="minorHAnsi" w:hAnsiTheme="minorHAnsi" w:cs="Arial"/>
          <w:sz w:val="20"/>
          <w:szCs w:val="20"/>
        </w:rPr>
        <w:t>UC</w:t>
      </w:r>
      <w:r w:rsidRPr="003F2757">
        <w:rPr>
          <w:rFonts w:asciiTheme="minorHAnsi" w:hAnsiTheme="minorHAnsi" w:cs="Arial"/>
          <w:sz w:val="20"/>
          <w:szCs w:val="20"/>
        </w:rPr>
        <w:t xml:space="preserve"> from entering </w:t>
      </w:r>
      <w:r w:rsidR="003319BD">
        <w:rPr>
          <w:rFonts w:asciiTheme="minorHAnsi" w:hAnsiTheme="minorHAnsi" w:cs="Arial"/>
          <w:sz w:val="20"/>
          <w:szCs w:val="20"/>
        </w:rPr>
        <w:t xml:space="preserve">into </w:t>
      </w:r>
      <w:r w:rsidRPr="003F2757">
        <w:rPr>
          <w:rFonts w:asciiTheme="minorHAnsi" w:hAnsiTheme="minorHAnsi" w:cs="Arial"/>
          <w:sz w:val="20"/>
          <w:szCs w:val="20"/>
        </w:rPr>
        <w:t xml:space="preserve">similar agreements with any third parties including, without limitation, </w:t>
      </w:r>
      <w:r w:rsidR="009D2515" w:rsidRPr="003F2757">
        <w:rPr>
          <w:rFonts w:asciiTheme="minorHAnsi" w:hAnsiTheme="minorHAnsi" w:cs="Arial"/>
          <w:sz w:val="20"/>
          <w:szCs w:val="20"/>
        </w:rPr>
        <w:t>s</w:t>
      </w:r>
      <w:r w:rsidRPr="003F2757">
        <w:rPr>
          <w:rFonts w:asciiTheme="minorHAnsi" w:hAnsiTheme="minorHAnsi" w:cs="Arial"/>
          <w:sz w:val="20"/>
          <w:szCs w:val="20"/>
        </w:rPr>
        <w:t>uppliers that may be in competition with Supplier.</w:t>
      </w:r>
    </w:p>
    <w:p w14:paraId="30E9FA05" w14:textId="77777777" w:rsidR="00762018" w:rsidRPr="003F2757" w:rsidRDefault="00762018" w:rsidP="003F2757">
      <w:pPr>
        <w:jc w:val="both"/>
        <w:rPr>
          <w:rFonts w:asciiTheme="minorHAnsi" w:hAnsiTheme="minorHAnsi" w:cs="Arial"/>
          <w:b/>
          <w:bCs/>
          <w:sz w:val="20"/>
          <w:szCs w:val="20"/>
        </w:rPr>
      </w:pPr>
    </w:p>
    <w:p w14:paraId="1B29654A" w14:textId="77777777" w:rsidR="00762018" w:rsidRPr="003F2757" w:rsidRDefault="002C4CBC" w:rsidP="003F2757">
      <w:pPr>
        <w:jc w:val="both"/>
        <w:rPr>
          <w:rFonts w:asciiTheme="minorHAnsi" w:hAnsiTheme="minorHAnsi" w:cs="Arial"/>
          <w:b/>
          <w:bCs/>
          <w:sz w:val="20"/>
          <w:szCs w:val="20"/>
          <w:u w:val="single"/>
        </w:rPr>
      </w:pPr>
      <w:r>
        <w:rPr>
          <w:rFonts w:asciiTheme="minorHAnsi" w:hAnsiTheme="minorHAnsi" w:cs="Arial"/>
          <w:b/>
          <w:bCs/>
          <w:sz w:val="20"/>
          <w:szCs w:val="20"/>
          <w:u w:val="single"/>
        </w:rPr>
        <w:t>SECTION</w:t>
      </w:r>
      <w:r w:rsidR="00C03CDF" w:rsidRPr="003F2757">
        <w:rPr>
          <w:rFonts w:asciiTheme="minorHAnsi" w:hAnsiTheme="minorHAnsi" w:cs="Arial"/>
          <w:b/>
          <w:bCs/>
          <w:sz w:val="20"/>
          <w:szCs w:val="20"/>
          <w:u w:val="single"/>
        </w:rPr>
        <w:t xml:space="preserve"> </w:t>
      </w:r>
      <w:r w:rsidR="007F35B9">
        <w:rPr>
          <w:rFonts w:asciiTheme="minorHAnsi" w:hAnsiTheme="minorHAnsi" w:cs="Arial"/>
          <w:b/>
          <w:bCs/>
          <w:sz w:val="20"/>
          <w:szCs w:val="20"/>
          <w:u w:val="single"/>
        </w:rPr>
        <w:t>8</w:t>
      </w:r>
      <w:r w:rsidR="00C03CDF" w:rsidRPr="003F2757">
        <w:rPr>
          <w:rFonts w:asciiTheme="minorHAnsi" w:hAnsiTheme="minorHAnsi" w:cs="Arial"/>
          <w:b/>
          <w:bCs/>
          <w:sz w:val="20"/>
          <w:szCs w:val="20"/>
          <w:u w:val="single"/>
        </w:rPr>
        <w:t xml:space="preserve"> – WARRANTY DISCLAIMER</w:t>
      </w:r>
    </w:p>
    <w:p w14:paraId="1E1F88B3" w14:textId="77777777" w:rsidR="00762018" w:rsidRPr="003F2757" w:rsidRDefault="00762018" w:rsidP="003F2757">
      <w:pPr>
        <w:jc w:val="both"/>
        <w:rPr>
          <w:rFonts w:asciiTheme="minorHAnsi" w:hAnsiTheme="minorHAnsi" w:cs="Arial"/>
          <w:b/>
          <w:bCs/>
          <w:sz w:val="20"/>
          <w:szCs w:val="20"/>
        </w:rPr>
      </w:pPr>
    </w:p>
    <w:p w14:paraId="3ACBF313" w14:textId="77777777" w:rsidR="00762018" w:rsidRPr="003F2757" w:rsidRDefault="00190468" w:rsidP="003F2757">
      <w:pPr>
        <w:jc w:val="both"/>
        <w:rPr>
          <w:rFonts w:asciiTheme="minorHAnsi" w:hAnsiTheme="minorHAnsi" w:cs="Arial"/>
          <w:sz w:val="20"/>
          <w:szCs w:val="20"/>
        </w:rPr>
      </w:pPr>
      <w:r w:rsidRPr="003F2757">
        <w:rPr>
          <w:rFonts w:asciiTheme="minorHAnsi" w:hAnsiTheme="minorHAnsi" w:cs="Arial"/>
          <w:bCs/>
          <w:sz w:val="20"/>
          <w:szCs w:val="20"/>
        </w:rPr>
        <w:t>UC</w:t>
      </w:r>
      <w:r w:rsidR="00762018" w:rsidRPr="003F2757">
        <w:rPr>
          <w:rFonts w:asciiTheme="minorHAnsi" w:hAnsiTheme="minorHAnsi" w:cs="Arial"/>
          <w:bCs/>
          <w:sz w:val="20"/>
          <w:szCs w:val="20"/>
        </w:rPr>
        <w:t xml:space="preserve"> does not warrant that access to UC</w:t>
      </w:r>
      <w:r w:rsidR="00546E44" w:rsidRPr="003F2757">
        <w:rPr>
          <w:rFonts w:asciiTheme="minorHAnsi" w:hAnsiTheme="minorHAnsi" w:cs="Arial"/>
          <w:bCs/>
          <w:sz w:val="20"/>
          <w:szCs w:val="20"/>
        </w:rPr>
        <w:t xml:space="preserve"> eProcurement sites</w:t>
      </w:r>
      <w:r w:rsidR="00762018" w:rsidRPr="003F2757">
        <w:rPr>
          <w:rFonts w:asciiTheme="minorHAnsi" w:hAnsiTheme="minorHAnsi" w:cs="Arial"/>
          <w:bCs/>
          <w:sz w:val="20"/>
          <w:szCs w:val="20"/>
        </w:rPr>
        <w:t xml:space="preserve"> will be uninterrupted or that the results obtained by use of UC</w:t>
      </w:r>
      <w:r w:rsidR="00546E44" w:rsidRPr="003F2757">
        <w:rPr>
          <w:rFonts w:asciiTheme="minorHAnsi" w:hAnsiTheme="minorHAnsi" w:cs="Arial"/>
          <w:bCs/>
          <w:sz w:val="20"/>
          <w:szCs w:val="20"/>
        </w:rPr>
        <w:t xml:space="preserve"> eProcurement sites</w:t>
      </w:r>
      <w:r w:rsidR="00762018" w:rsidRPr="003F2757">
        <w:rPr>
          <w:rFonts w:asciiTheme="minorHAnsi" w:hAnsiTheme="minorHAnsi" w:cs="Arial"/>
          <w:bCs/>
          <w:sz w:val="20"/>
          <w:szCs w:val="20"/>
        </w:rPr>
        <w:t xml:space="preserve"> will be error-free.</w:t>
      </w:r>
    </w:p>
    <w:p w14:paraId="3D38F4A6" w14:textId="77777777" w:rsidR="00762018" w:rsidRPr="003F2757" w:rsidRDefault="00762018" w:rsidP="003F2757">
      <w:pPr>
        <w:pStyle w:val="Title"/>
        <w:jc w:val="both"/>
        <w:rPr>
          <w:rFonts w:asciiTheme="minorHAnsi" w:hAnsiTheme="minorHAnsi" w:cs="Arial"/>
          <w:sz w:val="20"/>
          <w:szCs w:val="20"/>
        </w:rPr>
      </w:pPr>
    </w:p>
    <w:p w14:paraId="4D0E487D" w14:textId="77777777" w:rsidR="00762018" w:rsidRPr="003F2757" w:rsidRDefault="002C4CBC" w:rsidP="003F2757">
      <w:pPr>
        <w:jc w:val="both"/>
        <w:rPr>
          <w:rFonts w:asciiTheme="minorHAnsi" w:hAnsiTheme="minorHAnsi" w:cs="Arial"/>
          <w:b/>
          <w:bCs/>
          <w:sz w:val="20"/>
          <w:szCs w:val="20"/>
        </w:rPr>
      </w:pPr>
      <w:r>
        <w:rPr>
          <w:rFonts w:asciiTheme="minorHAnsi" w:hAnsiTheme="minorHAnsi" w:cs="Arial"/>
          <w:b/>
          <w:bCs/>
          <w:sz w:val="20"/>
          <w:szCs w:val="20"/>
          <w:u w:val="single"/>
        </w:rPr>
        <w:t>SECTION</w:t>
      </w:r>
      <w:r w:rsidR="00C03CDF" w:rsidRPr="003F2757">
        <w:rPr>
          <w:rFonts w:asciiTheme="minorHAnsi" w:hAnsiTheme="minorHAnsi" w:cs="Arial"/>
          <w:b/>
          <w:bCs/>
          <w:sz w:val="20"/>
          <w:szCs w:val="20"/>
          <w:u w:val="single"/>
        </w:rPr>
        <w:t xml:space="preserve"> </w:t>
      </w:r>
      <w:r w:rsidR="007F35B9">
        <w:rPr>
          <w:rFonts w:asciiTheme="minorHAnsi" w:hAnsiTheme="minorHAnsi" w:cs="Arial"/>
          <w:b/>
          <w:bCs/>
          <w:sz w:val="20"/>
          <w:szCs w:val="20"/>
          <w:u w:val="single"/>
        </w:rPr>
        <w:t>9</w:t>
      </w:r>
      <w:r w:rsidR="00C03CDF" w:rsidRPr="003F2757">
        <w:rPr>
          <w:rFonts w:asciiTheme="minorHAnsi" w:hAnsiTheme="minorHAnsi" w:cs="Arial"/>
          <w:b/>
          <w:bCs/>
          <w:sz w:val="20"/>
          <w:szCs w:val="20"/>
          <w:u w:val="single"/>
        </w:rPr>
        <w:t xml:space="preserve"> – DISPUTES AND CHANGES IN THE SERVICES</w:t>
      </w:r>
      <w:r w:rsidR="00762018" w:rsidRPr="003F2757">
        <w:rPr>
          <w:rFonts w:asciiTheme="minorHAnsi" w:hAnsiTheme="minorHAnsi" w:cs="Arial"/>
          <w:b/>
          <w:bCs/>
          <w:sz w:val="20"/>
          <w:szCs w:val="20"/>
        </w:rPr>
        <w:t xml:space="preserve"> </w:t>
      </w:r>
    </w:p>
    <w:p w14:paraId="37FFC87D" w14:textId="77777777" w:rsidR="00C63AF3" w:rsidRDefault="00C63AF3" w:rsidP="003F2757">
      <w:pPr>
        <w:jc w:val="both"/>
        <w:rPr>
          <w:rFonts w:asciiTheme="minorHAnsi" w:hAnsiTheme="minorHAnsi" w:cs="Arial"/>
          <w:b/>
          <w:bCs/>
          <w:sz w:val="20"/>
          <w:szCs w:val="20"/>
        </w:rPr>
      </w:pPr>
    </w:p>
    <w:p w14:paraId="6ABB3E85" w14:textId="77777777" w:rsidR="00762018" w:rsidRPr="003F2757" w:rsidRDefault="00762018" w:rsidP="003F2757">
      <w:pPr>
        <w:jc w:val="both"/>
        <w:rPr>
          <w:rFonts w:asciiTheme="minorHAnsi" w:hAnsiTheme="minorHAnsi" w:cs="Arial"/>
          <w:bCs/>
          <w:sz w:val="20"/>
          <w:szCs w:val="20"/>
        </w:rPr>
      </w:pPr>
      <w:r w:rsidRPr="003F2757">
        <w:rPr>
          <w:rFonts w:asciiTheme="minorHAnsi" w:hAnsiTheme="minorHAnsi" w:cs="Arial"/>
          <w:bCs/>
          <w:sz w:val="20"/>
          <w:szCs w:val="20"/>
        </w:rPr>
        <w:t xml:space="preserve">(a) </w:t>
      </w:r>
      <w:r w:rsidR="00190468" w:rsidRPr="003F2757">
        <w:rPr>
          <w:rFonts w:asciiTheme="minorHAnsi" w:hAnsiTheme="minorHAnsi" w:cs="Arial"/>
          <w:bCs/>
          <w:sz w:val="20"/>
          <w:szCs w:val="20"/>
        </w:rPr>
        <w:t>UC</w:t>
      </w:r>
      <w:r w:rsidRPr="003F2757">
        <w:rPr>
          <w:rFonts w:asciiTheme="minorHAnsi" w:hAnsiTheme="minorHAnsi" w:cs="Arial"/>
          <w:bCs/>
          <w:sz w:val="20"/>
          <w:szCs w:val="20"/>
        </w:rPr>
        <w:t xml:space="preserve"> and Supplier agree to negotiate in good faith to resolve problems, questions and disputes.</w:t>
      </w:r>
    </w:p>
    <w:p w14:paraId="2C5A6FBA" w14:textId="77777777" w:rsidR="00C63AF3" w:rsidRDefault="00C63AF3" w:rsidP="003F2757">
      <w:pPr>
        <w:jc w:val="both"/>
        <w:rPr>
          <w:rFonts w:asciiTheme="minorHAnsi" w:hAnsiTheme="minorHAnsi" w:cs="Arial"/>
          <w:bCs/>
          <w:sz w:val="20"/>
          <w:szCs w:val="20"/>
        </w:rPr>
      </w:pPr>
    </w:p>
    <w:p w14:paraId="247CEC44" w14:textId="77777777" w:rsidR="00762018" w:rsidRPr="003F2757" w:rsidRDefault="00762018" w:rsidP="003F2757">
      <w:pPr>
        <w:jc w:val="both"/>
        <w:rPr>
          <w:rFonts w:asciiTheme="minorHAnsi" w:hAnsiTheme="minorHAnsi" w:cs="Arial"/>
          <w:bCs/>
          <w:sz w:val="20"/>
          <w:szCs w:val="20"/>
        </w:rPr>
      </w:pPr>
      <w:r w:rsidRPr="003F2757">
        <w:rPr>
          <w:rFonts w:asciiTheme="minorHAnsi" w:hAnsiTheme="minorHAnsi" w:cs="Arial"/>
          <w:bCs/>
          <w:sz w:val="20"/>
          <w:szCs w:val="20"/>
        </w:rPr>
        <w:t xml:space="preserve">(b) </w:t>
      </w:r>
      <w:r w:rsidRPr="00836B41">
        <w:rPr>
          <w:rFonts w:asciiTheme="minorHAnsi" w:hAnsiTheme="minorHAnsi" w:cs="Arial"/>
          <w:bCs/>
          <w:sz w:val="20"/>
          <w:szCs w:val="20"/>
        </w:rPr>
        <w:t>Where improvements and clarifications can be made in the business processes related to eProcurement, both parties agree to incorporate such changes as long as they are mutually agreed upon.</w:t>
      </w:r>
    </w:p>
    <w:p w14:paraId="6780C14C" w14:textId="77777777" w:rsidR="00DA378F" w:rsidRPr="003F2757" w:rsidRDefault="00DA378F" w:rsidP="001F2345">
      <w:pPr>
        <w:tabs>
          <w:tab w:val="left" w:pos="5040"/>
        </w:tabs>
        <w:rPr>
          <w:rFonts w:asciiTheme="minorHAnsi" w:hAnsiTheme="minorHAnsi" w:cs="Arial"/>
          <w:sz w:val="20"/>
          <w:szCs w:val="20"/>
        </w:rPr>
      </w:pPr>
    </w:p>
    <w:p w14:paraId="51845D38" w14:textId="77777777" w:rsidR="003E3C7A" w:rsidRPr="00397A46" w:rsidRDefault="002C4CBC" w:rsidP="003E3C7A">
      <w:pPr>
        <w:tabs>
          <w:tab w:val="left" w:pos="5040"/>
        </w:tabs>
        <w:rPr>
          <w:rFonts w:asciiTheme="minorHAnsi" w:hAnsiTheme="minorHAnsi" w:cs="Arial"/>
          <w:b/>
          <w:sz w:val="20"/>
          <w:szCs w:val="20"/>
          <w:u w:val="single"/>
        </w:rPr>
      </w:pPr>
      <w:r w:rsidRPr="00C46EE7">
        <w:rPr>
          <w:rFonts w:asciiTheme="minorHAnsi" w:hAnsiTheme="minorHAnsi" w:cs="Arial"/>
          <w:b/>
          <w:sz w:val="20"/>
          <w:szCs w:val="20"/>
          <w:u w:val="single"/>
        </w:rPr>
        <w:t>SECTION</w:t>
      </w:r>
      <w:r w:rsidR="002B23F6" w:rsidRPr="00C46EE7">
        <w:rPr>
          <w:rFonts w:asciiTheme="minorHAnsi" w:hAnsiTheme="minorHAnsi" w:cs="Arial"/>
          <w:b/>
          <w:sz w:val="20"/>
          <w:szCs w:val="20"/>
          <w:u w:val="single"/>
        </w:rPr>
        <w:t xml:space="preserve"> 1</w:t>
      </w:r>
      <w:r w:rsidR="007F35B9" w:rsidRPr="00C46EE7">
        <w:rPr>
          <w:rFonts w:asciiTheme="minorHAnsi" w:hAnsiTheme="minorHAnsi" w:cs="Arial"/>
          <w:b/>
          <w:sz w:val="20"/>
          <w:szCs w:val="20"/>
          <w:u w:val="single"/>
        </w:rPr>
        <w:t>0</w:t>
      </w:r>
      <w:r w:rsidR="002B23F6" w:rsidRPr="00C46EE7">
        <w:rPr>
          <w:rFonts w:asciiTheme="minorHAnsi" w:hAnsiTheme="minorHAnsi" w:cs="Arial"/>
          <w:b/>
          <w:sz w:val="20"/>
          <w:szCs w:val="20"/>
          <w:u w:val="single"/>
        </w:rPr>
        <w:t xml:space="preserve"> – ADDITIONAL CONTRACTUAL TERMS</w:t>
      </w:r>
      <w:r w:rsidR="003E3C7A" w:rsidRPr="00C46EE7">
        <w:rPr>
          <w:rFonts w:asciiTheme="minorHAnsi" w:hAnsiTheme="minorHAnsi" w:cs="Arial"/>
          <w:b/>
          <w:sz w:val="20"/>
          <w:szCs w:val="20"/>
          <w:u w:val="single"/>
        </w:rPr>
        <w:t xml:space="preserve"> </w:t>
      </w:r>
    </w:p>
    <w:p w14:paraId="5DF91AAA" w14:textId="77777777" w:rsidR="00D14C4C" w:rsidRDefault="00D14C4C" w:rsidP="00E42A4A">
      <w:pPr>
        <w:jc w:val="both"/>
        <w:rPr>
          <w:rFonts w:asciiTheme="minorHAnsi" w:hAnsiTheme="minorHAnsi" w:cs="Arial"/>
          <w:b/>
          <w:sz w:val="20"/>
          <w:szCs w:val="20"/>
          <w:u w:val="single"/>
        </w:rPr>
      </w:pPr>
    </w:p>
    <w:p w14:paraId="3880C61F" w14:textId="77777777" w:rsidR="00C63AF3" w:rsidRDefault="003E3C7A" w:rsidP="0091209E">
      <w:pPr>
        <w:jc w:val="both"/>
        <w:rPr>
          <w:rFonts w:asciiTheme="minorHAnsi" w:hAnsiTheme="minorHAnsi" w:cs="Arial"/>
          <w:sz w:val="20"/>
          <w:szCs w:val="20"/>
        </w:rPr>
      </w:pPr>
      <w:r>
        <w:rPr>
          <w:rFonts w:asciiTheme="minorHAnsi" w:hAnsiTheme="minorHAnsi" w:cs="Arial"/>
          <w:sz w:val="20"/>
          <w:szCs w:val="20"/>
        </w:rPr>
        <w:t xml:space="preserve">In addition to the provisions of </w:t>
      </w:r>
      <w:r w:rsidR="00DA21D2">
        <w:rPr>
          <w:rFonts w:asciiTheme="minorHAnsi" w:hAnsiTheme="minorHAnsi" w:cs="Arial"/>
          <w:sz w:val="20"/>
          <w:szCs w:val="20"/>
        </w:rPr>
        <w:t>Section</w:t>
      </w:r>
      <w:r>
        <w:rPr>
          <w:rFonts w:asciiTheme="minorHAnsi" w:hAnsiTheme="minorHAnsi" w:cs="Arial"/>
          <w:sz w:val="20"/>
          <w:szCs w:val="20"/>
        </w:rPr>
        <w:t xml:space="preserve"> 4, </w:t>
      </w:r>
      <w:r w:rsidR="00816A10">
        <w:rPr>
          <w:rFonts w:asciiTheme="minorHAnsi" w:hAnsiTheme="minorHAnsi" w:cs="Arial"/>
          <w:sz w:val="20"/>
          <w:szCs w:val="20"/>
        </w:rPr>
        <w:t>Section 10</w:t>
      </w:r>
      <w:r>
        <w:rPr>
          <w:rFonts w:asciiTheme="minorHAnsi" w:hAnsiTheme="minorHAnsi" w:cs="Arial"/>
          <w:sz w:val="20"/>
          <w:szCs w:val="20"/>
        </w:rPr>
        <w:t xml:space="preserve"> </w:t>
      </w:r>
      <w:r w:rsidR="00712589">
        <w:rPr>
          <w:rFonts w:asciiTheme="minorHAnsi" w:hAnsiTheme="minorHAnsi" w:cs="Arial"/>
          <w:sz w:val="20"/>
          <w:szCs w:val="20"/>
        </w:rPr>
        <w:t>provisions</w:t>
      </w:r>
      <w:r w:rsidR="00025EC2">
        <w:rPr>
          <w:rFonts w:asciiTheme="minorHAnsi" w:hAnsiTheme="minorHAnsi" w:cs="Arial"/>
          <w:sz w:val="20"/>
          <w:szCs w:val="20"/>
        </w:rPr>
        <w:t xml:space="preserve"> </w:t>
      </w:r>
      <w:r>
        <w:rPr>
          <w:rFonts w:asciiTheme="minorHAnsi" w:hAnsiTheme="minorHAnsi" w:cs="Arial"/>
          <w:sz w:val="20"/>
          <w:szCs w:val="20"/>
        </w:rPr>
        <w:t xml:space="preserve">will govern the Catalogs. If the provisions of </w:t>
      </w:r>
      <w:r w:rsidR="00DA21D2">
        <w:rPr>
          <w:rFonts w:asciiTheme="minorHAnsi" w:hAnsiTheme="minorHAnsi" w:cs="Arial"/>
          <w:sz w:val="20"/>
          <w:szCs w:val="20"/>
        </w:rPr>
        <w:t>Sections</w:t>
      </w:r>
      <w:r>
        <w:rPr>
          <w:rFonts w:asciiTheme="minorHAnsi" w:hAnsiTheme="minorHAnsi" w:cs="Arial"/>
          <w:sz w:val="20"/>
          <w:szCs w:val="20"/>
        </w:rPr>
        <w:t xml:space="preserve"> 4 and 1</w:t>
      </w:r>
      <w:r w:rsidR="00BB6EDD">
        <w:rPr>
          <w:rFonts w:asciiTheme="minorHAnsi" w:hAnsiTheme="minorHAnsi" w:cs="Arial"/>
          <w:sz w:val="20"/>
          <w:szCs w:val="20"/>
        </w:rPr>
        <w:t>0</w:t>
      </w:r>
      <w:r>
        <w:rPr>
          <w:rFonts w:asciiTheme="minorHAnsi" w:hAnsiTheme="minorHAnsi" w:cs="Arial"/>
          <w:sz w:val="20"/>
          <w:szCs w:val="20"/>
        </w:rPr>
        <w:t xml:space="preserve"> conflict, </w:t>
      </w:r>
      <w:r w:rsidR="00DA21D2">
        <w:rPr>
          <w:rFonts w:asciiTheme="minorHAnsi" w:hAnsiTheme="minorHAnsi" w:cs="Arial"/>
          <w:sz w:val="20"/>
          <w:szCs w:val="20"/>
        </w:rPr>
        <w:t>Section</w:t>
      </w:r>
      <w:r>
        <w:rPr>
          <w:rFonts w:asciiTheme="minorHAnsi" w:hAnsiTheme="minorHAnsi" w:cs="Arial"/>
          <w:sz w:val="20"/>
          <w:szCs w:val="20"/>
        </w:rPr>
        <w:t xml:space="preserve"> </w:t>
      </w:r>
      <w:r w:rsidR="00816A10">
        <w:rPr>
          <w:rFonts w:asciiTheme="minorHAnsi" w:hAnsiTheme="minorHAnsi" w:cs="Arial"/>
          <w:sz w:val="20"/>
          <w:szCs w:val="20"/>
        </w:rPr>
        <w:t xml:space="preserve">10 </w:t>
      </w:r>
      <w:r>
        <w:rPr>
          <w:rFonts w:asciiTheme="minorHAnsi" w:hAnsiTheme="minorHAnsi" w:cs="Arial"/>
          <w:sz w:val="20"/>
          <w:szCs w:val="20"/>
        </w:rPr>
        <w:t>will govern</w:t>
      </w:r>
      <w:r w:rsidR="001D7999">
        <w:rPr>
          <w:rFonts w:asciiTheme="minorHAnsi" w:hAnsiTheme="minorHAnsi" w:cs="Arial"/>
          <w:sz w:val="20"/>
          <w:szCs w:val="20"/>
        </w:rPr>
        <w:t>.</w:t>
      </w:r>
      <w:r w:rsidR="00712589">
        <w:rPr>
          <w:rFonts w:asciiTheme="minorHAnsi" w:hAnsiTheme="minorHAnsi" w:cs="Arial"/>
          <w:sz w:val="20"/>
          <w:szCs w:val="20"/>
        </w:rPr>
        <w:t xml:space="preserve"> </w:t>
      </w:r>
    </w:p>
    <w:p w14:paraId="3F3D6F59" w14:textId="77777777" w:rsidR="003E3C7A" w:rsidRDefault="003E3C7A" w:rsidP="0091209E">
      <w:pPr>
        <w:jc w:val="both"/>
        <w:rPr>
          <w:rFonts w:asciiTheme="minorHAnsi" w:hAnsiTheme="minorHAnsi" w:cs="Arial"/>
          <w:sz w:val="20"/>
          <w:szCs w:val="20"/>
        </w:rPr>
      </w:pPr>
    </w:p>
    <w:p w14:paraId="32E58C3D" w14:textId="55A5CD75" w:rsidR="001609D5" w:rsidRDefault="001609D5">
      <w:pPr>
        <w:jc w:val="both"/>
        <w:rPr>
          <w:rFonts w:asciiTheme="minorHAnsi" w:hAnsiTheme="minorHAnsi" w:cs="Arial"/>
          <w:sz w:val="20"/>
          <w:szCs w:val="20"/>
        </w:rPr>
      </w:pPr>
      <w:r>
        <w:rPr>
          <w:rFonts w:asciiTheme="minorHAnsi" w:hAnsiTheme="minorHAnsi" w:cs="Arial"/>
          <w:sz w:val="20"/>
          <w:szCs w:val="20"/>
        </w:rPr>
        <w:t xml:space="preserve">Type(s) of Catalog(s):  </w:t>
      </w:r>
      <w:r w:rsidR="00D32BED">
        <w:rPr>
          <w:rFonts w:asciiTheme="minorHAnsi" w:hAnsiTheme="minorHAnsi" w:cs="Arial"/>
          <w:sz w:val="20"/>
          <w:szCs w:val="20"/>
        </w:rPr>
        <w:t xml:space="preserve">At UC’s campus discretion, </w:t>
      </w:r>
      <w:r w:rsidR="00C06C9D">
        <w:rPr>
          <w:rFonts w:asciiTheme="minorHAnsi" w:hAnsiTheme="minorHAnsi" w:cs="Arial"/>
          <w:sz w:val="20"/>
          <w:szCs w:val="20"/>
        </w:rPr>
        <w:t>Supplier</w:t>
      </w:r>
      <w:r>
        <w:rPr>
          <w:rFonts w:asciiTheme="minorHAnsi" w:hAnsiTheme="minorHAnsi" w:cs="Arial"/>
          <w:sz w:val="20"/>
          <w:szCs w:val="20"/>
        </w:rPr>
        <w:t xml:space="preserve"> is allowed to implement a [</w:t>
      </w:r>
      <w:r w:rsidRPr="00397A46">
        <w:rPr>
          <w:rFonts w:asciiTheme="minorHAnsi" w:hAnsiTheme="minorHAnsi" w:cs="Arial"/>
          <w:b/>
          <w:color w:val="FF0000"/>
          <w:sz w:val="20"/>
          <w:szCs w:val="20"/>
        </w:rPr>
        <w:t xml:space="preserve">specify hosted, </w:t>
      </w:r>
      <w:r w:rsidR="008C12B7">
        <w:rPr>
          <w:rFonts w:asciiTheme="minorHAnsi" w:hAnsiTheme="minorHAnsi" w:cs="Arial"/>
          <w:b/>
          <w:color w:val="FF0000"/>
          <w:sz w:val="20"/>
          <w:szCs w:val="20"/>
        </w:rPr>
        <w:t>Punch-out</w:t>
      </w:r>
      <w:r w:rsidRPr="00397A46">
        <w:rPr>
          <w:rFonts w:asciiTheme="minorHAnsi" w:hAnsiTheme="minorHAnsi" w:cs="Arial"/>
          <w:b/>
          <w:color w:val="FF0000"/>
          <w:sz w:val="20"/>
          <w:szCs w:val="20"/>
        </w:rPr>
        <w:t>, or both</w:t>
      </w:r>
      <w:r>
        <w:rPr>
          <w:rFonts w:asciiTheme="minorHAnsi" w:hAnsiTheme="minorHAnsi" w:cs="Arial"/>
          <w:sz w:val="20"/>
          <w:szCs w:val="20"/>
        </w:rPr>
        <w:t>] catalog in the UC eProcur</w:t>
      </w:r>
      <w:r w:rsidR="00D4773F">
        <w:rPr>
          <w:rFonts w:asciiTheme="minorHAnsi" w:hAnsiTheme="minorHAnsi" w:cs="Arial"/>
          <w:sz w:val="20"/>
          <w:szCs w:val="20"/>
        </w:rPr>
        <w:t>e</w:t>
      </w:r>
      <w:r>
        <w:rPr>
          <w:rFonts w:asciiTheme="minorHAnsi" w:hAnsiTheme="minorHAnsi" w:cs="Arial"/>
          <w:sz w:val="20"/>
          <w:szCs w:val="20"/>
        </w:rPr>
        <w:t xml:space="preserve">ment systems.  </w:t>
      </w:r>
      <w:r w:rsidR="00F625D7" w:rsidRPr="00F625D7">
        <w:rPr>
          <w:rFonts w:asciiTheme="minorHAnsi" w:hAnsiTheme="minorHAnsi" w:cs="Arial"/>
          <w:sz w:val="20"/>
          <w:szCs w:val="20"/>
        </w:rPr>
        <w:t xml:space="preserve">Supplier will be required to comply with UC Location e-commerce requirements on a location by location basis, which includes the decision to move forward with Punch-out or Hosted. </w:t>
      </w:r>
      <w:r>
        <w:rPr>
          <w:rFonts w:asciiTheme="minorHAnsi" w:hAnsiTheme="minorHAnsi" w:cs="Arial"/>
          <w:sz w:val="20"/>
          <w:szCs w:val="20"/>
        </w:rPr>
        <w:t>Any deviation from th</w:t>
      </w:r>
      <w:r w:rsidR="00D4773F">
        <w:rPr>
          <w:rFonts w:asciiTheme="minorHAnsi" w:hAnsiTheme="minorHAnsi" w:cs="Arial"/>
          <w:sz w:val="20"/>
          <w:szCs w:val="20"/>
        </w:rPr>
        <w:t>e type(s)</w:t>
      </w:r>
      <w:r w:rsidR="00F625D7">
        <w:rPr>
          <w:rFonts w:asciiTheme="minorHAnsi" w:hAnsiTheme="minorHAnsi" w:cs="Arial"/>
          <w:sz w:val="20"/>
          <w:szCs w:val="20"/>
        </w:rPr>
        <w:t xml:space="preserve"> specified herein</w:t>
      </w:r>
      <w:r>
        <w:rPr>
          <w:rFonts w:asciiTheme="minorHAnsi" w:hAnsiTheme="minorHAnsi" w:cs="Arial"/>
          <w:sz w:val="20"/>
          <w:szCs w:val="20"/>
        </w:rPr>
        <w:t xml:space="preserve"> must first be agreed upon by UC’s Contract Administrator.</w:t>
      </w:r>
    </w:p>
    <w:p w14:paraId="2B41D102" w14:textId="77777777" w:rsidR="001609D5" w:rsidRDefault="001609D5">
      <w:pPr>
        <w:jc w:val="both"/>
        <w:rPr>
          <w:rFonts w:asciiTheme="minorHAnsi" w:hAnsiTheme="minorHAnsi" w:cs="Arial"/>
          <w:sz w:val="20"/>
          <w:szCs w:val="20"/>
        </w:rPr>
      </w:pPr>
    </w:p>
    <w:p w14:paraId="16FC1332" w14:textId="77777777" w:rsidR="00E42A4A" w:rsidRDefault="00E42A4A">
      <w:pPr>
        <w:jc w:val="both"/>
        <w:rPr>
          <w:rFonts w:asciiTheme="minorHAnsi" w:hAnsiTheme="minorHAnsi" w:cs="Arial"/>
          <w:sz w:val="20"/>
          <w:szCs w:val="20"/>
        </w:rPr>
      </w:pPr>
      <w:r w:rsidRPr="00297DB9">
        <w:rPr>
          <w:rFonts w:asciiTheme="minorHAnsi" w:hAnsiTheme="minorHAnsi" w:cs="Arial"/>
          <w:sz w:val="20"/>
          <w:szCs w:val="20"/>
        </w:rPr>
        <w:t>Annual Number of Catalogs</w:t>
      </w:r>
      <w:r w:rsidR="00F91FB7">
        <w:rPr>
          <w:rFonts w:asciiTheme="minorHAnsi" w:hAnsiTheme="minorHAnsi" w:cs="Arial"/>
          <w:sz w:val="20"/>
          <w:szCs w:val="20"/>
        </w:rPr>
        <w:t>:</w:t>
      </w:r>
      <w:r w:rsidR="00D14C4C">
        <w:rPr>
          <w:rFonts w:asciiTheme="minorHAnsi" w:hAnsiTheme="minorHAnsi" w:cs="Arial"/>
          <w:sz w:val="20"/>
          <w:szCs w:val="20"/>
        </w:rPr>
        <w:t xml:space="preserve">  </w:t>
      </w:r>
      <w:r>
        <w:rPr>
          <w:rFonts w:asciiTheme="minorHAnsi" w:hAnsiTheme="minorHAnsi" w:cs="Arial"/>
          <w:sz w:val="20"/>
          <w:szCs w:val="20"/>
        </w:rPr>
        <w:t xml:space="preserve">Supplier is allowed to submit </w:t>
      </w:r>
      <w:r w:rsidR="00D14C4C">
        <w:rPr>
          <w:rFonts w:asciiTheme="minorHAnsi" w:hAnsiTheme="minorHAnsi" w:cs="Arial"/>
          <w:sz w:val="20"/>
          <w:szCs w:val="20"/>
        </w:rPr>
        <w:t xml:space="preserve">no more than </w:t>
      </w:r>
      <w:r>
        <w:rPr>
          <w:rFonts w:asciiTheme="minorHAnsi" w:hAnsiTheme="minorHAnsi" w:cs="Arial"/>
          <w:sz w:val="20"/>
          <w:szCs w:val="20"/>
        </w:rPr>
        <w:t>[</w:t>
      </w:r>
      <w:r w:rsidRPr="00297DB9">
        <w:rPr>
          <w:rFonts w:asciiTheme="minorHAnsi" w:hAnsiTheme="minorHAnsi" w:cs="Arial"/>
          <w:b/>
          <w:color w:val="FF0000"/>
          <w:sz w:val="20"/>
          <w:szCs w:val="20"/>
        </w:rPr>
        <w:t>number</w:t>
      </w:r>
      <w:r>
        <w:rPr>
          <w:rFonts w:asciiTheme="minorHAnsi" w:hAnsiTheme="minorHAnsi" w:cs="Arial"/>
          <w:sz w:val="20"/>
          <w:szCs w:val="20"/>
        </w:rPr>
        <w:t>] catalogs per calendar year</w:t>
      </w:r>
      <w:r w:rsidR="00D14C4C">
        <w:rPr>
          <w:rFonts w:asciiTheme="minorHAnsi" w:hAnsiTheme="minorHAnsi" w:cs="Arial"/>
          <w:sz w:val="20"/>
          <w:szCs w:val="20"/>
        </w:rPr>
        <w:t>, with changes as follows:</w:t>
      </w:r>
      <w:r>
        <w:rPr>
          <w:rFonts w:asciiTheme="minorHAnsi" w:hAnsiTheme="minorHAnsi" w:cs="Arial"/>
          <w:sz w:val="20"/>
          <w:szCs w:val="20"/>
        </w:rPr>
        <w:t xml:space="preserve"> </w:t>
      </w:r>
    </w:p>
    <w:p w14:paraId="5F7913FE" w14:textId="77777777" w:rsidR="00E42A4A" w:rsidRPr="00297DB9" w:rsidRDefault="00E42A4A" w:rsidP="00297DB9">
      <w:pPr>
        <w:pStyle w:val="ListParagraph"/>
        <w:numPr>
          <w:ilvl w:val="0"/>
          <w:numId w:val="14"/>
        </w:numPr>
        <w:jc w:val="both"/>
        <w:rPr>
          <w:rFonts w:asciiTheme="minorHAnsi" w:hAnsiTheme="minorHAnsi" w:cs="Arial"/>
          <w:sz w:val="20"/>
          <w:szCs w:val="20"/>
        </w:rPr>
      </w:pPr>
      <w:r w:rsidRPr="00297DB9">
        <w:rPr>
          <w:rFonts w:asciiTheme="minorHAnsi" w:hAnsiTheme="minorHAnsi" w:cs="Arial"/>
          <w:sz w:val="20"/>
          <w:szCs w:val="20"/>
        </w:rPr>
        <w:t xml:space="preserve">Content </w:t>
      </w:r>
      <w:r w:rsidR="00D14C4C">
        <w:rPr>
          <w:rFonts w:asciiTheme="minorHAnsi" w:hAnsiTheme="minorHAnsi" w:cs="Arial"/>
          <w:sz w:val="20"/>
          <w:szCs w:val="20"/>
        </w:rPr>
        <w:t>Additions, Deletions and Other Non-pricing Edits</w:t>
      </w:r>
      <w:r w:rsidRPr="00297DB9">
        <w:rPr>
          <w:rFonts w:asciiTheme="minorHAnsi" w:hAnsiTheme="minorHAnsi" w:cs="Arial"/>
          <w:sz w:val="20"/>
          <w:szCs w:val="20"/>
        </w:rPr>
        <w:t>: [</w:t>
      </w:r>
      <w:r w:rsidRPr="00297DB9">
        <w:rPr>
          <w:rFonts w:asciiTheme="minorHAnsi" w:hAnsiTheme="minorHAnsi" w:cs="Arial"/>
          <w:b/>
          <w:color w:val="FF0000"/>
          <w:sz w:val="20"/>
          <w:szCs w:val="20"/>
        </w:rPr>
        <w:t xml:space="preserve">insert number of times </w:t>
      </w:r>
      <w:r w:rsidR="00984EB4">
        <w:rPr>
          <w:rFonts w:asciiTheme="minorHAnsi" w:hAnsiTheme="minorHAnsi" w:cs="Arial"/>
          <w:b/>
          <w:color w:val="FF0000"/>
          <w:sz w:val="20"/>
          <w:szCs w:val="20"/>
        </w:rPr>
        <w:t>S</w:t>
      </w:r>
      <w:r w:rsidRPr="00297DB9">
        <w:rPr>
          <w:rFonts w:asciiTheme="minorHAnsi" w:hAnsiTheme="minorHAnsi" w:cs="Arial"/>
          <w:b/>
          <w:color w:val="FF0000"/>
          <w:sz w:val="20"/>
          <w:szCs w:val="20"/>
        </w:rPr>
        <w:t xml:space="preserve">upplier can change </w:t>
      </w:r>
      <w:r w:rsidR="00BD0E6D" w:rsidRPr="00297DB9">
        <w:rPr>
          <w:rFonts w:asciiTheme="minorHAnsi" w:hAnsiTheme="minorHAnsi" w:cs="Arial"/>
          <w:b/>
          <w:color w:val="FF0000"/>
          <w:sz w:val="20"/>
          <w:szCs w:val="20"/>
        </w:rPr>
        <w:t>its</w:t>
      </w:r>
      <w:r w:rsidRPr="00297DB9">
        <w:rPr>
          <w:rFonts w:asciiTheme="minorHAnsi" w:hAnsiTheme="minorHAnsi" w:cs="Arial"/>
          <w:b/>
          <w:color w:val="FF0000"/>
          <w:sz w:val="20"/>
          <w:szCs w:val="20"/>
        </w:rPr>
        <w:t xml:space="preserve"> </w:t>
      </w:r>
      <w:r w:rsidR="00D14C4C">
        <w:rPr>
          <w:rFonts w:asciiTheme="minorHAnsi" w:hAnsiTheme="minorHAnsi" w:cs="Arial"/>
          <w:b/>
          <w:color w:val="FF0000"/>
          <w:sz w:val="20"/>
          <w:szCs w:val="20"/>
        </w:rPr>
        <w:t>content; quarterly or biannually would be recommended</w:t>
      </w:r>
      <w:r w:rsidRPr="00297DB9">
        <w:rPr>
          <w:rFonts w:asciiTheme="minorHAnsi" w:hAnsiTheme="minorHAnsi" w:cs="Arial"/>
          <w:sz w:val="20"/>
          <w:szCs w:val="20"/>
        </w:rPr>
        <w:t>]</w:t>
      </w:r>
    </w:p>
    <w:p w14:paraId="4300E545" w14:textId="77777777" w:rsidR="00DB33EE" w:rsidRDefault="00E42A4A" w:rsidP="00297DB9">
      <w:pPr>
        <w:pStyle w:val="ListParagraph"/>
        <w:numPr>
          <w:ilvl w:val="0"/>
          <w:numId w:val="14"/>
        </w:numPr>
        <w:jc w:val="both"/>
        <w:rPr>
          <w:rFonts w:asciiTheme="minorHAnsi" w:hAnsiTheme="minorHAnsi" w:cs="Arial"/>
          <w:sz w:val="20"/>
          <w:szCs w:val="20"/>
        </w:rPr>
      </w:pPr>
      <w:r w:rsidRPr="00297DB9">
        <w:rPr>
          <w:rFonts w:asciiTheme="minorHAnsi" w:hAnsiTheme="minorHAnsi" w:cs="Arial"/>
          <w:sz w:val="20"/>
          <w:szCs w:val="20"/>
        </w:rPr>
        <w:t>Price Changes: [</w:t>
      </w:r>
      <w:r w:rsidRPr="00297DB9">
        <w:rPr>
          <w:rFonts w:asciiTheme="minorHAnsi" w:hAnsiTheme="minorHAnsi" w:cs="Arial"/>
          <w:b/>
          <w:color w:val="FF0000"/>
          <w:sz w:val="20"/>
          <w:szCs w:val="20"/>
        </w:rPr>
        <w:t xml:space="preserve">insert number of times </w:t>
      </w:r>
      <w:r w:rsidR="00984EB4">
        <w:rPr>
          <w:rFonts w:asciiTheme="minorHAnsi" w:hAnsiTheme="minorHAnsi" w:cs="Arial"/>
          <w:b/>
          <w:color w:val="FF0000"/>
          <w:sz w:val="20"/>
          <w:szCs w:val="20"/>
        </w:rPr>
        <w:t>S</w:t>
      </w:r>
      <w:r w:rsidRPr="00297DB9">
        <w:rPr>
          <w:rFonts w:asciiTheme="minorHAnsi" w:hAnsiTheme="minorHAnsi" w:cs="Arial"/>
          <w:b/>
          <w:color w:val="FF0000"/>
          <w:sz w:val="20"/>
          <w:szCs w:val="20"/>
        </w:rPr>
        <w:t xml:space="preserve">upplier can change </w:t>
      </w:r>
      <w:r w:rsidR="00BD0E6D" w:rsidRPr="00297DB9">
        <w:rPr>
          <w:rFonts w:asciiTheme="minorHAnsi" w:hAnsiTheme="minorHAnsi" w:cs="Arial"/>
          <w:b/>
          <w:color w:val="FF0000"/>
          <w:sz w:val="20"/>
          <w:szCs w:val="20"/>
        </w:rPr>
        <w:t>its</w:t>
      </w:r>
      <w:r w:rsidRPr="00297DB9">
        <w:rPr>
          <w:rFonts w:asciiTheme="minorHAnsi" w:hAnsiTheme="minorHAnsi" w:cs="Arial"/>
          <w:b/>
          <w:color w:val="FF0000"/>
          <w:sz w:val="20"/>
          <w:szCs w:val="20"/>
        </w:rPr>
        <w:t xml:space="preserve"> </w:t>
      </w:r>
      <w:r w:rsidR="00D14C4C">
        <w:rPr>
          <w:rFonts w:asciiTheme="minorHAnsi" w:hAnsiTheme="minorHAnsi" w:cs="Arial"/>
          <w:b/>
          <w:color w:val="FF0000"/>
          <w:sz w:val="20"/>
          <w:szCs w:val="20"/>
        </w:rPr>
        <w:t>price; once per year would be recommended</w:t>
      </w:r>
      <w:r w:rsidR="00BD0E6D" w:rsidRPr="00297DB9">
        <w:rPr>
          <w:rFonts w:asciiTheme="minorHAnsi" w:hAnsiTheme="minorHAnsi" w:cs="Arial"/>
          <w:sz w:val="20"/>
          <w:szCs w:val="20"/>
        </w:rPr>
        <w:t>]</w:t>
      </w:r>
      <w:r w:rsidR="00DB33EE">
        <w:rPr>
          <w:rFonts w:asciiTheme="minorHAnsi" w:hAnsiTheme="minorHAnsi" w:cs="Arial"/>
          <w:sz w:val="20"/>
          <w:szCs w:val="20"/>
        </w:rPr>
        <w:t xml:space="preserve"> </w:t>
      </w:r>
    </w:p>
    <w:p w14:paraId="1468546C" w14:textId="77777777" w:rsidR="00DB33EE" w:rsidRDefault="00DB33EE" w:rsidP="00DB33EE">
      <w:pPr>
        <w:pStyle w:val="ListParagraph"/>
        <w:numPr>
          <w:ilvl w:val="1"/>
          <w:numId w:val="14"/>
        </w:numPr>
        <w:jc w:val="both"/>
        <w:rPr>
          <w:rFonts w:asciiTheme="minorHAnsi" w:hAnsiTheme="minorHAnsi" w:cs="Arial"/>
          <w:sz w:val="20"/>
          <w:szCs w:val="20"/>
        </w:rPr>
      </w:pPr>
      <w:r>
        <w:rPr>
          <w:rFonts w:asciiTheme="minorHAnsi" w:hAnsiTheme="minorHAnsi" w:cs="Arial"/>
          <w:sz w:val="20"/>
          <w:szCs w:val="20"/>
        </w:rPr>
        <w:lastRenderedPageBreak/>
        <w:t>Allowable level of price change ($/%) will be in accordance with the terms of this agreement.</w:t>
      </w:r>
    </w:p>
    <w:p w14:paraId="017B6A3C" w14:textId="77777777" w:rsidR="00E42A4A" w:rsidRPr="00297DB9" w:rsidRDefault="00DB33EE" w:rsidP="00CA7E87">
      <w:pPr>
        <w:pStyle w:val="ListParagraph"/>
        <w:numPr>
          <w:ilvl w:val="1"/>
          <w:numId w:val="14"/>
        </w:numPr>
        <w:jc w:val="both"/>
        <w:rPr>
          <w:rFonts w:asciiTheme="minorHAnsi" w:hAnsiTheme="minorHAnsi" w:cs="Arial"/>
          <w:sz w:val="20"/>
          <w:szCs w:val="20"/>
        </w:rPr>
      </w:pPr>
      <w:r>
        <w:rPr>
          <w:rFonts w:asciiTheme="minorHAnsi" w:hAnsiTheme="minorHAnsi" w:cs="Arial"/>
          <w:sz w:val="20"/>
          <w:szCs w:val="20"/>
        </w:rPr>
        <w:t>If a price file includes both content and pricing changes, it will count toward the pricing allocation.</w:t>
      </w:r>
    </w:p>
    <w:p w14:paraId="76A73FB5" w14:textId="77777777" w:rsidR="00E42A4A" w:rsidRDefault="00E42A4A" w:rsidP="001F2345">
      <w:pPr>
        <w:tabs>
          <w:tab w:val="left" w:pos="5040"/>
        </w:tabs>
        <w:rPr>
          <w:rFonts w:asciiTheme="minorHAnsi" w:hAnsiTheme="minorHAnsi" w:cs="Arial"/>
          <w:sz w:val="20"/>
          <w:szCs w:val="20"/>
        </w:rPr>
      </w:pPr>
    </w:p>
    <w:p w14:paraId="094400A3" w14:textId="4D2378D5" w:rsidR="00616B6D" w:rsidRDefault="00616B6D" w:rsidP="001F2345">
      <w:pPr>
        <w:tabs>
          <w:tab w:val="left" w:pos="5040"/>
        </w:tabs>
        <w:rPr>
          <w:rFonts w:asciiTheme="minorHAnsi" w:hAnsiTheme="minorHAnsi" w:cs="Arial"/>
          <w:sz w:val="20"/>
          <w:szCs w:val="20"/>
        </w:rPr>
      </w:pPr>
      <w:r>
        <w:rPr>
          <w:rFonts w:asciiTheme="minorHAnsi" w:hAnsiTheme="minorHAnsi" w:cs="Arial"/>
          <w:sz w:val="20"/>
          <w:szCs w:val="20"/>
        </w:rPr>
        <w:t>Lead time:  Supplier must</w:t>
      </w:r>
      <w:r w:rsidR="00A95E33">
        <w:rPr>
          <w:rFonts w:asciiTheme="minorHAnsi" w:hAnsiTheme="minorHAnsi" w:cs="Arial"/>
          <w:sz w:val="20"/>
          <w:szCs w:val="20"/>
        </w:rPr>
        <w:t xml:space="preserve"> load the Catalog</w:t>
      </w:r>
      <w:r w:rsidR="001D7999">
        <w:rPr>
          <w:rFonts w:asciiTheme="minorHAnsi" w:hAnsiTheme="minorHAnsi" w:cs="Arial"/>
          <w:sz w:val="20"/>
          <w:szCs w:val="20"/>
        </w:rPr>
        <w:t xml:space="preserve"> price</w:t>
      </w:r>
      <w:r w:rsidR="00A95E33">
        <w:rPr>
          <w:rFonts w:asciiTheme="minorHAnsi" w:hAnsiTheme="minorHAnsi" w:cs="Arial"/>
          <w:sz w:val="20"/>
          <w:szCs w:val="20"/>
        </w:rPr>
        <w:t xml:space="preserve"> file</w:t>
      </w:r>
      <w:r>
        <w:rPr>
          <w:rFonts w:asciiTheme="minorHAnsi" w:hAnsiTheme="minorHAnsi" w:cs="Arial"/>
          <w:sz w:val="20"/>
          <w:szCs w:val="20"/>
        </w:rPr>
        <w:t xml:space="preserve"> into the e-Procurement system</w:t>
      </w:r>
      <w:r w:rsidR="00A95E33">
        <w:rPr>
          <w:rFonts w:asciiTheme="minorHAnsi" w:hAnsiTheme="minorHAnsi" w:cs="Arial"/>
          <w:sz w:val="20"/>
          <w:szCs w:val="20"/>
        </w:rPr>
        <w:t xml:space="preserve"> [</w:t>
      </w:r>
      <w:r w:rsidR="001D7999" w:rsidRPr="00E9113E">
        <w:rPr>
          <w:rFonts w:asciiTheme="minorHAnsi" w:hAnsiTheme="minorHAnsi" w:cs="Arial"/>
          <w:b/>
          <w:color w:val="FF0000"/>
          <w:sz w:val="20"/>
          <w:szCs w:val="20"/>
        </w:rPr>
        <w:t>insert</w:t>
      </w:r>
      <w:r w:rsidR="001D7999" w:rsidRPr="00E9113E">
        <w:rPr>
          <w:rFonts w:asciiTheme="minorHAnsi" w:hAnsiTheme="minorHAnsi" w:cs="Arial"/>
          <w:color w:val="FF0000"/>
          <w:sz w:val="20"/>
          <w:szCs w:val="20"/>
        </w:rPr>
        <w:t xml:space="preserve"> </w:t>
      </w:r>
      <w:r w:rsidR="00A95E33" w:rsidRPr="00E9113E">
        <w:rPr>
          <w:rFonts w:asciiTheme="minorHAnsi" w:hAnsiTheme="minorHAnsi" w:cs="Arial"/>
          <w:b/>
          <w:color w:val="FF0000"/>
          <w:sz w:val="20"/>
          <w:szCs w:val="20"/>
        </w:rPr>
        <w:t>number, 10 is the minimum</w:t>
      </w:r>
      <w:r w:rsidR="00A95E33">
        <w:rPr>
          <w:rFonts w:asciiTheme="minorHAnsi" w:hAnsiTheme="minorHAnsi" w:cs="Arial"/>
          <w:sz w:val="20"/>
          <w:szCs w:val="20"/>
        </w:rPr>
        <w:t>] working days</w:t>
      </w:r>
      <w:r>
        <w:rPr>
          <w:rFonts w:asciiTheme="minorHAnsi" w:hAnsiTheme="minorHAnsi" w:cs="Arial"/>
          <w:sz w:val="20"/>
          <w:szCs w:val="20"/>
        </w:rPr>
        <w:t xml:space="preserve"> prior to </w:t>
      </w:r>
      <w:r w:rsidR="00BA4F2C">
        <w:rPr>
          <w:rFonts w:asciiTheme="minorHAnsi" w:hAnsiTheme="minorHAnsi" w:cs="Arial"/>
          <w:sz w:val="20"/>
          <w:szCs w:val="20"/>
        </w:rPr>
        <w:t xml:space="preserve">the </w:t>
      </w:r>
      <w:r>
        <w:rPr>
          <w:rFonts w:asciiTheme="minorHAnsi" w:hAnsiTheme="minorHAnsi" w:cs="Arial"/>
          <w:sz w:val="20"/>
          <w:szCs w:val="20"/>
        </w:rPr>
        <w:t>planned go-live date</w:t>
      </w:r>
      <w:r w:rsidR="00A95E33">
        <w:rPr>
          <w:rFonts w:asciiTheme="minorHAnsi" w:hAnsiTheme="minorHAnsi" w:cs="Arial"/>
          <w:sz w:val="20"/>
          <w:szCs w:val="20"/>
        </w:rPr>
        <w:t xml:space="preserve">.  (Exception – for January 1 </w:t>
      </w:r>
      <w:r w:rsidR="001D7999">
        <w:rPr>
          <w:rFonts w:asciiTheme="minorHAnsi" w:hAnsiTheme="minorHAnsi" w:cs="Arial"/>
          <w:sz w:val="20"/>
          <w:szCs w:val="20"/>
        </w:rPr>
        <w:t>updates to enabled catalogs</w:t>
      </w:r>
      <w:r w:rsidR="00A95E33">
        <w:rPr>
          <w:rFonts w:asciiTheme="minorHAnsi" w:hAnsiTheme="minorHAnsi" w:cs="Arial"/>
          <w:sz w:val="20"/>
          <w:szCs w:val="20"/>
        </w:rPr>
        <w:t xml:space="preserve">, </w:t>
      </w:r>
      <w:r w:rsidR="00C06C9D">
        <w:rPr>
          <w:rFonts w:asciiTheme="minorHAnsi" w:hAnsiTheme="minorHAnsi" w:cs="Arial"/>
          <w:sz w:val="20"/>
          <w:szCs w:val="20"/>
        </w:rPr>
        <w:t>Supplier</w:t>
      </w:r>
      <w:r w:rsidR="00A95E33">
        <w:rPr>
          <w:rFonts w:asciiTheme="minorHAnsi" w:hAnsiTheme="minorHAnsi" w:cs="Arial"/>
          <w:sz w:val="20"/>
          <w:szCs w:val="20"/>
        </w:rPr>
        <w:t xml:space="preserve"> must submit the</w:t>
      </w:r>
      <w:r w:rsidR="001D7999">
        <w:rPr>
          <w:rFonts w:asciiTheme="minorHAnsi" w:hAnsiTheme="minorHAnsi" w:cs="Arial"/>
          <w:sz w:val="20"/>
          <w:szCs w:val="20"/>
        </w:rPr>
        <w:t xml:space="preserve"> price</w:t>
      </w:r>
      <w:r w:rsidR="00A95E33">
        <w:rPr>
          <w:rFonts w:asciiTheme="minorHAnsi" w:hAnsiTheme="minorHAnsi" w:cs="Arial"/>
          <w:sz w:val="20"/>
          <w:szCs w:val="20"/>
        </w:rPr>
        <w:t xml:space="preserve"> file no later than </w:t>
      </w:r>
      <w:r w:rsidR="00DB33EE">
        <w:rPr>
          <w:rFonts w:asciiTheme="minorHAnsi" w:hAnsiTheme="minorHAnsi" w:cs="Arial"/>
          <w:sz w:val="20"/>
          <w:szCs w:val="20"/>
        </w:rPr>
        <w:t>5 weeks prior, as specified in section 4</w:t>
      </w:r>
      <w:r w:rsidR="00A95E33">
        <w:rPr>
          <w:rFonts w:asciiTheme="minorHAnsi" w:hAnsiTheme="minorHAnsi" w:cs="Arial"/>
          <w:sz w:val="20"/>
          <w:szCs w:val="20"/>
        </w:rPr>
        <w:t>.)</w:t>
      </w:r>
    </w:p>
    <w:p w14:paraId="10D9323A" w14:textId="77777777" w:rsidR="00616B6D" w:rsidRDefault="00616B6D" w:rsidP="001F2345">
      <w:pPr>
        <w:tabs>
          <w:tab w:val="left" w:pos="5040"/>
        </w:tabs>
        <w:rPr>
          <w:rFonts w:asciiTheme="minorHAnsi" w:hAnsiTheme="minorHAnsi" w:cs="Arial"/>
          <w:sz w:val="20"/>
          <w:szCs w:val="20"/>
        </w:rPr>
      </w:pPr>
    </w:p>
    <w:p w14:paraId="776899B5" w14:textId="77777777" w:rsidR="00BC39EE" w:rsidRDefault="00BC39EE" w:rsidP="00D14C4C">
      <w:pPr>
        <w:tabs>
          <w:tab w:val="left" w:pos="5040"/>
        </w:tabs>
        <w:rPr>
          <w:rFonts w:asciiTheme="minorHAnsi" w:hAnsiTheme="minorHAnsi" w:cs="Arial"/>
          <w:sz w:val="20"/>
          <w:szCs w:val="20"/>
        </w:rPr>
      </w:pPr>
      <w:r w:rsidRPr="00836B41">
        <w:rPr>
          <w:rFonts w:asciiTheme="minorHAnsi" w:hAnsiTheme="minorHAnsi" w:cs="Arial"/>
          <w:b/>
          <w:color w:val="0070C0"/>
          <w:sz w:val="20"/>
          <w:szCs w:val="20"/>
        </w:rPr>
        <w:t xml:space="preserve">Buyer </w:t>
      </w:r>
      <w:r>
        <w:rPr>
          <w:rFonts w:asciiTheme="minorHAnsi" w:hAnsiTheme="minorHAnsi" w:cs="Arial"/>
          <w:b/>
          <w:color w:val="0070C0"/>
          <w:sz w:val="20"/>
          <w:szCs w:val="20"/>
        </w:rPr>
        <w:t>– [</w:t>
      </w:r>
      <w:r w:rsidRPr="00BC39EE">
        <w:rPr>
          <w:rFonts w:asciiTheme="minorHAnsi" w:hAnsiTheme="minorHAnsi" w:cs="Arial"/>
          <w:b/>
          <w:color w:val="0070C0"/>
          <w:sz w:val="20"/>
          <w:szCs w:val="20"/>
        </w:rPr>
        <w:t>Choose those that apply</w:t>
      </w:r>
      <w:r>
        <w:rPr>
          <w:rFonts w:asciiTheme="minorHAnsi" w:hAnsiTheme="minorHAnsi" w:cs="Arial"/>
          <w:b/>
          <w:color w:val="0070C0"/>
          <w:sz w:val="20"/>
          <w:szCs w:val="20"/>
        </w:rPr>
        <w:t>]</w:t>
      </w:r>
      <w:r>
        <w:rPr>
          <w:rFonts w:asciiTheme="minorHAnsi" w:hAnsiTheme="minorHAnsi" w:cs="Arial"/>
          <w:sz w:val="20"/>
          <w:szCs w:val="20"/>
        </w:rPr>
        <w:t>:</w:t>
      </w:r>
    </w:p>
    <w:p w14:paraId="02DDAF44" w14:textId="77777777" w:rsidR="00836B41" w:rsidRPr="00E9113E" w:rsidRDefault="00836B41" w:rsidP="00E9113E">
      <w:pPr>
        <w:pStyle w:val="ListParagraph"/>
        <w:numPr>
          <w:ilvl w:val="0"/>
          <w:numId w:val="19"/>
        </w:numPr>
        <w:tabs>
          <w:tab w:val="left" w:pos="5040"/>
        </w:tabs>
        <w:rPr>
          <w:rFonts w:asciiTheme="minorHAnsi" w:hAnsiTheme="minorHAnsi" w:cs="Arial"/>
          <w:sz w:val="20"/>
          <w:szCs w:val="20"/>
        </w:rPr>
      </w:pPr>
      <w:r w:rsidRPr="00E9113E">
        <w:rPr>
          <w:rFonts w:asciiTheme="minorHAnsi" w:hAnsiTheme="minorHAnsi" w:cs="Arial"/>
          <w:sz w:val="20"/>
          <w:szCs w:val="20"/>
        </w:rPr>
        <w:t xml:space="preserve">Number of </w:t>
      </w:r>
      <w:r w:rsidR="00DB33EE">
        <w:rPr>
          <w:rFonts w:asciiTheme="minorHAnsi" w:hAnsiTheme="minorHAnsi" w:cs="Arial"/>
          <w:sz w:val="20"/>
          <w:szCs w:val="20"/>
        </w:rPr>
        <w:t>catalog/</w:t>
      </w:r>
      <w:r w:rsidRPr="00E9113E">
        <w:rPr>
          <w:rFonts w:asciiTheme="minorHAnsi" w:hAnsiTheme="minorHAnsi" w:cs="Arial"/>
          <w:sz w:val="20"/>
          <w:szCs w:val="20"/>
        </w:rPr>
        <w:t>price file</w:t>
      </w:r>
      <w:r w:rsidR="00DB33EE">
        <w:rPr>
          <w:rFonts w:asciiTheme="minorHAnsi" w:hAnsiTheme="minorHAnsi" w:cs="Arial"/>
          <w:sz w:val="20"/>
          <w:szCs w:val="20"/>
        </w:rPr>
        <w:t xml:space="preserve"> version</w:t>
      </w:r>
      <w:r w:rsidRPr="00E9113E">
        <w:rPr>
          <w:rFonts w:asciiTheme="minorHAnsi" w:hAnsiTheme="minorHAnsi" w:cs="Arial"/>
          <w:sz w:val="20"/>
          <w:szCs w:val="20"/>
        </w:rPr>
        <w:t xml:space="preserve">s to be supported for this agreement: </w:t>
      </w:r>
      <w:r w:rsidR="00C63AF3" w:rsidRPr="00E9113E">
        <w:rPr>
          <w:rFonts w:asciiTheme="minorHAnsi" w:hAnsiTheme="minorHAnsi" w:cs="Arial"/>
          <w:sz w:val="20"/>
          <w:szCs w:val="20"/>
        </w:rPr>
        <w:t xml:space="preserve"> [</w:t>
      </w:r>
      <w:r w:rsidR="00C63AF3" w:rsidRPr="00E9113E">
        <w:rPr>
          <w:rFonts w:asciiTheme="minorHAnsi" w:hAnsiTheme="minorHAnsi" w:cs="Arial"/>
          <w:b/>
          <w:color w:val="FF0000"/>
          <w:sz w:val="20"/>
          <w:szCs w:val="20"/>
        </w:rPr>
        <w:t>insert number</w:t>
      </w:r>
      <w:r w:rsidR="00C63AF3" w:rsidRPr="00E9113E">
        <w:rPr>
          <w:rFonts w:asciiTheme="minorHAnsi" w:hAnsiTheme="minorHAnsi" w:cs="Arial"/>
          <w:sz w:val="20"/>
          <w:szCs w:val="20"/>
        </w:rPr>
        <w:t>]</w:t>
      </w:r>
    </w:p>
    <w:p w14:paraId="0D997695" w14:textId="77777777" w:rsidR="00836B41" w:rsidRPr="00E9113E" w:rsidRDefault="00836B41" w:rsidP="00E9113E">
      <w:pPr>
        <w:pStyle w:val="ListParagraph"/>
        <w:numPr>
          <w:ilvl w:val="0"/>
          <w:numId w:val="19"/>
        </w:numPr>
        <w:tabs>
          <w:tab w:val="left" w:pos="5040"/>
        </w:tabs>
        <w:rPr>
          <w:rFonts w:asciiTheme="minorHAnsi" w:hAnsiTheme="minorHAnsi" w:cs="Arial"/>
          <w:sz w:val="20"/>
          <w:szCs w:val="20"/>
        </w:rPr>
      </w:pPr>
      <w:r w:rsidRPr="00E9113E">
        <w:rPr>
          <w:rFonts w:asciiTheme="minorHAnsi" w:hAnsiTheme="minorHAnsi" w:cs="Arial"/>
          <w:sz w:val="20"/>
          <w:szCs w:val="20"/>
        </w:rPr>
        <w:t>If more than one</w:t>
      </w:r>
      <w:r w:rsidR="00DB33EE">
        <w:rPr>
          <w:rFonts w:asciiTheme="minorHAnsi" w:hAnsiTheme="minorHAnsi" w:cs="Arial"/>
          <w:sz w:val="20"/>
          <w:szCs w:val="20"/>
        </w:rPr>
        <w:t xml:space="preserve"> catalog/price file version is supported</w:t>
      </w:r>
      <w:r w:rsidRPr="00E9113E">
        <w:rPr>
          <w:rFonts w:asciiTheme="minorHAnsi" w:hAnsiTheme="minorHAnsi" w:cs="Arial"/>
          <w:sz w:val="20"/>
          <w:szCs w:val="20"/>
        </w:rPr>
        <w:t xml:space="preserve">, please include a description/justification (e.g., special pricing for cores): </w:t>
      </w:r>
      <w:r w:rsidR="00C63AF3" w:rsidRPr="00E9113E">
        <w:rPr>
          <w:rFonts w:asciiTheme="minorHAnsi" w:hAnsiTheme="minorHAnsi" w:cs="Arial"/>
          <w:sz w:val="20"/>
          <w:szCs w:val="20"/>
        </w:rPr>
        <w:t xml:space="preserve"> [</w:t>
      </w:r>
      <w:r w:rsidR="00C63AF3" w:rsidRPr="00E9113E">
        <w:rPr>
          <w:rFonts w:asciiTheme="minorHAnsi" w:hAnsiTheme="minorHAnsi" w:cs="Arial"/>
          <w:b/>
          <w:color w:val="FF0000"/>
          <w:sz w:val="20"/>
          <w:szCs w:val="20"/>
        </w:rPr>
        <w:t>insert description</w:t>
      </w:r>
      <w:r w:rsidR="00C63AF3" w:rsidRPr="00E9113E">
        <w:rPr>
          <w:rFonts w:asciiTheme="minorHAnsi" w:hAnsiTheme="minorHAnsi" w:cs="Arial"/>
          <w:sz w:val="20"/>
          <w:szCs w:val="20"/>
        </w:rPr>
        <w:t>]</w:t>
      </w:r>
    </w:p>
    <w:p w14:paraId="5366F26B" w14:textId="77777777" w:rsidR="00BC39EE" w:rsidRPr="00E9113E" w:rsidRDefault="00BC39EE" w:rsidP="00E9113E">
      <w:pPr>
        <w:pStyle w:val="ListParagraph"/>
        <w:numPr>
          <w:ilvl w:val="0"/>
          <w:numId w:val="19"/>
        </w:numPr>
        <w:tabs>
          <w:tab w:val="left" w:pos="5040"/>
        </w:tabs>
        <w:rPr>
          <w:rFonts w:asciiTheme="minorHAnsi" w:hAnsiTheme="minorHAnsi" w:cs="Arial"/>
          <w:sz w:val="20"/>
          <w:szCs w:val="20"/>
        </w:rPr>
      </w:pPr>
      <w:r w:rsidRPr="00E9113E">
        <w:rPr>
          <w:rFonts w:asciiTheme="minorHAnsi" w:hAnsiTheme="minorHAnsi" w:cs="Arial"/>
          <w:sz w:val="20"/>
          <w:szCs w:val="20"/>
        </w:rPr>
        <w:t>Maximum Number of SKUs allowed:  [</w:t>
      </w:r>
      <w:r w:rsidRPr="00E9113E">
        <w:rPr>
          <w:rFonts w:asciiTheme="minorHAnsi" w:hAnsiTheme="minorHAnsi" w:cs="Arial"/>
          <w:b/>
          <w:color w:val="FF0000"/>
          <w:sz w:val="20"/>
          <w:szCs w:val="20"/>
        </w:rPr>
        <w:t>insert number</w:t>
      </w:r>
      <w:r w:rsidRPr="00E9113E">
        <w:rPr>
          <w:rFonts w:asciiTheme="minorHAnsi" w:hAnsiTheme="minorHAnsi" w:cs="Arial"/>
          <w:sz w:val="20"/>
          <w:szCs w:val="20"/>
        </w:rPr>
        <w:t>] (optional)</w:t>
      </w:r>
    </w:p>
    <w:p w14:paraId="2F6EDDDF" w14:textId="77777777" w:rsidR="00D14C4C" w:rsidRPr="00E9113E" w:rsidRDefault="00E42A4A" w:rsidP="00E9113E">
      <w:pPr>
        <w:pStyle w:val="ListParagraph"/>
        <w:numPr>
          <w:ilvl w:val="0"/>
          <w:numId w:val="19"/>
        </w:numPr>
        <w:tabs>
          <w:tab w:val="left" w:pos="5040"/>
        </w:tabs>
        <w:rPr>
          <w:rFonts w:asciiTheme="minorHAnsi" w:hAnsiTheme="minorHAnsi" w:cs="Arial"/>
          <w:sz w:val="20"/>
          <w:szCs w:val="20"/>
        </w:rPr>
      </w:pPr>
      <w:r w:rsidRPr="00E9113E">
        <w:rPr>
          <w:rFonts w:asciiTheme="minorHAnsi" w:hAnsiTheme="minorHAnsi" w:cs="Arial"/>
          <w:sz w:val="20"/>
          <w:szCs w:val="20"/>
        </w:rPr>
        <w:t>Categories</w:t>
      </w:r>
      <w:r w:rsidR="002B23F6" w:rsidRPr="00E9113E">
        <w:rPr>
          <w:rFonts w:asciiTheme="minorHAnsi" w:hAnsiTheme="minorHAnsi" w:cs="Arial"/>
          <w:sz w:val="20"/>
          <w:szCs w:val="20"/>
        </w:rPr>
        <w:t xml:space="preserve"> </w:t>
      </w:r>
      <w:r w:rsidR="00BC39EE" w:rsidRPr="00E9113E">
        <w:rPr>
          <w:rFonts w:asciiTheme="minorHAnsi" w:hAnsiTheme="minorHAnsi" w:cs="Arial"/>
          <w:sz w:val="20"/>
          <w:szCs w:val="20"/>
        </w:rPr>
        <w:t xml:space="preserve">allowed </w:t>
      </w:r>
      <w:r w:rsidR="002B23F6" w:rsidRPr="00E9113E">
        <w:rPr>
          <w:rFonts w:asciiTheme="minorHAnsi" w:hAnsiTheme="minorHAnsi" w:cs="Arial"/>
          <w:sz w:val="20"/>
          <w:szCs w:val="20"/>
        </w:rPr>
        <w:t xml:space="preserve">within </w:t>
      </w:r>
      <w:r w:rsidR="00D14C4C" w:rsidRPr="00E9113E">
        <w:rPr>
          <w:rFonts w:asciiTheme="minorHAnsi" w:hAnsiTheme="minorHAnsi" w:cs="Arial"/>
          <w:sz w:val="20"/>
          <w:szCs w:val="20"/>
        </w:rPr>
        <w:t>Catalog</w:t>
      </w:r>
      <w:r w:rsidR="00486A84" w:rsidRPr="00E9113E">
        <w:rPr>
          <w:rFonts w:asciiTheme="minorHAnsi" w:hAnsiTheme="minorHAnsi" w:cs="Arial"/>
          <w:sz w:val="20"/>
          <w:szCs w:val="20"/>
        </w:rPr>
        <w:t>:</w:t>
      </w:r>
      <w:r w:rsidR="00D14C4C" w:rsidRPr="00E9113E">
        <w:rPr>
          <w:rFonts w:asciiTheme="minorHAnsi" w:hAnsiTheme="minorHAnsi" w:cs="Arial"/>
          <w:sz w:val="20"/>
          <w:szCs w:val="20"/>
        </w:rPr>
        <w:t xml:space="preserve">  [</w:t>
      </w:r>
      <w:r w:rsidR="00D14C4C" w:rsidRPr="00E9113E">
        <w:rPr>
          <w:rFonts w:asciiTheme="minorHAnsi" w:hAnsiTheme="minorHAnsi" w:cs="Arial"/>
          <w:b/>
          <w:color w:val="FF0000"/>
          <w:sz w:val="20"/>
          <w:szCs w:val="20"/>
        </w:rPr>
        <w:t>list</w:t>
      </w:r>
      <w:r w:rsidR="00BC39EE" w:rsidRPr="00E9113E">
        <w:rPr>
          <w:rFonts w:asciiTheme="minorHAnsi" w:hAnsiTheme="minorHAnsi" w:cs="Arial"/>
          <w:b/>
          <w:color w:val="FF0000"/>
          <w:sz w:val="20"/>
          <w:szCs w:val="20"/>
        </w:rPr>
        <w:t xml:space="preserve"> specific</w:t>
      </w:r>
      <w:r w:rsidR="00D14C4C" w:rsidRPr="00E9113E">
        <w:rPr>
          <w:rFonts w:asciiTheme="minorHAnsi" w:hAnsiTheme="minorHAnsi" w:cs="Arial"/>
          <w:b/>
          <w:color w:val="FF0000"/>
          <w:sz w:val="20"/>
          <w:szCs w:val="20"/>
        </w:rPr>
        <w:t xml:space="preserve"> categories</w:t>
      </w:r>
      <w:r w:rsidR="00D14C4C" w:rsidRPr="00E9113E">
        <w:rPr>
          <w:rFonts w:asciiTheme="minorHAnsi" w:hAnsiTheme="minorHAnsi" w:cs="Arial"/>
          <w:sz w:val="20"/>
          <w:szCs w:val="20"/>
        </w:rPr>
        <w:t>]</w:t>
      </w:r>
      <w:r w:rsidR="00C5301E" w:rsidRPr="00E9113E">
        <w:rPr>
          <w:rFonts w:asciiTheme="minorHAnsi" w:hAnsiTheme="minorHAnsi" w:cs="Arial"/>
          <w:sz w:val="20"/>
          <w:szCs w:val="20"/>
        </w:rPr>
        <w:t xml:space="preserve">     </w:t>
      </w:r>
      <w:r w:rsidR="00C5301E" w:rsidRPr="00E9113E">
        <w:rPr>
          <w:rFonts w:asciiTheme="minorHAnsi" w:hAnsiTheme="minorHAnsi" w:cs="Arial"/>
          <w:sz w:val="20"/>
          <w:szCs w:val="20"/>
          <w:u w:val="single"/>
        </w:rPr>
        <w:t>or</w:t>
      </w:r>
    </w:p>
    <w:p w14:paraId="4B42762C" w14:textId="77777777" w:rsidR="00BC39EE" w:rsidRPr="00E9113E" w:rsidRDefault="00BC39EE" w:rsidP="00E9113E">
      <w:pPr>
        <w:pStyle w:val="ListParagraph"/>
        <w:numPr>
          <w:ilvl w:val="0"/>
          <w:numId w:val="19"/>
        </w:numPr>
        <w:tabs>
          <w:tab w:val="left" w:pos="5040"/>
        </w:tabs>
        <w:rPr>
          <w:rFonts w:asciiTheme="minorHAnsi" w:hAnsiTheme="minorHAnsi" w:cs="Arial"/>
          <w:sz w:val="20"/>
          <w:szCs w:val="20"/>
        </w:rPr>
      </w:pPr>
      <w:r w:rsidRPr="00E9113E">
        <w:rPr>
          <w:rFonts w:asciiTheme="minorHAnsi" w:hAnsiTheme="minorHAnsi" w:cs="Arial"/>
          <w:sz w:val="20"/>
          <w:szCs w:val="20"/>
        </w:rPr>
        <w:t>Categories blocked within Catalog: [</w:t>
      </w:r>
      <w:r w:rsidRPr="00E9113E">
        <w:rPr>
          <w:rFonts w:asciiTheme="minorHAnsi" w:hAnsiTheme="minorHAnsi" w:cs="Arial"/>
          <w:b/>
          <w:color w:val="FF0000"/>
          <w:sz w:val="20"/>
          <w:szCs w:val="20"/>
        </w:rPr>
        <w:t>list specific categories</w:t>
      </w:r>
      <w:r w:rsidRPr="00E9113E">
        <w:rPr>
          <w:rFonts w:asciiTheme="minorHAnsi" w:hAnsiTheme="minorHAnsi" w:cs="Arial"/>
          <w:sz w:val="20"/>
          <w:szCs w:val="20"/>
        </w:rPr>
        <w:t>]</w:t>
      </w:r>
    </w:p>
    <w:p w14:paraId="4FBC5EBC" w14:textId="77777777" w:rsidR="00BC39EE" w:rsidRDefault="00BC39EE" w:rsidP="00D14C4C">
      <w:pPr>
        <w:tabs>
          <w:tab w:val="left" w:pos="5040"/>
        </w:tabs>
        <w:rPr>
          <w:rFonts w:asciiTheme="minorHAnsi" w:hAnsiTheme="minorHAnsi" w:cs="Arial"/>
          <w:sz w:val="20"/>
          <w:szCs w:val="20"/>
        </w:rPr>
      </w:pPr>
    </w:p>
    <w:p w14:paraId="088B2998" w14:textId="77777777" w:rsidR="00E42A4A" w:rsidRDefault="00E42A4A" w:rsidP="001F2345">
      <w:pPr>
        <w:tabs>
          <w:tab w:val="left" w:pos="5040"/>
        </w:tabs>
        <w:rPr>
          <w:rFonts w:asciiTheme="minorHAnsi" w:hAnsiTheme="minorHAnsi" w:cs="Arial"/>
          <w:sz w:val="20"/>
          <w:szCs w:val="20"/>
        </w:rPr>
      </w:pPr>
    </w:p>
    <w:p w14:paraId="5DC750C8" w14:textId="77777777" w:rsidR="002B23F6" w:rsidRPr="003F2757" w:rsidRDefault="002B23F6" w:rsidP="001F2345">
      <w:pPr>
        <w:tabs>
          <w:tab w:val="left" w:pos="5040"/>
        </w:tabs>
        <w:rPr>
          <w:rFonts w:asciiTheme="minorHAnsi" w:hAnsiTheme="minorHAnsi" w:cs="Arial"/>
          <w:sz w:val="20"/>
          <w:szCs w:val="20"/>
        </w:rPr>
      </w:pPr>
    </w:p>
    <w:sectPr w:rsidR="002B23F6" w:rsidRPr="003F2757">
      <w:footerReference w:type="default" r:id="rId11"/>
      <w:pgSz w:w="12240" w:h="15840" w:code="1"/>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0C4370" w14:textId="77777777" w:rsidR="00C63977" w:rsidRDefault="00C63977">
      <w:r>
        <w:separator/>
      </w:r>
    </w:p>
  </w:endnote>
  <w:endnote w:type="continuationSeparator" w:id="0">
    <w:p w14:paraId="74813C48" w14:textId="77777777" w:rsidR="00C63977" w:rsidRDefault="00C63977">
      <w:r>
        <w:continuationSeparator/>
      </w:r>
    </w:p>
  </w:endnote>
  <w:endnote w:type="continuationNotice" w:id="1">
    <w:p w14:paraId="1E7CBBD5" w14:textId="77777777" w:rsidR="00C63977" w:rsidRDefault="00C639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Helvetica Narrow">
    <w:altName w:val="Arial Narrow"/>
    <w:panose1 w:val="00000000000000000000"/>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F4FCB" w14:textId="4642AF96" w:rsidR="00D66FD3" w:rsidRPr="003F2757" w:rsidRDefault="00D66FD3">
    <w:pPr>
      <w:pStyle w:val="Footer"/>
      <w:rPr>
        <w:sz w:val="18"/>
        <w:szCs w:val="18"/>
      </w:rPr>
    </w:pPr>
    <w:r w:rsidRPr="003F2757">
      <w:rPr>
        <w:sz w:val="16"/>
        <w:szCs w:val="16"/>
      </w:rPr>
      <w:t>R</w:t>
    </w:r>
    <w:r>
      <w:rPr>
        <w:sz w:val="16"/>
        <w:szCs w:val="16"/>
      </w:rPr>
      <w:t xml:space="preserve">evised </w:t>
    </w:r>
    <w:r w:rsidR="00623973">
      <w:rPr>
        <w:sz w:val="16"/>
        <w:szCs w:val="16"/>
      </w:rPr>
      <w:t>7/18</w:t>
    </w:r>
    <w:r w:rsidR="00C46EE7">
      <w:rPr>
        <w:sz w:val="16"/>
        <w:szCs w:val="16"/>
      </w:rPr>
      <w:t>/2019</w:t>
    </w:r>
    <w:r>
      <w:rPr>
        <w:sz w:val="18"/>
        <w:szCs w:val="18"/>
      </w:rPr>
      <w:tab/>
    </w:r>
    <w:r>
      <w:rPr>
        <w:sz w:val="18"/>
        <w:szCs w:val="18"/>
      </w:rPr>
      <w:tab/>
    </w:r>
    <w:r w:rsidRPr="003F2757">
      <w:rPr>
        <w:sz w:val="16"/>
        <w:szCs w:val="16"/>
      </w:rPr>
      <w:t xml:space="preserve">Page </w:t>
    </w:r>
    <w:r w:rsidRPr="003F2757">
      <w:rPr>
        <w:b/>
        <w:sz w:val="16"/>
        <w:szCs w:val="16"/>
      </w:rPr>
      <w:fldChar w:fldCharType="begin"/>
    </w:r>
    <w:r w:rsidRPr="003F2757">
      <w:rPr>
        <w:b/>
        <w:sz w:val="16"/>
        <w:szCs w:val="16"/>
      </w:rPr>
      <w:instrText xml:space="preserve"> PAGE  \* Arabic  \* MERGEFORMAT </w:instrText>
    </w:r>
    <w:r w:rsidRPr="003F2757">
      <w:rPr>
        <w:b/>
        <w:sz w:val="16"/>
        <w:szCs w:val="16"/>
      </w:rPr>
      <w:fldChar w:fldCharType="separate"/>
    </w:r>
    <w:r w:rsidR="00E665EB">
      <w:rPr>
        <w:b/>
        <w:noProof/>
        <w:sz w:val="16"/>
        <w:szCs w:val="16"/>
      </w:rPr>
      <w:t>1</w:t>
    </w:r>
    <w:r w:rsidRPr="003F2757">
      <w:rPr>
        <w:b/>
        <w:sz w:val="16"/>
        <w:szCs w:val="16"/>
      </w:rPr>
      <w:fldChar w:fldCharType="end"/>
    </w:r>
    <w:r w:rsidRPr="003F2757">
      <w:rPr>
        <w:sz w:val="16"/>
        <w:szCs w:val="16"/>
      </w:rPr>
      <w:t xml:space="preserve"> of </w:t>
    </w:r>
    <w:r w:rsidRPr="003F2757">
      <w:rPr>
        <w:b/>
        <w:sz w:val="16"/>
        <w:szCs w:val="16"/>
      </w:rPr>
      <w:fldChar w:fldCharType="begin"/>
    </w:r>
    <w:r w:rsidRPr="003F2757">
      <w:rPr>
        <w:b/>
        <w:sz w:val="16"/>
        <w:szCs w:val="16"/>
      </w:rPr>
      <w:instrText xml:space="preserve"> NUMPAGES  \* Arabic  \* MERGEFORMAT </w:instrText>
    </w:r>
    <w:r w:rsidRPr="003F2757">
      <w:rPr>
        <w:b/>
        <w:sz w:val="16"/>
        <w:szCs w:val="16"/>
      </w:rPr>
      <w:fldChar w:fldCharType="separate"/>
    </w:r>
    <w:r w:rsidR="00E665EB">
      <w:rPr>
        <w:b/>
        <w:noProof/>
        <w:sz w:val="16"/>
        <w:szCs w:val="16"/>
      </w:rPr>
      <w:t>6</w:t>
    </w:r>
    <w:r w:rsidRPr="003F2757">
      <w:rPr>
        <w:b/>
        <w:sz w:val="16"/>
        <w:szCs w:val="16"/>
      </w:rPr>
      <w:fldChar w:fldCharType="end"/>
    </w:r>
  </w:p>
  <w:p w14:paraId="10B4F238" w14:textId="77777777" w:rsidR="00D66FD3" w:rsidRPr="003F2757" w:rsidRDefault="00D66FD3">
    <w:pPr>
      <w:pStyle w:val="Footer"/>
      <w:jc w:val="cen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74A376" w14:textId="77777777" w:rsidR="00C63977" w:rsidRDefault="00C63977">
      <w:pPr>
        <w:pStyle w:val="Footer"/>
      </w:pPr>
    </w:p>
    <w:p w14:paraId="03AFBBD0" w14:textId="77777777" w:rsidR="00C63977" w:rsidRDefault="00C63977"/>
    <w:p w14:paraId="07C4DB28" w14:textId="77777777" w:rsidR="00C63977" w:rsidRDefault="00C63977">
      <w:pPr>
        <w:pStyle w:val="Header"/>
      </w:pPr>
    </w:p>
    <w:p w14:paraId="261830AD" w14:textId="77777777" w:rsidR="00C63977" w:rsidRDefault="00C63977"/>
    <w:p w14:paraId="09101798" w14:textId="77777777" w:rsidR="00C63977" w:rsidRDefault="00C63977">
      <w:pPr>
        <w:pStyle w:val="Footer"/>
      </w:pPr>
    </w:p>
    <w:p w14:paraId="4965E548" w14:textId="77777777" w:rsidR="00C63977" w:rsidRDefault="00C63977"/>
    <w:p w14:paraId="6519C46F" w14:textId="77777777" w:rsidR="00C63977" w:rsidRDefault="00C63977">
      <w:pPr>
        <w:pStyle w:val="Footer"/>
      </w:pPr>
    </w:p>
    <w:p w14:paraId="2891C8E4" w14:textId="77777777" w:rsidR="00C63977" w:rsidRDefault="00C63977"/>
    <w:p w14:paraId="7BD4A240" w14:textId="77777777" w:rsidR="00C63977" w:rsidRDefault="00C63977">
      <w:pPr>
        <w:pStyle w:val="Header"/>
      </w:pPr>
    </w:p>
    <w:p w14:paraId="27615FC5" w14:textId="77777777" w:rsidR="00C63977" w:rsidRDefault="00C63977"/>
    <w:p w14:paraId="5DA3DF68" w14:textId="77777777" w:rsidR="00C63977" w:rsidRDefault="00C63977">
      <w:pPr>
        <w:pStyle w:val="Footer"/>
      </w:pPr>
    </w:p>
    <w:p w14:paraId="72BE86A0" w14:textId="77777777" w:rsidR="00C63977" w:rsidRDefault="00C63977"/>
    <w:p w14:paraId="123F8CE8" w14:textId="77777777" w:rsidR="00C63977" w:rsidRDefault="00C63977">
      <w:pPr>
        <w:pStyle w:val="Header"/>
      </w:pPr>
    </w:p>
    <w:p w14:paraId="2B0D5F99" w14:textId="77777777" w:rsidR="00C63977" w:rsidRDefault="00C63977"/>
    <w:p w14:paraId="3B1936B7" w14:textId="77777777" w:rsidR="00C63977" w:rsidRDefault="00C63977">
      <w:pPr>
        <w:pStyle w:val="Footer"/>
      </w:pPr>
    </w:p>
    <w:p w14:paraId="5154E4EB" w14:textId="77777777" w:rsidR="00C63977" w:rsidRDefault="00C63977"/>
    <w:p w14:paraId="40DEEE6D" w14:textId="77777777" w:rsidR="00C63977" w:rsidRDefault="00C63977">
      <w:pPr>
        <w:pStyle w:val="Footer"/>
      </w:pPr>
    </w:p>
    <w:p w14:paraId="436DAA62" w14:textId="77777777" w:rsidR="00C63977" w:rsidRDefault="00C63977"/>
    <w:p w14:paraId="612E42D2" w14:textId="77777777" w:rsidR="00C63977" w:rsidRDefault="00C63977">
      <w:pPr>
        <w:pStyle w:val="Header"/>
      </w:pPr>
    </w:p>
    <w:p w14:paraId="46C66E98" w14:textId="77777777" w:rsidR="00C63977" w:rsidRDefault="00C63977"/>
    <w:p w14:paraId="458DA42C" w14:textId="77777777" w:rsidR="00C63977" w:rsidRDefault="00C63977">
      <w:pPr>
        <w:pStyle w:val="Footer"/>
      </w:pPr>
    </w:p>
    <w:p w14:paraId="65DFF57D" w14:textId="77777777" w:rsidR="00C63977" w:rsidRDefault="00C63977"/>
    <w:p w14:paraId="5BD99D84" w14:textId="77777777" w:rsidR="00C63977" w:rsidRDefault="00C63977">
      <w:pPr>
        <w:pStyle w:val="Header"/>
      </w:pPr>
    </w:p>
    <w:p w14:paraId="467CBA61" w14:textId="77777777" w:rsidR="00C63977" w:rsidRDefault="00C63977"/>
    <w:p w14:paraId="3A06E485" w14:textId="77777777" w:rsidR="00C63977" w:rsidRDefault="00C63977">
      <w:pPr>
        <w:pStyle w:val="Footer"/>
      </w:pPr>
    </w:p>
    <w:p w14:paraId="35798E85" w14:textId="77777777" w:rsidR="00C63977" w:rsidRDefault="00C63977"/>
    <w:p w14:paraId="135D53BE" w14:textId="77777777" w:rsidR="00C63977" w:rsidRDefault="00C63977">
      <w:pPr>
        <w:pStyle w:val="Footer"/>
      </w:pPr>
    </w:p>
    <w:p w14:paraId="7E62682D" w14:textId="77777777" w:rsidR="00C63977" w:rsidRDefault="00C63977"/>
    <w:p w14:paraId="2043837B" w14:textId="77777777" w:rsidR="00C63977" w:rsidRDefault="00C63977">
      <w:pPr>
        <w:pStyle w:val="Header"/>
      </w:pPr>
    </w:p>
    <w:p w14:paraId="5917C632" w14:textId="77777777" w:rsidR="00C63977" w:rsidRDefault="00C63977"/>
    <w:p w14:paraId="001B5511" w14:textId="77777777" w:rsidR="00C63977" w:rsidRDefault="00C63977">
      <w:pPr>
        <w:pStyle w:val="Footer"/>
      </w:pPr>
    </w:p>
    <w:p w14:paraId="339B2C0B" w14:textId="77777777" w:rsidR="00C63977" w:rsidRDefault="00C63977"/>
    <w:p w14:paraId="62F564AF" w14:textId="77777777" w:rsidR="00C63977" w:rsidRDefault="00C63977">
      <w:pPr>
        <w:pStyle w:val="Header"/>
      </w:pPr>
    </w:p>
    <w:p w14:paraId="7B2468C2" w14:textId="77777777" w:rsidR="00C63977" w:rsidRDefault="00C63977"/>
    <w:p w14:paraId="3ED3DCDA" w14:textId="77777777" w:rsidR="00C63977" w:rsidRDefault="00C63977">
      <w:pPr>
        <w:pStyle w:val="Footer"/>
      </w:pPr>
    </w:p>
    <w:p w14:paraId="60CC7321" w14:textId="77777777" w:rsidR="00C63977" w:rsidRDefault="00C63977"/>
    <w:p w14:paraId="1E69B453" w14:textId="77777777" w:rsidR="00C63977" w:rsidRDefault="00C63977">
      <w:pPr>
        <w:pStyle w:val="Footer"/>
      </w:pPr>
    </w:p>
    <w:p w14:paraId="583786E1" w14:textId="77777777" w:rsidR="00C63977" w:rsidRDefault="00C63977"/>
    <w:p w14:paraId="653E3E74" w14:textId="77777777" w:rsidR="00C63977" w:rsidRDefault="00C63977">
      <w:pPr>
        <w:pStyle w:val="Header"/>
      </w:pPr>
    </w:p>
    <w:p w14:paraId="1FEEC461" w14:textId="77777777" w:rsidR="00C63977" w:rsidRDefault="00C63977"/>
    <w:p w14:paraId="25F087B8" w14:textId="77777777" w:rsidR="00C63977" w:rsidRDefault="00C63977">
      <w:pPr>
        <w:pStyle w:val="Footer"/>
      </w:pPr>
    </w:p>
    <w:p w14:paraId="17936674" w14:textId="77777777" w:rsidR="00C63977" w:rsidRDefault="00C63977"/>
    <w:p w14:paraId="0CCE23FF" w14:textId="77777777" w:rsidR="00C63977" w:rsidRDefault="00C63977">
      <w:pPr>
        <w:pStyle w:val="Header"/>
      </w:pPr>
    </w:p>
    <w:p w14:paraId="5B47956C" w14:textId="77777777" w:rsidR="00C63977" w:rsidRDefault="00C63977"/>
    <w:p w14:paraId="643C3B61" w14:textId="77777777" w:rsidR="00C63977" w:rsidRDefault="00C63977">
      <w:pPr>
        <w:pStyle w:val="Footer"/>
      </w:pPr>
    </w:p>
    <w:p w14:paraId="75BEEEB2" w14:textId="77777777" w:rsidR="00C63977" w:rsidRDefault="00C63977"/>
    <w:p w14:paraId="38D82989" w14:textId="77777777" w:rsidR="00C63977" w:rsidRDefault="00C63977">
      <w:pPr>
        <w:pStyle w:val="Footer"/>
      </w:pPr>
    </w:p>
    <w:p w14:paraId="57BE44CF" w14:textId="77777777" w:rsidR="00C63977" w:rsidRDefault="00C63977"/>
    <w:p w14:paraId="3962A373" w14:textId="77777777" w:rsidR="00C63977" w:rsidRDefault="00C63977">
      <w:pPr>
        <w:pStyle w:val="Header"/>
      </w:pPr>
    </w:p>
    <w:p w14:paraId="18253BFC" w14:textId="77777777" w:rsidR="00C63977" w:rsidRDefault="00C63977"/>
    <w:p w14:paraId="677AF7C7" w14:textId="77777777" w:rsidR="00C63977" w:rsidRDefault="00C63977">
      <w:r>
        <w:separator/>
      </w:r>
    </w:p>
  </w:footnote>
  <w:footnote w:type="continuationSeparator" w:id="0">
    <w:p w14:paraId="24CF9DAD" w14:textId="77777777" w:rsidR="00C63977" w:rsidRDefault="00C63977">
      <w:r>
        <w:continuationSeparator/>
      </w:r>
    </w:p>
  </w:footnote>
  <w:footnote w:type="continuationNotice" w:id="1">
    <w:p w14:paraId="04DDE60D" w14:textId="77777777" w:rsidR="00C63977" w:rsidRDefault="00C639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936C3"/>
    <w:multiLevelType w:val="hybridMultilevel"/>
    <w:tmpl w:val="48FC76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8491198"/>
    <w:multiLevelType w:val="hybridMultilevel"/>
    <w:tmpl w:val="42CCF2A0"/>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B3226FE"/>
    <w:multiLevelType w:val="multilevel"/>
    <w:tmpl w:val="DFD6C4F0"/>
    <w:name w:val="Agreement 213"/>
    <w:lvl w:ilvl="0">
      <w:start w:val="1"/>
      <w:numFmt w:val="decimal"/>
      <w:pStyle w:val="Level1b"/>
      <w:lvlText w:val="%1."/>
      <w:lvlJc w:val="left"/>
      <w:pPr>
        <w:tabs>
          <w:tab w:val="num" w:pos="1440"/>
        </w:tabs>
        <w:ind w:firstLine="720"/>
      </w:pPr>
      <w:rPr>
        <w:rFonts w:cs="Times New Roman"/>
        <w:b w:val="0"/>
        <w:i w:val="0"/>
        <w:u w:val="none"/>
      </w:rPr>
    </w:lvl>
    <w:lvl w:ilvl="1">
      <w:start w:val="1"/>
      <w:numFmt w:val="lowerLetter"/>
      <w:pStyle w:val="Level2b"/>
      <w:lvlText w:val="(%2)"/>
      <w:lvlJc w:val="left"/>
      <w:pPr>
        <w:tabs>
          <w:tab w:val="num" w:pos="2160"/>
        </w:tabs>
        <w:ind w:firstLine="1440"/>
      </w:pPr>
      <w:rPr>
        <w:rFonts w:cs="Times New Roman"/>
        <w:b w:val="0"/>
        <w:i w:val="0"/>
        <w:u w:val="none"/>
      </w:rPr>
    </w:lvl>
    <w:lvl w:ilvl="2">
      <w:start w:val="1"/>
      <w:numFmt w:val="lowerRoman"/>
      <w:pStyle w:val="Level3b"/>
      <w:lvlText w:val="(%3)"/>
      <w:lvlJc w:val="left"/>
      <w:pPr>
        <w:tabs>
          <w:tab w:val="num" w:pos="2880"/>
        </w:tabs>
        <w:ind w:firstLine="2160"/>
      </w:pPr>
      <w:rPr>
        <w:rFonts w:cs="Times New Roman"/>
        <w:b w:val="0"/>
        <w:i w:val="0"/>
        <w:u w:val="none"/>
      </w:rPr>
    </w:lvl>
    <w:lvl w:ilvl="3">
      <w:start w:val="1"/>
      <w:numFmt w:val="decimal"/>
      <w:pStyle w:val="Level4b"/>
      <w:lvlText w:val="(%4)"/>
      <w:lvlJc w:val="left"/>
      <w:pPr>
        <w:tabs>
          <w:tab w:val="num" w:pos="3600"/>
        </w:tabs>
        <w:ind w:firstLine="2880"/>
      </w:pPr>
      <w:rPr>
        <w:rFonts w:cs="Times New Roman"/>
        <w:b w:val="0"/>
        <w:i w:val="0"/>
        <w:u w:val="none"/>
      </w:rPr>
    </w:lvl>
    <w:lvl w:ilvl="4">
      <w:start w:val="1"/>
      <w:numFmt w:val="lowerLetter"/>
      <w:pStyle w:val="Level5b"/>
      <w:lvlText w:val="%5."/>
      <w:lvlJc w:val="left"/>
      <w:pPr>
        <w:tabs>
          <w:tab w:val="num" w:pos="4320"/>
        </w:tabs>
        <w:ind w:firstLine="3600"/>
      </w:pPr>
      <w:rPr>
        <w:rFonts w:cs="Times New Roman"/>
        <w:b w:val="0"/>
        <w:i w:val="0"/>
        <w:u w:val="none"/>
      </w:rPr>
    </w:lvl>
    <w:lvl w:ilvl="5">
      <w:start w:val="1"/>
      <w:numFmt w:val="lowerRoman"/>
      <w:pStyle w:val="Level6b"/>
      <w:lvlText w:val="%6."/>
      <w:lvlJc w:val="left"/>
      <w:pPr>
        <w:tabs>
          <w:tab w:val="num" w:pos="5040"/>
        </w:tabs>
        <w:ind w:firstLine="4320"/>
      </w:pPr>
      <w:rPr>
        <w:rFonts w:cs="Times New Roman"/>
        <w:b w:val="0"/>
        <w:i w:val="0"/>
        <w:u w:val="none"/>
      </w:rPr>
    </w:lvl>
    <w:lvl w:ilvl="6">
      <w:start w:val="1"/>
      <w:numFmt w:val="decimal"/>
      <w:pStyle w:val="Level7b"/>
      <w:lvlText w:val="%7)"/>
      <w:lvlJc w:val="left"/>
      <w:pPr>
        <w:tabs>
          <w:tab w:val="num" w:pos="5760"/>
        </w:tabs>
        <w:ind w:firstLine="5040"/>
      </w:pPr>
      <w:rPr>
        <w:rFonts w:cs="Times New Roman"/>
        <w:b w:val="0"/>
        <w:i w:val="0"/>
        <w:u w:val="none"/>
      </w:rPr>
    </w:lvl>
    <w:lvl w:ilvl="7">
      <w:start w:val="1"/>
      <w:numFmt w:val="lowerLetter"/>
      <w:pStyle w:val="Level8b"/>
      <w:lvlText w:val="%8)"/>
      <w:lvlJc w:val="left"/>
      <w:pPr>
        <w:tabs>
          <w:tab w:val="num" w:pos="6480"/>
        </w:tabs>
        <w:ind w:firstLine="5760"/>
      </w:pPr>
      <w:rPr>
        <w:rFonts w:cs="Times New Roman"/>
        <w:b w:val="0"/>
        <w:i w:val="0"/>
        <w:u w:val="none"/>
      </w:rPr>
    </w:lvl>
    <w:lvl w:ilvl="8">
      <w:start w:val="1"/>
      <w:numFmt w:val="lowerRoman"/>
      <w:pStyle w:val="Level9b"/>
      <w:lvlText w:val="%9)"/>
      <w:lvlJc w:val="left"/>
      <w:pPr>
        <w:tabs>
          <w:tab w:val="num" w:pos="7200"/>
        </w:tabs>
        <w:ind w:firstLine="6480"/>
      </w:pPr>
      <w:rPr>
        <w:rFonts w:cs="Times New Roman"/>
        <w:b w:val="0"/>
        <w:i w:val="0"/>
        <w:u w:val="none"/>
      </w:rPr>
    </w:lvl>
  </w:abstractNum>
  <w:abstractNum w:abstractNumId="3" w15:restartNumberingAfterBreak="0">
    <w:nsid w:val="0F612999"/>
    <w:multiLevelType w:val="hybridMultilevel"/>
    <w:tmpl w:val="F53C9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870C7F"/>
    <w:multiLevelType w:val="hybridMultilevel"/>
    <w:tmpl w:val="67C4466C"/>
    <w:lvl w:ilvl="0" w:tplc="04090015">
      <w:start w:val="4"/>
      <w:numFmt w:val="upperLetter"/>
      <w:lvlText w:val="%1."/>
      <w:lvlJc w:val="left"/>
      <w:pPr>
        <w:tabs>
          <w:tab w:val="num" w:pos="720"/>
        </w:tabs>
        <w:ind w:left="720" w:hanging="360"/>
      </w:pPr>
      <w:rPr>
        <w:rFonts w:cs="Times New Roman" w:hint="default"/>
        <w:b w:val="0"/>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2AF64808"/>
    <w:multiLevelType w:val="hybridMultilevel"/>
    <w:tmpl w:val="3AA2AB9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D4C734E"/>
    <w:multiLevelType w:val="hybridMultilevel"/>
    <w:tmpl w:val="7F98480E"/>
    <w:lvl w:ilvl="0" w:tplc="24DA2F7E">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68047D"/>
    <w:multiLevelType w:val="hybridMultilevel"/>
    <w:tmpl w:val="8102D1C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4275977"/>
    <w:multiLevelType w:val="hybridMultilevel"/>
    <w:tmpl w:val="036EFC28"/>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2CD3E21"/>
    <w:multiLevelType w:val="hybridMultilevel"/>
    <w:tmpl w:val="59C2DC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62BE68F1"/>
    <w:multiLevelType w:val="hybridMultilevel"/>
    <w:tmpl w:val="74DC960A"/>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15:restartNumberingAfterBreak="0">
    <w:nsid w:val="6457217F"/>
    <w:multiLevelType w:val="hybridMultilevel"/>
    <w:tmpl w:val="3FE0D51E"/>
    <w:lvl w:ilvl="0" w:tplc="751AE3AE">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75F6A11"/>
    <w:multiLevelType w:val="hybridMultilevel"/>
    <w:tmpl w:val="D982E3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8D46403"/>
    <w:multiLevelType w:val="hybridMultilevel"/>
    <w:tmpl w:val="173A71F2"/>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3F12261"/>
    <w:multiLevelType w:val="hybridMultilevel"/>
    <w:tmpl w:val="26E6B532"/>
    <w:lvl w:ilvl="0" w:tplc="FFFFFFFF">
      <w:start w:val="1"/>
      <w:numFmt w:val="upperLetter"/>
      <w:lvlText w:val="%1."/>
      <w:lvlJc w:val="left"/>
      <w:pPr>
        <w:tabs>
          <w:tab w:val="num" w:pos="720"/>
        </w:tabs>
        <w:ind w:left="72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5" w15:restartNumberingAfterBreak="0">
    <w:nsid w:val="7B89083D"/>
    <w:multiLevelType w:val="hybridMultilevel"/>
    <w:tmpl w:val="5EC040E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7C5C2091"/>
    <w:multiLevelType w:val="hybridMultilevel"/>
    <w:tmpl w:val="289A0E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E054F3A"/>
    <w:multiLevelType w:val="hybridMultilevel"/>
    <w:tmpl w:val="469661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78813030">
    <w:abstractNumId w:val="14"/>
  </w:num>
  <w:num w:numId="2" w16cid:durableId="783353362">
    <w:abstractNumId w:val="13"/>
  </w:num>
  <w:num w:numId="3" w16cid:durableId="1341008176">
    <w:abstractNumId w:val="4"/>
  </w:num>
  <w:num w:numId="4" w16cid:durableId="1507942078">
    <w:abstractNumId w:val="15"/>
  </w:num>
  <w:num w:numId="5" w16cid:durableId="1862468784">
    <w:abstractNumId w:val="1"/>
  </w:num>
  <w:num w:numId="6" w16cid:durableId="230426532">
    <w:abstractNumId w:val="13"/>
  </w:num>
  <w:num w:numId="7" w16cid:durableId="1281496957">
    <w:abstractNumId w:val="12"/>
  </w:num>
  <w:num w:numId="8" w16cid:durableId="429742742">
    <w:abstractNumId w:val="16"/>
  </w:num>
  <w:num w:numId="9" w16cid:durableId="158354762">
    <w:abstractNumId w:val="7"/>
  </w:num>
  <w:num w:numId="10" w16cid:durableId="754665982">
    <w:abstractNumId w:val="17"/>
  </w:num>
  <w:num w:numId="11" w16cid:durableId="1808811712">
    <w:abstractNumId w:val="9"/>
  </w:num>
  <w:num w:numId="12" w16cid:durableId="907685561">
    <w:abstractNumId w:val="6"/>
  </w:num>
  <w:num w:numId="13" w16cid:durableId="516776265">
    <w:abstractNumId w:val="2"/>
  </w:num>
  <w:num w:numId="14" w16cid:durableId="526407260">
    <w:abstractNumId w:val="5"/>
  </w:num>
  <w:num w:numId="15" w16cid:durableId="834224256">
    <w:abstractNumId w:val="3"/>
  </w:num>
  <w:num w:numId="16" w16cid:durableId="178896565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55059836">
    <w:abstractNumId w:val="10"/>
  </w:num>
  <w:num w:numId="18" w16cid:durableId="1067875640">
    <w:abstractNumId w:val="8"/>
  </w:num>
  <w:num w:numId="19" w16cid:durableId="649335821">
    <w:abstractNumId w:val="0"/>
  </w:num>
  <w:num w:numId="20" w16cid:durableId="131329339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375E"/>
    <w:rsid w:val="0001118B"/>
    <w:rsid w:val="00025EC2"/>
    <w:rsid w:val="000266EC"/>
    <w:rsid w:val="00041CBC"/>
    <w:rsid w:val="000432D2"/>
    <w:rsid w:val="00043726"/>
    <w:rsid w:val="000475E7"/>
    <w:rsid w:val="00060D7B"/>
    <w:rsid w:val="00087659"/>
    <w:rsid w:val="000A3E10"/>
    <w:rsid w:val="000B2610"/>
    <w:rsid w:val="000F4028"/>
    <w:rsid w:val="000F7F30"/>
    <w:rsid w:val="00101FEE"/>
    <w:rsid w:val="00105A84"/>
    <w:rsid w:val="0010625A"/>
    <w:rsid w:val="00112B26"/>
    <w:rsid w:val="001166B6"/>
    <w:rsid w:val="00120F61"/>
    <w:rsid w:val="00125C61"/>
    <w:rsid w:val="00127870"/>
    <w:rsid w:val="00132E1A"/>
    <w:rsid w:val="00133DCA"/>
    <w:rsid w:val="0014157F"/>
    <w:rsid w:val="00143040"/>
    <w:rsid w:val="00145CB5"/>
    <w:rsid w:val="00147E2B"/>
    <w:rsid w:val="00155BDA"/>
    <w:rsid w:val="001609D5"/>
    <w:rsid w:val="00181ED3"/>
    <w:rsid w:val="00186D59"/>
    <w:rsid w:val="001903EE"/>
    <w:rsid w:val="00190468"/>
    <w:rsid w:val="00190AF9"/>
    <w:rsid w:val="00191A70"/>
    <w:rsid w:val="001A4F9F"/>
    <w:rsid w:val="001A5170"/>
    <w:rsid w:val="001B26C5"/>
    <w:rsid w:val="001C3C02"/>
    <w:rsid w:val="001D2DD6"/>
    <w:rsid w:val="001D6E26"/>
    <w:rsid w:val="001D7999"/>
    <w:rsid w:val="001E5240"/>
    <w:rsid w:val="001F2345"/>
    <w:rsid w:val="001F7565"/>
    <w:rsid w:val="002134AB"/>
    <w:rsid w:val="00217249"/>
    <w:rsid w:val="00237663"/>
    <w:rsid w:val="00244DE6"/>
    <w:rsid w:val="00247455"/>
    <w:rsid w:val="00247C30"/>
    <w:rsid w:val="00251667"/>
    <w:rsid w:val="0025193D"/>
    <w:rsid w:val="00264CB9"/>
    <w:rsid w:val="00270500"/>
    <w:rsid w:val="00280097"/>
    <w:rsid w:val="00283A71"/>
    <w:rsid w:val="00287F84"/>
    <w:rsid w:val="00297DB9"/>
    <w:rsid w:val="002B149C"/>
    <w:rsid w:val="002B23F6"/>
    <w:rsid w:val="002C2903"/>
    <w:rsid w:val="002C4CBC"/>
    <w:rsid w:val="002E2BFD"/>
    <w:rsid w:val="002F0F2F"/>
    <w:rsid w:val="002F233C"/>
    <w:rsid w:val="00301601"/>
    <w:rsid w:val="00301ACA"/>
    <w:rsid w:val="00307CBF"/>
    <w:rsid w:val="00315057"/>
    <w:rsid w:val="00324C05"/>
    <w:rsid w:val="003319BD"/>
    <w:rsid w:val="0034088A"/>
    <w:rsid w:val="00371071"/>
    <w:rsid w:val="00373740"/>
    <w:rsid w:val="00375366"/>
    <w:rsid w:val="00387D6F"/>
    <w:rsid w:val="0039072F"/>
    <w:rsid w:val="0039326D"/>
    <w:rsid w:val="003935BE"/>
    <w:rsid w:val="00393D48"/>
    <w:rsid w:val="003961C1"/>
    <w:rsid w:val="00397A46"/>
    <w:rsid w:val="003B17A9"/>
    <w:rsid w:val="003B2F6A"/>
    <w:rsid w:val="003C01D1"/>
    <w:rsid w:val="003C7AD6"/>
    <w:rsid w:val="003D1017"/>
    <w:rsid w:val="003D4289"/>
    <w:rsid w:val="003D5F7A"/>
    <w:rsid w:val="003D7B4D"/>
    <w:rsid w:val="003E2C92"/>
    <w:rsid w:val="003E3C7A"/>
    <w:rsid w:val="003E7FA1"/>
    <w:rsid w:val="003F1853"/>
    <w:rsid w:val="003F2757"/>
    <w:rsid w:val="003F5F0C"/>
    <w:rsid w:val="003F7E50"/>
    <w:rsid w:val="004046AB"/>
    <w:rsid w:val="00414001"/>
    <w:rsid w:val="004162C7"/>
    <w:rsid w:val="004170E4"/>
    <w:rsid w:val="00417AEB"/>
    <w:rsid w:val="004477A7"/>
    <w:rsid w:val="00450A82"/>
    <w:rsid w:val="00454DE1"/>
    <w:rsid w:val="00461C2C"/>
    <w:rsid w:val="00463224"/>
    <w:rsid w:val="00467F93"/>
    <w:rsid w:val="00476C00"/>
    <w:rsid w:val="004813DC"/>
    <w:rsid w:val="00486A84"/>
    <w:rsid w:val="00493F1D"/>
    <w:rsid w:val="004A113D"/>
    <w:rsid w:val="004A2AB1"/>
    <w:rsid w:val="004B4BFD"/>
    <w:rsid w:val="004C0645"/>
    <w:rsid w:val="004C636F"/>
    <w:rsid w:val="004F5F6C"/>
    <w:rsid w:val="004F7307"/>
    <w:rsid w:val="00502086"/>
    <w:rsid w:val="00511647"/>
    <w:rsid w:val="005116EC"/>
    <w:rsid w:val="00511D8F"/>
    <w:rsid w:val="0051216D"/>
    <w:rsid w:val="005144E6"/>
    <w:rsid w:val="00540447"/>
    <w:rsid w:val="00541B33"/>
    <w:rsid w:val="00546186"/>
    <w:rsid w:val="00546E44"/>
    <w:rsid w:val="00554A0C"/>
    <w:rsid w:val="005603D5"/>
    <w:rsid w:val="00560F97"/>
    <w:rsid w:val="00565804"/>
    <w:rsid w:val="00566B1D"/>
    <w:rsid w:val="00577AB0"/>
    <w:rsid w:val="005A2015"/>
    <w:rsid w:val="005A7E33"/>
    <w:rsid w:val="005B3B65"/>
    <w:rsid w:val="005C463A"/>
    <w:rsid w:val="005D2FAC"/>
    <w:rsid w:val="005D3BC2"/>
    <w:rsid w:val="005D5FC5"/>
    <w:rsid w:val="005E38D5"/>
    <w:rsid w:val="005E5794"/>
    <w:rsid w:val="005F4AC7"/>
    <w:rsid w:val="00610440"/>
    <w:rsid w:val="0061202E"/>
    <w:rsid w:val="00616B6D"/>
    <w:rsid w:val="00620494"/>
    <w:rsid w:val="00623973"/>
    <w:rsid w:val="00625815"/>
    <w:rsid w:val="00634A19"/>
    <w:rsid w:val="0063512F"/>
    <w:rsid w:val="00637ECF"/>
    <w:rsid w:val="00647CB4"/>
    <w:rsid w:val="0065681E"/>
    <w:rsid w:val="0066066E"/>
    <w:rsid w:val="006644EC"/>
    <w:rsid w:val="006749C8"/>
    <w:rsid w:val="006818C2"/>
    <w:rsid w:val="0068393E"/>
    <w:rsid w:val="00687123"/>
    <w:rsid w:val="00691FE0"/>
    <w:rsid w:val="006B168B"/>
    <w:rsid w:val="006C24A4"/>
    <w:rsid w:val="006C3546"/>
    <w:rsid w:val="006D130E"/>
    <w:rsid w:val="00700375"/>
    <w:rsid w:val="00700509"/>
    <w:rsid w:val="007027CB"/>
    <w:rsid w:val="0070407A"/>
    <w:rsid w:val="00706881"/>
    <w:rsid w:val="00707A2A"/>
    <w:rsid w:val="00712589"/>
    <w:rsid w:val="00713180"/>
    <w:rsid w:val="00715B50"/>
    <w:rsid w:val="00731D4B"/>
    <w:rsid w:val="00735AD7"/>
    <w:rsid w:val="0074273E"/>
    <w:rsid w:val="00746CCF"/>
    <w:rsid w:val="00762018"/>
    <w:rsid w:val="007654D9"/>
    <w:rsid w:val="00773A4C"/>
    <w:rsid w:val="00784B20"/>
    <w:rsid w:val="007858C0"/>
    <w:rsid w:val="00786478"/>
    <w:rsid w:val="007A5984"/>
    <w:rsid w:val="007A673F"/>
    <w:rsid w:val="007A74B0"/>
    <w:rsid w:val="007B093D"/>
    <w:rsid w:val="007B481F"/>
    <w:rsid w:val="007E6541"/>
    <w:rsid w:val="007E7FCF"/>
    <w:rsid w:val="007F35B9"/>
    <w:rsid w:val="00813214"/>
    <w:rsid w:val="00816A10"/>
    <w:rsid w:val="008241CC"/>
    <w:rsid w:val="00836B41"/>
    <w:rsid w:val="00837AF6"/>
    <w:rsid w:val="00851940"/>
    <w:rsid w:val="008642EE"/>
    <w:rsid w:val="00867CA3"/>
    <w:rsid w:val="008924D7"/>
    <w:rsid w:val="008928C1"/>
    <w:rsid w:val="00897E08"/>
    <w:rsid w:val="008A1751"/>
    <w:rsid w:val="008A3C56"/>
    <w:rsid w:val="008A4374"/>
    <w:rsid w:val="008B3A22"/>
    <w:rsid w:val="008B45B9"/>
    <w:rsid w:val="008C12B7"/>
    <w:rsid w:val="008C2671"/>
    <w:rsid w:val="008D0A09"/>
    <w:rsid w:val="008E3925"/>
    <w:rsid w:val="008E5A65"/>
    <w:rsid w:val="008F6FBE"/>
    <w:rsid w:val="008F75CF"/>
    <w:rsid w:val="00900808"/>
    <w:rsid w:val="009071BA"/>
    <w:rsid w:val="0091209E"/>
    <w:rsid w:val="009123F8"/>
    <w:rsid w:val="0091629E"/>
    <w:rsid w:val="00924027"/>
    <w:rsid w:val="009244A1"/>
    <w:rsid w:val="00943EF3"/>
    <w:rsid w:val="0094426A"/>
    <w:rsid w:val="00947924"/>
    <w:rsid w:val="0095718B"/>
    <w:rsid w:val="00961797"/>
    <w:rsid w:val="00964367"/>
    <w:rsid w:val="0097012A"/>
    <w:rsid w:val="00972A9B"/>
    <w:rsid w:val="00974B29"/>
    <w:rsid w:val="00975286"/>
    <w:rsid w:val="00981F1B"/>
    <w:rsid w:val="00983884"/>
    <w:rsid w:val="0098404C"/>
    <w:rsid w:val="00984EB4"/>
    <w:rsid w:val="009952CD"/>
    <w:rsid w:val="009A010E"/>
    <w:rsid w:val="009A3F62"/>
    <w:rsid w:val="009D0FB9"/>
    <w:rsid w:val="009D2515"/>
    <w:rsid w:val="009D4116"/>
    <w:rsid w:val="009E7BF5"/>
    <w:rsid w:val="009F2A41"/>
    <w:rsid w:val="00A275B9"/>
    <w:rsid w:val="00A30B2F"/>
    <w:rsid w:val="00A42C30"/>
    <w:rsid w:val="00A55EEB"/>
    <w:rsid w:val="00A61509"/>
    <w:rsid w:val="00A62D5C"/>
    <w:rsid w:val="00A661F2"/>
    <w:rsid w:val="00A7547A"/>
    <w:rsid w:val="00A838EC"/>
    <w:rsid w:val="00A84026"/>
    <w:rsid w:val="00A87A3B"/>
    <w:rsid w:val="00A9023F"/>
    <w:rsid w:val="00A95E33"/>
    <w:rsid w:val="00A97FBC"/>
    <w:rsid w:val="00AA32FC"/>
    <w:rsid w:val="00AA6B99"/>
    <w:rsid w:val="00AB47C2"/>
    <w:rsid w:val="00AC5033"/>
    <w:rsid w:val="00AC7DA6"/>
    <w:rsid w:val="00AD1C7F"/>
    <w:rsid w:val="00AD3EA8"/>
    <w:rsid w:val="00AE08A4"/>
    <w:rsid w:val="00AE0A5D"/>
    <w:rsid w:val="00AE1102"/>
    <w:rsid w:val="00AE3D5E"/>
    <w:rsid w:val="00AE731F"/>
    <w:rsid w:val="00B028DD"/>
    <w:rsid w:val="00B04B80"/>
    <w:rsid w:val="00B05C67"/>
    <w:rsid w:val="00B07F3A"/>
    <w:rsid w:val="00B16EDD"/>
    <w:rsid w:val="00B27B85"/>
    <w:rsid w:val="00B34B1D"/>
    <w:rsid w:val="00B35C8E"/>
    <w:rsid w:val="00B63D68"/>
    <w:rsid w:val="00B673BA"/>
    <w:rsid w:val="00B67900"/>
    <w:rsid w:val="00B7000C"/>
    <w:rsid w:val="00B70C97"/>
    <w:rsid w:val="00B72397"/>
    <w:rsid w:val="00B83030"/>
    <w:rsid w:val="00B878E5"/>
    <w:rsid w:val="00B96C30"/>
    <w:rsid w:val="00BA3504"/>
    <w:rsid w:val="00BA4774"/>
    <w:rsid w:val="00BA4911"/>
    <w:rsid w:val="00BA4F2C"/>
    <w:rsid w:val="00BA6C2C"/>
    <w:rsid w:val="00BB6EDD"/>
    <w:rsid w:val="00BC39EE"/>
    <w:rsid w:val="00BC4F16"/>
    <w:rsid w:val="00BC5C74"/>
    <w:rsid w:val="00BD0E6D"/>
    <w:rsid w:val="00BF4856"/>
    <w:rsid w:val="00BF670E"/>
    <w:rsid w:val="00C03CDF"/>
    <w:rsid w:val="00C0408A"/>
    <w:rsid w:val="00C058E4"/>
    <w:rsid w:val="00C06C9D"/>
    <w:rsid w:val="00C21799"/>
    <w:rsid w:val="00C42142"/>
    <w:rsid w:val="00C42265"/>
    <w:rsid w:val="00C46B39"/>
    <w:rsid w:val="00C46EE7"/>
    <w:rsid w:val="00C5301E"/>
    <w:rsid w:val="00C53F36"/>
    <w:rsid w:val="00C56034"/>
    <w:rsid w:val="00C63977"/>
    <w:rsid w:val="00C63AF3"/>
    <w:rsid w:val="00C72AFD"/>
    <w:rsid w:val="00C917BA"/>
    <w:rsid w:val="00CA6572"/>
    <w:rsid w:val="00CA71C7"/>
    <w:rsid w:val="00CA7E87"/>
    <w:rsid w:val="00CC2254"/>
    <w:rsid w:val="00CD043B"/>
    <w:rsid w:val="00CD6F01"/>
    <w:rsid w:val="00D07F93"/>
    <w:rsid w:val="00D149A1"/>
    <w:rsid w:val="00D14C4C"/>
    <w:rsid w:val="00D21E03"/>
    <w:rsid w:val="00D23559"/>
    <w:rsid w:val="00D23819"/>
    <w:rsid w:val="00D32BED"/>
    <w:rsid w:val="00D4773F"/>
    <w:rsid w:val="00D53102"/>
    <w:rsid w:val="00D64006"/>
    <w:rsid w:val="00D66FD3"/>
    <w:rsid w:val="00D87035"/>
    <w:rsid w:val="00D93AD7"/>
    <w:rsid w:val="00D94342"/>
    <w:rsid w:val="00DA21D2"/>
    <w:rsid w:val="00DA378F"/>
    <w:rsid w:val="00DB33EE"/>
    <w:rsid w:val="00DB5D7E"/>
    <w:rsid w:val="00DB7619"/>
    <w:rsid w:val="00DD1F1C"/>
    <w:rsid w:val="00DD52B7"/>
    <w:rsid w:val="00DE6BB2"/>
    <w:rsid w:val="00E00F84"/>
    <w:rsid w:val="00E0375E"/>
    <w:rsid w:val="00E2286B"/>
    <w:rsid w:val="00E244E4"/>
    <w:rsid w:val="00E42A4A"/>
    <w:rsid w:val="00E46E3C"/>
    <w:rsid w:val="00E60B48"/>
    <w:rsid w:val="00E665EB"/>
    <w:rsid w:val="00E72530"/>
    <w:rsid w:val="00E7262A"/>
    <w:rsid w:val="00E73487"/>
    <w:rsid w:val="00E8629F"/>
    <w:rsid w:val="00E90B93"/>
    <w:rsid w:val="00E90C4F"/>
    <w:rsid w:val="00E9113E"/>
    <w:rsid w:val="00EA0456"/>
    <w:rsid w:val="00EA27AC"/>
    <w:rsid w:val="00EA4306"/>
    <w:rsid w:val="00EB6D2B"/>
    <w:rsid w:val="00ED5CDE"/>
    <w:rsid w:val="00EE371D"/>
    <w:rsid w:val="00EE5820"/>
    <w:rsid w:val="00EE660B"/>
    <w:rsid w:val="00EF13C9"/>
    <w:rsid w:val="00F0275A"/>
    <w:rsid w:val="00F06F34"/>
    <w:rsid w:val="00F14AA6"/>
    <w:rsid w:val="00F625D7"/>
    <w:rsid w:val="00F63111"/>
    <w:rsid w:val="00F63B74"/>
    <w:rsid w:val="00F6650A"/>
    <w:rsid w:val="00F66D21"/>
    <w:rsid w:val="00F82185"/>
    <w:rsid w:val="00F91FB7"/>
    <w:rsid w:val="00F93456"/>
    <w:rsid w:val="00F93800"/>
    <w:rsid w:val="00F9567B"/>
    <w:rsid w:val="00FA0DD4"/>
    <w:rsid w:val="00FA15B6"/>
    <w:rsid w:val="00FB40DA"/>
    <w:rsid w:val="00FB5ACC"/>
    <w:rsid w:val="00FB5F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4A713E"/>
  <w15:docId w15:val="{3B72A39A-4FC2-4BC7-8D88-94FF4BF32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pPr>
      <w:keepNext/>
      <w:jc w:val="center"/>
      <w:outlineLvl w:val="1"/>
    </w:pPr>
    <w:rPr>
      <w:b/>
      <w:color w:val="000000"/>
      <w:sz w:val="20"/>
      <w:szCs w:val="20"/>
    </w:rPr>
  </w:style>
  <w:style w:type="paragraph" w:styleId="Heading3">
    <w:name w:val="heading 3"/>
    <w:basedOn w:val="Normal"/>
    <w:next w:val="Normal"/>
    <w:link w:val="Heading3Char"/>
    <w:qFormat/>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Pr>
      <w:rFonts w:ascii="Cambria" w:hAnsi="Cambria" w:cs="Times New Roman"/>
      <w:b/>
      <w:bCs/>
      <w:kern w:val="32"/>
      <w:sz w:val="32"/>
      <w:szCs w:val="32"/>
    </w:rPr>
  </w:style>
  <w:style w:type="character" w:customStyle="1" w:styleId="Heading2Char">
    <w:name w:val="Heading 2 Char"/>
    <w:basedOn w:val="DefaultParagraphFont"/>
    <w:link w:val="Heading2"/>
    <w:semiHidden/>
    <w:locked/>
    <w:rPr>
      <w:rFonts w:ascii="Cambria" w:hAnsi="Cambria" w:cs="Times New Roman"/>
      <w:b/>
      <w:bCs/>
      <w:i/>
      <w:iCs/>
      <w:sz w:val="28"/>
      <w:szCs w:val="28"/>
    </w:rPr>
  </w:style>
  <w:style w:type="character" w:customStyle="1" w:styleId="Heading3Char">
    <w:name w:val="Heading 3 Char"/>
    <w:basedOn w:val="DefaultParagraphFont"/>
    <w:link w:val="Heading3"/>
    <w:semiHidden/>
    <w:locked/>
    <w:rPr>
      <w:rFonts w:ascii="Cambria" w:hAnsi="Cambria" w:cs="Times New Roman"/>
      <w:b/>
      <w:bCs/>
      <w:sz w:val="26"/>
      <w:szCs w:val="26"/>
    </w:rPr>
  </w:style>
  <w:style w:type="character" w:customStyle="1" w:styleId="Heading4Char">
    <w:name w:val="Heading 4 Char"/>
    <w:basedOn w:val="DefaultParagraphFont"/>
    <w:link w:val="Heading4"/>
    <w:semiHidden/>
    <w:locked/>
    <w:rPr>
      <w:rFonts w:ascii="Calibri" w:hAnsi="Calibri" w:cs="Times New Roman"/>
      <w:b/>
      <w:bCs/>
      <w:sz w:val="28"/>
      <w:szCs w:val="28"/>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locked/>
    <w:rPr>
      <w:rFonts w:cs="Times New Roman"/>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locked/>
    <w:rPr>
      <w:rFonts w:cs="Times New Roman"/>
      <w:sz w:val="24"/>
      <w:szCs w:val="24"/>
    </w:rPr>
  </w:style>
  <w:style w:type="paragraph" w:styleId="BodyText">
    <w:name w:val="Body Text"/>
    <w:basedOn w:val="Normal"/>
    <w:link w:val="BodyTextChar"/>
    <w:rPr>
      <w:color w:val="FF0000"/>
      <w:szCs w:val="20"/>
    </w:rPr>
  </w:style>
  <w:style w:type="character" w:customStyle="1" w:styleId="BodyTextChar">
    <w:name w:val="Body Text Char"/>
    <w:basedOn w:val="DefaultParagraphFont"/>
    <w:link w:val="BodyText"/>
    <w:semiHidden/>
    <w:locked/>
    <w:rPr>
      <w:rFonts w:cs="Times New Roman"/>
      <w:sz w:val="24"/>
      <w:szCs w:val="24"/>
    </w:rPr>
  </w:style>
  <w:style w:type="character" w:customStyle="1" w:styleId="Heading2Char1Char1">
    <w:name w:val="Heading 2 Char1 Char1"/>
    <w:aliases w:val="Heading 2 Char Char Char,Heading 2 Char1 Char Char Char1,Heading 2 Char Char1 Char Char Char,h2 Char Char Char Char Char Char1,Heading 2 Char Char Char Char Char Char Char Char,Heading 2 Char1 Char Char Char Char Char"/>
    <w:basedOn w:val="DefaultParagraphFont"/>
    <w:rPr>
      <w:rFonts w:cs="Times New Roman"/>
      <w:b/>
      <w:caps/>
      <w:sz w:val="24"/>
      <w:lang w:val="en-US" w:eastAsia="en-US" w:bidi="ar-SA"/>
    </w:rPr>
  </w:style>
  <w:style w:type="paragraph" w:customStyle="1" w:styleId="Default">
    <w:name w:val="Default"/>
    <w:basedOn w:val="Normal"/>
    <w:pPr>
      <w:widowControl w:val="0"/>
      <w:tabs>
        <w:tab w:val="left" w:pos="623"/>
        <w:tab w:val="left" w:pos="1247"/>
        <w:tab w:val="left" w:pos="1872"/>
        <w:tab w:val="left" w:pos="2495"/>
        <w:tab w:val="left" w:pos="3119"/>
        <w:tab w:val="left" w:pos="3744"/>
        <w:tab w:val="left" w:pos="4367"/>
        <w:tab w:val="left" w:pos="4991"/>
        <w:tab w:val="left" w:pos="5616"/>
        <w:tab w:val="left" w:pos="6239"/>
        <w:tab w:val="left" w:pos="6863"/>
        <w:tab w:val="left" w:pos="7488"/>
        <w:tab w:val="left" w:pos="8111"/>
        <w:tab w:val="left" w:pos="8735"/>
      </w:tabs>
      <w:autoSpaceDE w:val="0"/>
      <w:autoSpaceDN w:val="0"/>
    </w:pPr>
    <w:rPr>
      <w:rFonts w:ascii="Helvetica Narrow" w:hAnsi="Helvetica Narrow" w:cs="Helvetica Narrow"/>
      <w:noProof/>
      <w:color w:val="000000"/>
    </w:rPr>
  </w:style>
  <w:style w:type="character" w:styleId="Hyperlink">
    <w:name w:val="Hyperlink"/>
    <w:basedOn w:val="DefaultParagraphFont"/>
    <w:rPr>
      <w:rFonts w:cs="Times New Roman"/>
      <w:color w:val="0000FF"/>
      <w:u w:val="single"/>
    </w:rPr>
  </w:style>
  <w:style w:type="paragraph" w:styleId="Title">
    <w:name w:val="Title"/>
    <w:basedOn w:val="Normal"/>
    <w:link w:val="TitleChar"/>
    <w:qFormat/>
    <w:pPr>
      <w:autoSpaceDE w:val="0"/>
      <w:autoSpaceDN w:val="0"/>
      <w:jc w:val="center"/>
    </w:pPr>
    <w:rPr>
      <w:rFonts w:ascii="Helvetica Narrow" w:hAnsi="Helvetica Narrow" w:cs="Helvetica Narrow"/>
      <w:b/>
      <w:bCs/>
      <w:noProof/>
      <w:color w:val="000000"/>
    </w:rPr>
  </w:style>
  <w:style w:type="character" w:customStyle="1" w:styleId="TitleChar">
    <w:name w:val="Title Char"/>
    <w:basedOn w:val="DefaultParagraphFont"/>
    <w:link w:val="Title"/>
    <w:locked/>
    <w:rPr>
      <w:rFonts w:ascii="Cambria" w:hAnsi="Cambria" w:cs="Times New Roman"/>
      <w:b/>
      <w:bCs/>
      <w:kern w:val="28"/>
      <w:sz w:val="32"/>
      <w:szCs w:val="32"/>
    </w:rPr>
  </w:style>
  <w:style w:type="paragraph" w:styleId="List">
    <w:name w:val="List"/>
    <w:basedOn w:val="Normal"/>
    <w:pPr>
      <w:ind w:left="360" w:hanging="360"/>
    </w:pPr>
  </w:style>
  <w:style w:type="paragraph" w:styleId="List2">
    <w:name w:val="List 2"/>
    <w:basedOn w:val="Normal"/>
    <w:pPr>
      <w:ind w:left="720" w:hanging="360"/>
    </w:p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semiHidden/>
    <w:locked/>
    <w:rPr>
      <w:rFonts w:ascii="Cambria" w:hAnsi="Cambria" w:cs="Times New Roman"/>
      <w:sz w:val="24"/>
      <w:szCs w:val="24"/>
      <w:shd w:val="pct20" w:color="auto" w:fill="auto"/>
    </w:r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BodyTextFirstIndent">
    <w:name w:val="Body Text First Indent"/>
    <w:basedOn w:val="BodyText"/>
    <w:link w:val="BodyTextFirstIndentChar"/>
    <w:pPr>
      <w:spacing w:after="120"/>
      <w:ind w:firstLine="210"/>
    </w:pPr>
    <w:rPr>
      <w:color w:val="auto"/>
      <w:szCs w:val="24"/>
    </w:rPr>
  </w:style>
  <w:style w:type="character" w:customStyle="1" w:styleId="BodyTextFirstIndentChar">
    <w:name w:val="Body Text First Indent Char"/>
    <w:basedOn w:val="BodyTextChar"/>
    <w:link w:val="BodyTextFirstIndent"/>
    <w:semiHidden/>
    <w:locked/>
    <w:rPr>
      <w:rFonts w:cs="Times New Roman"/>
      <w:sz w:val="24"/>
      <w:szCs w:val="24"/>
    </w:rPr>
  </w:style>
  <w:style w:type="paragraph" w:styleId="BalloonText">
    <w:name w:val="Balloon Text"/>
    <w:basedOn w:val="Normal"/>
    <w:link w:val="BalloonTextChar"/>
    <w:semiHidden/>
    <w:rPr>
      <w:rFonts w:ascii="Tahoma" w:hAnsi="Tahoma" w:cs="Tahoma"/>
      <w:sz w:val="16"/>
      <w:szCs w:val="16"/>
    </w:rPr>
  </w:style>
  <w:style w:type="character" w:customStyle="1" w:styleId="BalloonTextChar">
    <w:name w:val="Balloon Text Char"/>
    <w:basedOn w:val="DefaultParagraphFont"/>
    <w:link w:val="BalloonText"/>
    <w:semiHidden/>
    <w:locked/>
    <w:rPr>
      <w:rFonts w:cs="Times New Roman"/>
      <w:sz w:val="2"/>
    </w:rPr>
  </w:style>
  <w:style w:type="paragraph" w:customStyle="1" w:styleId="RFPHeader">
    <w:name w:val="RFP Header"/>
    <w:basedOn w:val="Normal"/>
    <w:rPr>
      <w:b/>
    </w:rPr>
  </w:style>
  <w:style w:type="character" w:styleId="PageNumber">
    <w:name w:val="page number"/>
    <w:basedOn w:val="DefaultParagraphFont"/>
    <w:rPr>
      <w:rFonts w:cs="Times New Roman"/>
    </w:rPr>
  </w:style>
  <w:style w:type="character" w:styleId="CommentReference">
    <w:name w:val="annotation reference"/>
    <w:basedOn w:val="DefaultParagraphFont"/>
    <w:rPr>
      <w:rFonts w:cs="Times New Roman"/>
      <w:sz w:val="16"/>
      <w:szCs w:val="16"/>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locked/>
    <w:rPr>
      <w:rFonts w:cs="Times New Roman"/>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locked/>
    <w:rPr>
      <w:rFonts w:cs="Times New Roman"/>
      <w:b/>
      <w:bCs/>
    </w:rPr>
  </w:style>
  <w:style w:type="paragraph" w:styleId="ListParagraph">
    <w:name w:val="List Paragraph"/>
    <w:basedOn w:val="Normal"/>
    <w:uiPriority w:val="34"/>
    <w:qFormat/>
    <w:rsid w:val="00634A19"/>
    <w:pPr>
      <w:ind w:left="720"/>
      <w:contextualSpacing/>
    </w:pPr>
  </w:style>
  <w:style w:type="paragraph" w:styleId="Revision">
    <w:name w:val="Revision"/>
    <w:hidden/>
    <w:uiPriority w:val="99"/>
    <w:semiHidden/>
    <w:rsid w:val="002C2903"/>
    <w:rPr>
      <w:sz w:val="24"/>
      <w:szCs w:val="24"/>
    </w:rPr>
  </w:style>
  <w:style w:type="paragraph" w:customStyle="1" w:styleId="Level1b">
    <w:name w:val="Level 1b"/>
    <w:basedOn w:val="Normal"/>
    <w:link w:val="Level1bChar"/>
    <w:rsid w:val="004F7307"/>
    <w:pPr>
      <w:numPr>
        <w:numId w:val="13"/>
      </w:numPr>
      <w:suppressAutoHyphens/>
      <w:spacing w:after="240"/>
      <w:outlineLvl w:val="0"/>
    </w:pPr>
    <w:rPr>
      <w:rFonts w:eastAsia="SimSun"/>
      <w:sz w:val="22"/>
      <w:szCs w:val="22"/>
      <w:u w:val="single"/>
      <w:lang w:val="x-none" w:eastAsia="x-none"/>
    </w:rPr>
  </w:style>
  <w:style w:type="paragraph" w:customStyle="1" w:styleId="Level2b">
    <w:name w:val="Level 2b"/>
    <w:basedOn w:val="Normal"/>
    <w:rsid w:val="004F7307"/>
    <w:pPr>
      <w:numPr>
        <w:ilvl w:val="1"/>
        <w:numId w:val="13"/>
      </w:numPr>
      <w:suppressAutoHyphens/>
      <w:spacing w:after="240"/>
      <w:outlineLvl w:val="1"/>
    </w:pPr>
    <w:rPr>
      <w:rFonts w:eastAsia="SimSun"/>
      <w:sz w:val="22"/>
      <w:szCs w:val="20"/>
    </w:rPr>
  </w:style>
  <w:style w:type="paragraph" w:customStyle="1" w:styleId="Level3b">
    <w:name w:val="Level 3b"/>
    <w:basedOn w:val="Normal"/>
    <w:rsid w:val="004F7307"/>
    <w:pPr>
      <w:numPr>
        <w:ilvl w:val="2"/>
        <w:numId w:val="13"/>
      </w:numPr>
      <w:suppressAutoHyphens/>
      <w:spacing w:after="240"/>
      <w:outlineLvl w:val="2"/>
    </w:pPr>
    <w:rPr>
      <w:rFonts w:eastAsia="SimSun"/>
      <w:sz w:val="22"/>
      <w:szCs w:val="20"/>
    </w:rPr>
  </w:style>
  <w:style w:type="paragraph" w:customStyle="1" w:styleId="Level4b">
    <w:name w:val="Level 4b"/>
    <w:basedOn w:val="Normal"/>
    <w:rsid w:val="004F7307"/>
    <w:pPr>
      <w:numPr>
        <w:ilvl w:val="3"/>
        <w:numId w:val="13"/>
      </w:numPr>
      <w:suppressAutoHyphens/>
      <w:spacing w:after="240"/>
      <w:outlineLvl w:val="3"/>
    </w:pPr>
    <w:rPr>
      <w:rFonts w:eastAsia="SimSun"/>
      <w:sz w:val="22"/>
      <w:szCs w:val="20"/>
    </w:rPr>
  </w:style>
  <w:style w:type="paragraph" w:customStyle="1" w:styleId="Level5b">
    <w:name w:val="Level 5b"/>
    <w:basedOn w:val="Normal"/>
    <w:rsid w:val="004F7307"/>
    <w:pPr>
      <w:numPr>
        <w:ilvl w:val="4"/>
        <w:numId w:val="13"/>
      </w:numPr>
      <w:suppressAutoHyphens/>
      <w:spacing w:after="240"/>
      <w:outlineLvl w:val="4"/>
    </w:pPr>
    <w:rPr>
      <w:rFonts w:eastAsia="SimSun"/>
      <w:sz w:val="22"/>
      <w:szCs w:val="20"/>
    </w:rPr>
  </w:style>
  <w:style w:type="paragraph" w:customStyle="1" w:styleId="Level6b">
    <w:name w:val="Level 6b"/>
    <w:basedOn w:val="Normal"/>
    <w:rsid w:val="004F7307"/>
    <w:pPr>
      <w:numPr>
        <w:ilvl w:val="5"/>
        <w:numId w:val="13"/>
      </w:numPr>
      <w:suppressAutoHyphens/>
      <w:spacing w:after="240"/>
      <w:outlineLvl w:val="5"/>
    </w:pPr>
    <w:rPr>
      <w:rFonts w:eastAsia="SimSun"/>
      <w:sz w:val="22"/>
      <w:szCs w:val="20"/>
    </w:rPr>
  </w:style>
  <w:style w:type="paragraph" w:customStyle="1" w:styleId="Level7b">
    <w:name w:val="Level 7b"/>
    <w:basedOn w:val="Normal"/>
    <w:rsid w:val="004F7307"/>
    <w:pPr>
      <w:numPr>
        <w:ilvl w:val="6"/>
        <w:numId w:val="13"/>
      </w:numPr>
      <w:suppressAutoHyphens/>
      <w:spacing w:after="240"/>
      <w:outlineLvl w:val="6"/>
    </w:pPr>
    <w:rPr>
      <w:rFonts w:eastAsia="SimSun"/>
      <w:sz w:val="22"/>
      <w:szCs w:val="20"/>
    </w:rPr>
  </w:style>
  <w:style w:type="paragraph" w:customStyle="1" w:styleId="Level8b">
    <w:name w:val="Level 8b"/>
    <w:basedOn w:val="Normal"/>
    <w:rsid w:val="004F7307"/>
    <w:pPr>
      <w:numPr>
        <w:ilvl w:val="7"/>
        <w:numId w:val="13"/>
      </w:numPr>
      <w:suppressAutoHyphens/>
      <w:spacing w:after="240"/>
      <w:outlineLvl w:val="7"/>
    </w:pPr>
    <w:rPr>
      <w:rFonts w:eastAsia="SimSun"/>
      <w:sz w:val="22"/>
      <w:szCs w:val="20"/>
    </w:rPr>
  </w:style>
  <w:style w:type="paragraph" w:customStyle="1" w:styleId="Level9b">
    <w:name w:val="Level 9b"/>
    <w:basedOn w:val="Normal"/>
    <w:rsid w:val="004F7307"/>
    <w:pPr>
      <w:numPr>
        <w:ilvl w:val="8"/>
        <w:numId w:val="13"/>
      </w:numPr>
      <w:suppressAutoHyphens/>
      <w:spacing w:after="240"/>
      <w:outlineLvl w:val="8"/>
    </w:pPr>
    <w:rPr>
      <w:rFonts w:eastAsia="SimSun"/>
      <w:sz w:val="22"/>
      <w:szCs w:val="20"/>
    </w:rPr>
  </w:style>
  <w:style w:type="character" w:customStyle="1" w:styleId="Level1bChar">
    <w:name w:val="Level 1b Char"/>
    <w:link w:val="Level1b"/>
    <w:rsid w:val="004F7307"/>
    <w:rPr>
      <w:rFonts w:eastAsia="SimSun"/>
      <w:sz w:val="22"/>
      <w:szCs w:val="22"/>
      <w:u w:val="single"/>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0871912">
      <w:bodyDiv w:val="1"/>
      <w:marLeft w:val="0"/>
      <w:marRight w:val="0"/>
      <w:marTop w:val="0"/>
      <w:marBottom w:val="0"/>
      <w:divBdr>
        <w:top w:val="none" w:sz="0" w:space="0" w:color="auto"/>
        <w:left w:val="none" w:sz="0" w:space="0" w:color="auto"/>
        <w:bottom w:val="none" w:sz="0" w:space="0" w:color="auto"/>
        <w:right w:val="none" w:sz="0" w:space="0" w:color="auto"/>
      </w:divBdr>
    </w:div>
    <w:div w:id="1916816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84034F579FAB24C88E50959478996E6" ma:contentTypeVersion="17" ma:contentTypeDescription="Create a new document." ma:contentTypeScope="" ma:versionID="261a78946a9bf2eaa8ae19ffa0e6e482">
  <xsd:schema xmlns:xsd="http://www.w3.org/2001/XMLSchema" xmlns:xs="http://www.w3.org/2001/XMLSchema" xmlns:p="http://schemas.microsoft.com/office/2006/metadata/properties" xmlns:ns1="http://schemas.microsoft.com/sharepoint/v3" xmlns:ns2="http://schemas.microsoft.com/sharepoint.v3" xmlns:ns4="c4a7f297-ede0-4589-ba3f-dba18188a217" xmlns:ns6="1cc86a4e-4325-49e6-bd93-9c4c6fca5201" xmlns:ns7="http://schemas.microsoft.com/sharepoint/v4" xmlns:ns8="d7336c3e-c7a1-4efb-9d1c-a13b70b5be10" targetNamespace="http://schemas.microsoft.com/office/2006/metadata/properties" ma:root="true" ma:fieldsID="6fbedfd08af597075a1d42f45c308d10" ns1:_="" ns2:_="" ns4:_="" ns6:_="" ns7:_="" ns8:_="">
    <xsd:import namespace="http://schemas.microsoft.com/sharepoint/v3"/>
    <xsd:import namespace="http://schemas.microsoft.com/sharepoint.v3"/>
    <xsd:import namespace="c4a7f297-ede0-4589-ba3f-dba18188a217"/>
    <xsd:import namespace="1cc86a4e-4325-49e6-bd93-9c4c6fca5201"/>
    <xsd:import namespace="http://schemas.microsoft.com/sharepoint/v4"/>
    <xsd:import namespace="d7336c3e-c7a1-4efb-9d1c-a13b70b5be10"/>
    <xsd:element name="properties">
      <xsd:complexType>
        <xsd:sequence>
          <xsd:element name="documentManagement">
            <xsd:complexType>
              <xsd:all>
                <xsd:element ref="ns1:PublishingStartDate" minOccurs="0"/>
                <xsd:element ref="ns1:PublishingExpirationDate" minOccurs="0"/>
                <xsd:element ref="ns2:CategoryDescription" minOccurs="0"/>
                <xsd:element ref="ns4:SharedWithUsers" minOccurs="0"/>
                <xsd:element ref="ns6:hfdf1d56b4d24674a757c6a1332f7dec" minOccurs="0"/>
                <xsd:element ref="ns7:IconOverlay" minOccurs="0"/>
                <xsd:element ref="ns8:TaxCatchAll" minOccurs="0"/>
                <xsd:element ref="ns6:MediaServiceMetadata" minOccurs="0"/>
                <xsd:element ref="ns6:MediaServiceFastMetadata" minOccurs="0"/>
                <xsd:element ref="ns6:MediaServiceDateTaken" minOccurs="0"/>
                <xsd:element ref="ns6:MediaServiceObjectDetectorVersions" minOccurs="0"/>
                <xsd:element ref="ns6: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10" nillable="true" ma:displayName="Description" ma:internalName="CategoryDescrip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4a7f297-ede0-4589-ba3f-dba18188a21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cc86a4e-4325-49e6-bd93-9c4c6fca5201" elementFormDefault="qualified">
    <xsd:import namespace="http://schemas.microsoft.com/office/2006/documentManagement/types"/>
    <xsd:import namespace="http://schemas.microsoft.com/office/infopath/2007/PartnerControls"/>
    <xsd:element name="hfdf1d56b4d24674a757c6a1332f7dec" ma:index="14" nillable="true" ma:taxonomy="true" ma:internalName="hfdf1d56b4d24674a757c6a1332f7dec" ma:taxonomyFieldName="Tags" ma:displayName="Tags" ma:readOnly="false" ma:default="" ma:fieldId="{1fdf1d56-b4d2-4674-a757-c6a1332f7dec}" ma:taxonomyMulti="true" ma:sspId="3331d9ff-fff0-4a08-ad07-bb4833f87d5c" ma:termSetId="884ac61e-bb4c-4199-bd87-79c262d2837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5"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7336c3e-c7a1-4efb-9d1c-a13b70b5be10"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047aa74a-5fa9-4a12-8300-f42d6816262f}" ma:internalName="TaxCatchAll" ma:showField="CatchAllData" ma:web="d7336c3e-c7a1-4efb-9d1c-a13b70b5be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ma:index="11" ma:displayName="Category"/>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CategoryDescription xmlns="http://schemas.microsoft.com/sharepoint.v3">Appendix to use with agreements for suppliers to participate in the eProcurement systems hosted by UC Locations</CategoryDescription>
    <PublishingStartDate xmlns="http://schemas.microsoft.com/sharepoint/v3" xsi:nil="true"/>
    <IconOverlay xmlns="http://schemas.microsoft.com/sharepoint/v4" xsi:nil="true"/>
    <hfdf1d56b4d24674a757c6a1332f7dec xmlns="1cc86a4e-4325-49e6-bd93-9c4c6fca5201">
      <Terms xmlns="http://schemas.microsoft.com/office/infopath/2007/PartnerControls">
        <TermInfo xmlns="http://schemas.microsoft.com/office/infopath/2007/PartnerControls">
          <TermName xmlns="http://schemas.microsoft.com/office/infopath/2007/PartnerControls">eCommerce</TermName>
          <TermId xmlns="http://schemas.microsoft.com/office/infopath/2007/PartnerControls">7168ebc7-58f6-447a-adff-5ca80e7bf955</TermId>
        </TermInfo>
      </Terms>
    </hfdf1d56b4d24674a757c6a1332f7dec>
    <TaxCatchAll xmlns="d7336c3e-c7a1-4efb-9d1c-a13b70b5be10">
      <Value>25</Value>
    </TaxCatchAll>
    <SharedWithUsers xmlns="c4a7f297-ede0-4589-ba3f-dba18188a217">
      <UserInfo>
        <DisplayName/>
        <AccountId xsi:nil="true"/>
        <AccountType/>
      </UserInfo>
    </SharedWithUsers>
  </documentManagement>
</p:properties>
</file>

<file path=customXml/itemProps1.xml><?xml version="1.0" encoding="utf-8"?>
<ds:datastoreItem xmlns:ds="http://schemas.openxmlformats.org/officeDocument/2006/customXml" ds:itemID="{0E405412-A310-423B-B843-854DFB4BA0CA}">
  <ds:schemaRefs>
    <ds:schemaRef ds:uri="http://schemas.microsoft.com/sharepoint/v3/contenttype/forms"/>
  </ds:schemaRefs>
</ds:datastoreItem>
</file>

<file path=customXml/itemProps2.xml><?xml version="1.0" encoding="utf-8"?>
<ds:datastoreItem xmlns:ds="http://schemas.openxmlformats.org/officeDocument/2006/customXml" ds:itemID="{F1F23565-7C51-4B60-872E-E3971B234E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c4a7f297-ede0-4589-ba3f-dba18188a217"/>
    <ds:schemaRef ds:uri="1cc86a4e-4325-49e6-bd93-9c4c6fca5201"/>
    <ds:schemaRef ds:uri="http://schemas.microsoft.com/sharepoint/v4"/>
    <ds:schemaRef ds:uri="d7336c3e-c7a1-4efb-9d1c-a13b70b5be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B1E284D-F506-4891-AA0F-E71977702C0A}">
  <ds:schemaRefs>
    <ds:schemaRef ds:uri="http://schemas.microsoft.com/office/2006/metadata/properties"/>
    <ds:schemaRef ds:uri="http://schemas.microsoft.com/office/infopath/2007/PartnerControls"/>
    <ds:schemaRef ds:uri="http://schemas.microsoft.com/sharepoint/v3"/>
    <ds:schemaRef ds:uri="http://schemas.microsoft.com/sharepoint.v3"/>
    <ds:schemaRef ds:uri="http://schemas.microsoft.com/sharepoint/v4"/>
    <ds:schemaRef ds:uri="1cc86a4e-4325-49e6-bd93-9c4c6fca5201"/>
    <ds:schemaRef ds:uri="d7336c3e-c7a1-4efb-9d1c-a13b70b5be10"/>
    <ds:schemaRef ds:uri="c4a7f297-ede0-4589-ba3f-dba18188a217"/>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3016</Words>
  <Characters>16525</Characters>
  <Application>Microsoft Office Word</Application>
  <DocSecurity>0</DocSecurity>
  <Lines>275</Lines>
  <Paragraphs>75</Paragraphs>
  <ScaleCrop>false</ScaleCrop>
  <HeadingPairs>
    <vt:vector size="2" baseType="variant">
      <vt:variant>
        <vt:lpstr>Title</vt:lpstr>
      </vt:variant>
      <vt:variant>
        <vt:i4>1</vt:i4>
      </vt:variant>
    </vt:vector>
  </HeadingPairs>
  <TitlesOfParts>
    <vt:vector size="1" baseType="lpstr">
      <vt:lpstr>Appendix - eCommerce</vt:lpstr>
    </vt:vector>
  </TitlesOfParts>
  <Manager/>
  <Company>University of California</Company>
  <LinksUpToDate>false</LinksUpToDate>
  <CharactersWithSpaces>19549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 eCommerce</dc:title>
  <dc:subject/>
  <dc:creator/>
  <cp:keywords/>
  <dc:description/>
  <cp:lastModifiedBy>Renea Davis-Leathers</cp:lastModifiedBy>
  <cp:revision>3</cp:revision>
  <cp:lastPrinted>2017-09-14T17:29:00Z</cp:lastPrinted>
  <dcterms:created xsi:type="dcterms:W3CDTF">2021-03-04T21:12:00Z</dcterms:created>
  <dcterms:modified xsi:type="dcterms:W3CDTF">2023-07-20T17:43:00Z</dcterms:modified>
  <cp:category>Forms&amp;Templates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0FAAcuWl1SbNzhEFPrrjB6ca9/pBJgBkC0wu+ZE0S/1hV4Qosu++SbZ27qzZdiiTKlPzDM31LomKLtAG\nf1XIn/gDedlGeCEs3n1F3o7TxgVdO6yxV5oL6OXrWL8I3n7buqskGQyph8U5jqiQg7+UwlYByx+V\nad+oxKuLCvcyf2WCGBnQdtHQyjB+ncvkt9OLuAdjDVcngDjxUv1qRGjd57W8V4Wc6d8uYsgVG3QB\nLbpMS65ZgrgQZ8QlF</vt:lpwstr>
  </property>
  <property fmtid="{D5CDD505-2E9C-101B-9397-08002B2CF9AE}" pid="3" name="MAIL_MSG_ID2">
    <vt:lpwstr>Lsab6VNdVZfEFCX9YCEstTNeYNCE6w5FG+7VWAycxf7uevmQIa2TdJS/lwe\nUmHbKfJcXgV5t63sz7stXVVCe1LB6MmZsAAXLDyKKOVk4jYVP3Pft5FsoJk=</vt:lpwstr>
  </property>
  <property fmtid="{D5CDD505-2E9C-101B-9397-08002B2CF9AE}" pid="4" name="RESPONSE_SENDER_NAME">
    <vt:lpwstr>4AAA6DouqOs9baF+StQmxmlEKnzUep+6RqYd43B5E6FD5tQqkzY2oN9l2Q==</vt:lpwstr>
  </property>
  <property fmtid="{D5CDD505-2E9C-101B-9397-08002B2CF9AE}" pid="5" name="EMAIL_OWNER_ADDRESS">
    <vt:lpwstr>4AAA6DouqOs9baGusyQ2wLcw/A2TAqP5BqP9l+KXByL/AMcOFz1q9ujgXA==</vt:lpwstr>
  </property>
  <property fmtid="{D5CDD505-2E9C-101B-9397-08002B2CF9AE}" pid="6" name="ContentTypeId">
    <vt:lpwstr>0x010100884034F579FAB24C88E50959478996E6</vt:lpwstr>
  </property>
  <property fmtid="{D5CDD505-2E9C-101B-9397-08002B2CF9AE}" pid="7" name="Tags">
    <vt:lpwstr>25;#eCommerce|7168ebc7-58f6-447a-adff-5ca80e7bf955</vt:lpwstr>
  </property>
  <property fmtid="{D5CDD505-2E9C-101B-9397-08002B2CF9AE}" pid="8" name="URL">
    <vt:lpwstr/>
  </property>
  <property fmtid="{D5CDD505-2E9C-101B-9397-08002B2CF9AE}" pid="9" name="xd_Signature">
    <vt:bool>false</vt:bool>
  </property>
  <property fmtid="{D5CDD505-2E9C-101B-9397-08002B2CF9AE}" pid="10" name="GUID">
    <vt:lpwstr>54d6d1ad-bd4f-458b-9d44-4153cb7d4811</vt:lpwstr>
  </property>
  <property fmtid="{D5CDD505-2E9C-101B-9397-08002B2CF9AE}" pid="11" name="xd_ProgID">
    <vt:lpwstr/>
  </property>
  <property fmtid="{D5CDD505-2E9C-101B-9397-08002B2CF9AE}" pid="12" name="_ExtendedDescription">
    <vt:lpwstr/>
  </property>
  <property fmtid="{D5CDD505-2E9C-101B-9397-08002B2CF9AE}" pid="13" name="TriggerFlowInfo">
    <vt:lpwstr/>
  </property>
  <property fmtid="{D5CDD505-2E9C-101B-9397-08002B2CF9AE}" pid="14" name="_SourceUrl">
    <vt:lpwstr/>
  </property>
  <property fmtid="{D5CDD505-2E9C-101B-9397-08002B2CF9AE}" pid="15" name="_SharedFileIndex">
    <vt:lpwstr/>
  </property>
  <property fmtid="{D5CDD505-2E9C-101B-9397-08002B2CF9AE}" pid="16" name="ComplianceAssetId">
    <vt:lpwstr/>
  </property>
  <property fmtid="{D5CDD505-2E9C-101B-9397-08002B2CF9AE}" pid="17" name="TemplateUrl">
    <vt:lpwstr/>
  </property>
</Properties>
</file>