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AA58" w14:textId="2D1E6A5D" w:rsidR="003913C7" w:rsidRDefault="003913C7" w:rsidP="001E5E6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Helvetica Neue" w:hAnsi="Helvetica Neue"/>
          <w:b/>
          <w:bCs/>
          <w:color w:val="333333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E335AD" wp14:editId="20AE6582">
            <wp:extent cx="5486400" cy="1261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BB7B" w14:textId="005F9243" w:rsidR="001E5E64" w:rsidRDefault="001E5E64" w:rsidP="003913C7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Helvetica Neue" w:hAnsi="Helvetica Neue"/>
          <w:b/>
          <w:bCs/>
          <w:color w:val="333333"/>
          <w:sz w:val="32"/>
          <w:szCs w:val="32"/>
          <w:bdr w:val="none" w:sz="0" w:space="0" w:color="auto" w:frame="1"/>
        </w:rPr>
      </w:pPr>
      <w:r w:rsidRPr="00AB4225">
        <w:rPr>
          <w:rFonts w:ascii="Helvetica Neue" w:hAnsi="Helvetica Neue"/>
          <w:b/>
          <w:bCs/>
          <w:color w:val="333333"/>
          <w:sz w:val="32"/>
          <w:szCs w:val="32"/>
          <w:bdr w:val="none" w:sz="0" w:space="0" w:color="auto" w:frame="1"/>
        </w:rPr>
        <w:t>Lean In</w:t>
      </w:r>
      <w:r w:rsidR="00441B7D">
        <w:rPr>
          <w:rFonts w:ascii="Helvetica Neue" w:hAnsi="Helvetica Neue"/>
          <w:b/>
          <w:bCs/>
          <w:color w:val="333333"/>
          <w:sz w:val="32"/>
          <w:szCs w:val="32"/>
          <w:bdr w:val="none" w:sz="0" w:space="0" w:color="auto" w:frame="1"/>
        </w:rPr>
        <w:t xml:space="preserve">: </w:t>
      </w:r>
      <w:r w:rsidR="00441B7D" w:rsidRPr="00441B7D">
        <w:rPr>
          <w:rFonts w:ascii="Helvetica Neue" w:hAnsi="Helvetica Neue"/>
          <w:b/>
          <w:bCs/>
          <w:color w:val="333333"/>
          <w:sz w:val="32"/>
          <w:szCs w:val="32"/>
          <w:bdr w:val="none" w:sz="0" w:space="0" w:color="auto" w:frame="1"/>
        </w:rPr>
        <w:t>Conversations about Women in the Workplace</w:t>
      </w:r>
    </w:p>
    <w:p w14:paraId="0A5EFDD4" w14:textId="77777777" w:rsidR="00AB4225" w:rsidRPr="00AB4225" w:rsidRDefault="00AB4225" w:rsidP="001E5E6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Helvetica Neue" w:hAnsi="Helvetica Neue"/>
          <w:b/>
          <w:bCs/>
          <w:color w:val="333333"/>
          <w:sz w:val="24"/>
          <w:szCs w:val="24"/>
          <w:bdr w:val="none" w:sz="0" w:space="0" w:color="auto" w:frame="1"/>
        </w:rPr>
      </w:pPr>
      <w:r w:rsidRPr="00AB4225">
        <w:rPr>
          <w:rFonts w:ascii="Helvetica Neue" w:hAnsi="Helvetica Neue"/>
          <w:b/>
          <w:bCs/>
          <w:color w:val="333333"/>
          <w:sz w:val="24"/>
          <w:szCs w:val="24"/>
          <w:bdr w:val="none" w:sz="0" w:space="0" w:color="auto" w:frame="1"/>
        </w:rPr>
        <w:t xml:space="preserve">UCOP </w:t>
      </w:r>
    </w:p>
    <w:p w14:paraId="2AD8FE69" w14:textId="793C6B61" w:rsidR="00AB4225" w:rsidRPr="00AB4225" w:rsidRDefault="00AB4225" w:rsidP="001E5E64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Helvetica Neue" w:hAnsi="Helvetica Neue"/>
          <w:b/>
          <w:bCs/>
          <w:color w:val="333333"/>
          <w:sz w:val="24"/>
          <w:szCs w:val="24"/>
          <w:bdr w:val="none" w:sz="0" w:space="0" w:color="auto" w:frame="1"/>
        </w:rPr>
      </w:pPr>
      <w:r w:rsidRPr="00AB4225">
        <w:rPr>
          <w:rFonts w:ascii="Helvetica Neue" w:hAnsi="Helvetica Neue"/>
          <w:b/>
          <w:bCs/>
          <w:color w:val="333333"/>
          <w:sz w:val="24"/>
          <w:szCs w:val="24"/>
          <w:bdr w:val="none" w:sz="0" w:space="0" w:color="auto" w:frame="1"/>
        </w:rPr>
        <w:t>November 22, 2013</w:t>
      </w:r>
    </w:p>
    <w:p w14:paraId="40174F5A" w14:textId="77777777" w:rsidR="001E5E64" w:rsidRDefault="001E5E64" w:rsidP="001E5E64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Helvetica Neue" w:hAnsi="Helvetica Neue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0D5B1EC2" w14:textId="523AEB11" w:rsidR="003913C7" w:rsidRPr="003913C7" w:rsidRDefault="003913C7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Create a 15 second elevator speech</w:t>
      </w:r>
    </w:p>
    <w:p w14:paraId="45EADCFE" w14:textId="77777777" w:rsidR="00AB4225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Avoid </w:t>
      </w:r>
      <w:r w:rsidRPr="00800A21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belittling</w:t>
      </w: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language about yourself</w:t>
      </w:r>
    </w:p>
    <w:p w14:paraId="5E2CD67C" w14:textId="196E009C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Have good posture</w:t>
      </w: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– </w:t>
      </w:r>
      <w:r w:rsidR="003913C7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hold yourself with power</w:t>
      </w:r>
    </w:p>
    <w:p w14:paraId="591F2418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Express gratitude</w:t>
      </w:r>
    </w:p>
    <w:p w14:paraId="1AB8A355" w14:textId="3B664902" w:rsidR="00AB4225" w:rsidRPr="005E645D" w:rsidRDefault="003913C7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Appreciate</w:t>
      </w:r>
      <w:r w:rsidR="00AB4225"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other people</w:t>
      </w: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– tell them and their supervisor</w:t>
      </w:r>
    </w:p>
    <w:p w14:paraId="385EBBF6" w14:textId="5E0BAE6A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Sit in the front row</w:t>
      </w:r>
      <w:r w:rsidRPr="005E645D">
        <w:rPr>
          <w:rFonts w:ascii="Helvetica Neue" w:hAnsi="Helvetica Neue"/>
          <w:bCs/>
          <w:color w:val="333333"/>
          <w:sz w:val="24"/>
          <w:szCs w:val="24"/>
        </w:rPr>
        <w:br/>
      </w: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Speak up</w:t>
      </w: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at every meeting</w:t>
      </w:r>
      <w:r w:rsidR="003913C7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 at least once</w:t>
      </w:r>
    </w:p>
    <w:p w14:paraId="255D9C2B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color w:val="333333"/>
          <w:sz w:val="24"/>
          <w:szCs w:val="24"/>
        </w:rPr>
      </w:pP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Take care of yourself - w</w:t>
      </w: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ork out and eat well</w:t>
      </w:r>
    </w:p>
    <w:p w14:paraId="133CE242" w14:textId="60FEA99F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Focus on </w:t>
      </w:r>
      <w:r w:rsidR="003913C7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 xml:space="preserve">your achievements and </w:t>
      </w: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contribution</w:t>
      </w:r>
    </w:p>
    <w:p w14:paraId="21C0C024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Think positively and avoid negative self-talk</w:t>
      </w:r>
    </w:p>
    <w:p w14:paraId="7A97E776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Increase competence and learn new skill</w:t>
      </w:r>
      <w:r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s</w:t>
      </w:r>
    </w:p>
    <w:p w14:paraId="30979786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Set a small goal and achieve it</w:t>
      </w:r>
    </w:p>
    <w:p w14:paraId="429CBAAF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Break down a project into small steps – reward yourself after each step</w:t>
      </w:r>
    </w:p>
    <w:p w14:paraId="11B29E99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Take a risk and be kind to yourself if you fail</w:t>
      </w:r>
    </w:p>
    <w:p w14:paraId="0C7B10F4" w14:textId="77777777" w:rsidR="00AB4225" w:rsidRPr="005E645D" w:rsidRDefault="00AB4225" w:rsidP="00AB422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</w:pPr>
      <w:r w:rsidRPr="005E645D">
        <w:rPr>
          <w:rFonts w:ascii="Helvetica Neue" w:hAnsi="Helvetica Neue"/>
          <w:bCs/>
          <w:color w:val="333333"/>
          <w:sz w:val="24"/>
          <w:szCs w:val="24"/>
          <w:bdr w:val="none" w:sz="0" w:space="0" w:color="auto" w:frame="1"/>
        </w:rPr>
        <w:t>Do things that nourish you – meditation, walking, cooking, etc.</w:t>
      </w:r>
    </w:p>
    <w:p w14:paraId="68460B0C" w14:textId="77777777" w:rsidR="00AB4225" w:rsidRDefault="00AB4225" w:rsidP="00AB4225">
      <w:pPr>
        <w:spacing w:line="360" w:lineRule="auto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Dress professionally</w:t>
      </w:r>
    </w:p>
    <w:p w14:paraId="2987B886" w14:textId="56BEAD91" w:rsidR="00AB4225" w:rsidRPr="005E645D" w:rsidRDefault="00AB4225" w:rsidP="003913C7">
      <w:pPr>
        <w:spacing w:line="360" w:lineRule="auto"/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ADD YOUR IDEAS:</w:t>
      </w:r>
    </w:p>
    <w:p w14:paraId="32BBFDED" w14:textId="77777777" w:rsidR="001E5E64" w:rsidRDefault="001E5E64" w:rsidP="001E5E64">
      <w:pP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71093D91" w14:textId="77777777" w:rsidR="001E5E64" w:rsidRDefault="001E5E64" w:rsidP="001E5E64">
      <w:pP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0A8BE707" w14:textId="77777777" w:rsidR="001E5E64" w:rsidRDefault="001E5E64" w:rsidP="001E5E64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342ABB0E" w14:textId="77777777" w:rsidR="001E5E64" w:rsidRDefault="001E5E64" w:rsidP="001E5E64">
      <w:pPr>
        <w:pBdr>
          <w:top w:val="single" w:sz="12" w:space="1" w:color="auto"/>
          <w:bottom w:val="single" w:sz="12" w:space="1" w:color="auto"/>
        </w:pBd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6222C438" w14:textId="77777777" w:rsidR="00AB4225" w:rsidRDefault="00AB4225" w:rsidP="00AB4225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2C2F0967" w14:textId="77777777" w:rsidR="001E5E64" w:rsidRDefault="001E5E64" w:rsidP="001E5E64">
      <w:pP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23888618" w14:textId="77777777" w:rsidR="001E5E64" w:rsidRDefault="001E5E64" w:rsidP="001E5E64">
      <w:pPr>
        <w:rPr>
          <w:rFonts w:ascii="Helvetica Neue" w:hAnsi="Helvetica Neue"/>
          <w:b/>
          <w:bCs/>
          <w:color w:val="333333"/>
          <w:bdr w:val="none" w:sz="0" w:space="0" w:color="auto" w:frame="1"/>
        </w:rPr>
      </w:pPr>
    </w:p>
    <w:p w14:paraId="61483F48" w14:textId="77777777" w:rsidR="0047388E" w:rsidRPr="0047388E" w:rsidRDefault="0047388E" w:rsidP="0047388E">
      <w:pPr>
        <w:jc w:val="center"/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</w:pPr>
      <w:r w:rsidRPr="0047388E"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  <w:t xml:space="preserve">Amy Levine, </w:t>
      </w:r>
      <w:proofErr w:type="spellStart"/>
      <w:r w:rsidRPr="0047388E"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  <w:t>EdD</w:t>
      </w:r>
      <w:proofErr w:type="spellEnd"/>
      <w:r w:rsidRPr="0047388E"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  <w:tab/>
      </w:r>
    </w:p>
    <w:p w14:paraId="1AAE46A6" w14:textId="649FAD67" w:rsidR="00AB4225" w:rsidRDefault="00A03FF9" w:rsidP="00FC6F45">
      <w:pPr>
        <w:jc w:val="center"/>
        <w:rPr>
          <w:rStyle w:val="Hyperlink"/>
          <w:rFonts w:ascii="Helvetica Neue" w:hAnsi="Helvetica Neue"/>
          <w:bCs/>
          <w:bdr w:val="none" w:sz="0" w:space="0" w:color="auto" w:frame="1"/>
        </w:rPr>
      </w:pPr>
      <w:hyperlink r:id="rId7" w:history="1">
        <w:r w:rsidR="003913C7" w:rsidRPr="0047388E">
          <w:rPr>
            <w:rStyle w:val="Hyperlink"/>
            <w:rFonts w:ascii="Helvetica Neue" w:hAnsi="Helvetica Neue"/>
            <w:bCs/>
            <w:bdr w:val="none" w:sz="0" w:space="0" w:color="auto" w:frame="1"/>
          </w:rPr>
          <w:t>amylevine44@gmail.com</w:t>
        </w:r>
      </w:hyperlink>
      <w:proofErr w:type="gramStart"/>
      <w:r w:rsidR="0047388E" w:rsidRPr="0047388E">
        <w:rPr>
          <w:rFonts w:ascii="Helvetica Neue" w:hAnsi="Helvetica Neue"/>
          <w:bCs/>
          <w:color w:val="333333"/>
          <w:bdr w:val="none" w:sz="0" w:space="0" w:color="auto" w:frame="1"/>
        </w:rPr>
        <w:t xml:space="preserve">  </w:t>
      </w:r>
      <w:r w:rsidR="0047388E">
        <w:rPr>
          <w:rFonts w:ascii="Helvetica Neue" w:hAnsi="Helvetica Neue"/>
          <w:bCs/>
          <w:color w:val="333333"/>
          <w:bdr w:val="none" w:sz="0" w:space="0" w:color="auto" w:frame="1"/>
        </w:rPr>
        <w:t xml:space="preserve"> </w:t>
      </w:r>
      <w:r w:rsidR="003913C7" w:rsidRPr="0047388E">
        <w:rPr>
          <w:rFonts w:ascii="Helvetica Neue" w:hAnsi="Helvetica Neue"/>
          <w:bCs/>
          <w:color w:val="333333"/>
          <w:bdr w:val="none" w:sz="0" w:space="0" w:color="auto" w:frame="1"/>
        </w:rPr>
        <w:t>415.279.841</w:t>
      </w:r>
      <w:r w:rsidR="0047388E" w:rsidRPr="0047388E">
        <w:rPr>
          <w:rFonts w:ascii="Helvetica Neue" w:hAnsi="Helvetica Neue"/>
          <w:bCs/>
          <w:color w:val="333333"/>
          <w:bdr w:val="none" w:sz="0" w:space="0" w:color="auto" w:frame="1"/>
        </w:rPr>
        <w:t>2</w:t>
      </w:r>
      <w:proofErr w:type="gramEnd"/>
      <w:r w:rsidR="0047388E" w:rsidRPr="0047388E">
        <w:rPr>
          <w:rFonts w:ascii="Helvetica Neue" w:hAnsi="Helvetica Neue"/>
          <w:bCs/>
          <w:color w:val="333333"/>
          <w:bdr w:val="none" w:sz="0" w:space="0" w:color="auto" w:frame="1"/>
        </w:rPr>
        <w:t xml:space="preserve">   </w:t>
      </w:r>
      <w:hyperlink r:id="rId8" w:history="1">
        <w:r w:rsidR="0047388E" w:rsidRPr="0047388E">
          <w:rPr>
            <w:rStyle w:val="Hyperlink"/>
            <w:rFonts w:ascii="Helvetica Neue" w:hAnsi="Helvetica Neue"/>
            <w:bCs/>
            <w:bdr w:val="none" w:sz="0" w:space="0" w:color="auto" w:frame="1"/>
          </w:rPr>
          <w:t>www.TheEssentialSteps.com</w:t>
        </w:r>
      </w:hyperlink>
    </w:p>
    <w:p w14:paraId="03C81325" w14:textId="77777777" w:rsidR="00F10D17" w:rsidRDefault="00F10D17" w:rsidP="00F10D17">
      <w:pPr>
        <w:rPr>
          <w:rFonts w:ascii="Helvetica Neue" w:hAnsi="Helvetica Neue"/>
          <w:bCs/>
          <w:color w:val="333333"/>
          <w:bdr w:val="none" w:sz="0" w:space="0" w:color="auto" w:frame="1"/>
        </w:rPr>
      </w:pPr>
    </w:p>
    <w:p w14:paraId="3F4C193C" w14:textId="3627D26D" w:rsidR="00833C8C" w:rsidRPr="00833C8C" w:rsidRDefault="00833C8C" w:rsidP="00833C8C">
      <w:pPr>
        <w:jc w:val="center"/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</w:pPr>
      <w:r w:rsidRPr="00833C8C">
        <w:rPr>
          <w:rFonts w:ascii="Helvetica Neue" w:hAnsi="Helvetica Neue"/>
          <w:b/>
          <w:bCs/>
          <w:color w:val="333333"/>
          <w:sz w:val="28"/>
          <w:szCs w:val="28"/>
          <w:bdr w:val="none" w:sz="0" w:space="0" w:color="auto" w:frame="1"/>
        </w:rPr>
        <w:t>ACCOMPLISHMENTS</w:t>
      </w:r>
    </w:p>
    <w:p w14:paraId="6570DEFF" w14:textId="77777777" w:rsidR="00833C8C" w:rsidRDefault="00833C8C" w:rsidP="00F10D17">
      <w:pPr>
        <w:rPr>
          <w:rFonts w:ascii="Helvetica Neue" w:hAnsi="Helvetica Neue"/>
          <w:bCs/>
          <w:color w:val="333333"/>
          <w:bdr w:val="none" w:sz="0" w:space="0" w:color="auto" w:frame="1"/>
        </w:rPr>
      </w:pPr>
    </w:p>
    <w:p w14:paraId="75C52AEF" w14:textId="29F5B8ED" w:rsidR="00833C8C" w:rsidRDefault="00F10D17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Founded and directed the UCSF Center for Gender Equity</w:t>
      </w:r>
    </w:p>
    <w:p w14:paraId="30C067C1" w14:textId="52C435DC" w:rsid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proofErr w:type="spellStart"/>
      <w:proofErr w:type="gramStart"/>
      <w:r>
        <w:rPr>
          <w:rFonts w:ascii="Helvetica Neue" w:hAnsi="Helvetica Neue"/>
          <w:bCs/>
          <w:color w:val="333333"/>
          <w:bdr w:val="none" w:sz="0" w:space="0" w:color="auto" w:frame="1"/>
        </w:rPr>
        <w:t>vs</w:t>
      </w:r>
      <w:proofErr w:type="spellEnd"/>
      <w:proofErr w:type="gramEnd"/>
    </w:p>
    <w:p w14:paraId="61F8D4F1" w14:textId="77777777" w:rsidR="00F10D17" w:rsidRDefault="00F10D17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 w:rsidRPr="00F10D17">
        <w:rPr>
          <w:rFonts w:ascii="Helvetica Neue" w:hAnsi="Helvetica Neue"/>
          <w:bCs/>
          <w:color w:val="333333"/>
          <w:bdr w:val="none" w:sz="0" w:space="0" w:color="auto" w:frame="1"/>
        </w:rPr>
        <w:t>Founded the Center for Gender Equity (CGE), a 31-year old award-winning organization dedicated to fostering gender equity, leadership and inclusion through training, development, counseling and advocacy for the 25,000 faculty, students and staff at UCSF.</w:t>
      </w:r>
    </w:p>
    <w:p w14:paraId="0F0A976D" w14:textId="245FDBFC" w:rsidR="00C2209E" w:rsidRDefault="00C2209E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---------------------------------------</w:t>
      </w:r>
    </w:p>
    <w:p w14:paraId="280CF80E" w14:textId="77777777" w:rsid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</w:p>
    <w:p w14:paraId="1494F3DA" w14:textId="2306B3A2" w:rsid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Designed and delivered training and development opportunities</w:t>
      </w:r>
    </w:p>
    <w:p w14:paraId="125655E5" w14:textId="1529DEB4" w:rsid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proofErr w:type="spellStart"/>
      <w:proofErr w:type="gramStart"/>
      <w:r>
        <w:rPr>
          <w:rFonts w:ascii="Helvetica Neue" w:hAnsi="Helvetica Neue"/>
          <w:bCs/>
          <w:color w:val="333333"/>
          <w:bdr w:val="none" w:sz="0" w:space="0" w:color="auto" w:frame="1"/>
        </w:rPr>
        <w:t>vs</w:t>
      </w:r>
      <w:proofErr w:type="spellEnd"/>
      <w:proofErr w:type="gramEnd"/>
    </w:p>
    <w:p w14:paraId="33F8FA9A" w14:textId="77777777" w:rsidR="00C2209E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 w:rsidRPr="00833C8C">
        <w:rPr>
          <w:rFonts w:ascii="Helvetica Neue" w:hAnsi="Helvetica Neue"/>
          <w:bCs/>
          <w:color w:val="333333"/>
          <w:bdr w:val="none" w:sz="0" w:space="0" w:color="auto" w:frame="1"/>
        </w:rPr>
        <w:t>Designed and delivered over 3,000 training and development opportunities in career and leadership development, personal effectiveness, public health education and violence prevention.</w:t>
      </w:r>
    </w:p>
    <w:p w14:paraId="2D2BF587" w14:textId="4265D4C6" w:rsidR="00833C8C" w:rsidRPr="00833C8C" w:rsidRDefault="00C2209E" w:rsidP="00C2209E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---------------------------------------</w:t>
      </w:r>
      <w:r w:rsidR="00833C8C" w:rsidRPr="00833C8C">
        <w:rPr>
          <w:rFonts w:ascii="Helvetica Neue" w:hAnsi="Helvetica Neue"/>
          <w:b/>
          <w:bCs/>
          <w:color w:val="333333"/>
          <w:bdr w:val="none" w:sz="0" w:space="0" w:color="auto" w:frame="1"/>
        </w:rPr>
        <w:t> </w:t>
      </w:r>
    </w:p>
    <w:p w14:paraId="315B9F9A" w14:textId="77777777" w:rsidR="00833C8C" w:rsidRPr="00F10D17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</w:p>
    <w:p w14:paraId="731E8465" w14:textId="36ABECFF" w:rsidR="00F10D17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>
        <w:rPr>
          <w:rFonts w:ascii="Helvetica Neue" w:hAnsi="Helvetica Neue"/>
          <w:bCs/>
          <w:color w:val="333333"/>
          <w:bdr w:val="none" w:sz="0" w:space="0" w:color="auto" w:frame="1"/>
        </w:rPr>
        <w:t>Created and managed a mentorship program for staff.</w:t>
      </w:r>
    </w:p>
    <w:p w14:paraId="479EEB0B" w14:textId="718CAC83" w:rsid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proofErr w:type="spellStart"/>
      <w:proofErr w:type="gramStart"/>
      <w:r>
        <w:rPr>
          <w:rFonts w:ascii="Helvetica Neue" w:hAnsi="Helvetica Neue"/>
          <w:bCs/>
          <w:color w:val="333333"/>
          <w:bdr w:val="none" w:sz="0" w:space="0" w:color="auto" w:frame="1"/>
        </w:rPr>
        <w:t>vs</w:t>
      </w:r>
      <w:proofErr w:type="spellEnd"/>
      <w:proofErr w:type="gramEnd"/>
    </w:p>
    <w:p w14:paraId="38D3A2C6" w14:textId="77777777" w:rsidR="00833C8C" w:rsidRPr="00833C8C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  <w:r w:rsidRPr="00833C8C">
        <w:rPr>
          <w:rFonts w:ascii="Helvetica Neue" w:hAnsi="Helvetica Neue"/>
          <w:bCs/>
          <w:color w:val="333333"/>
          <w:bdr w:val="none" w:sz="0" w:space="0" w:color="auto" w:frame="1"/>
        </w:rPr>
        <w:t xml:space="preserve">Created the UCSF </w:t>
      </w:r>
      <w:r w:rsidRPr="00833C8C">
        <w:rPr>
          <w:rFonts w:ascii="Helvetica Neue" w:hAnsi="Helvetica Neue"/>
          <w:bCs/>
          <w:i/>
          <w:iCs/>
          <w:color w:val="333333"/>
          <w:bdr w:val="none" w:sz="0" w:space="0" w:color="auto" w:frame="1"/>
        </w:rPr>
        <w:t>Turnaround Mentorship Program</w:t>
      </w:r>
      <w:r w:rsidRPr="00833C8C">
        <w:rPr>
          <w:rFonts w:ascii="Helvetica Neue" w:hAnsi="Helvetica Neue"/>
          <w:bCs/>
          <w:color w:val="333333"/>
          <w:bdr w:val="none" w:sz="0" w:space="0" w:color="auto" w:frame="1"/>
        </w:rPr>
        <w:t>, the first and only mentoring program targeted at lower level administrative staff. Led to promotions of 25% of participating professional staff over a two-year period.</w:t>
      </w:r>
    </w:p>
    <w:p w14:paraId="23D215F8" w14:textId="77777777" w:rsidR="00833C8C" w:rsidRPr="00FC6F45" w:rsidRDefault="00833C8C" w:rsidP="00833C8C">
      <w:pPr>
        <w:jc w:val="center"/>
        <w:rPr>
          <w:rFonts w:ascii="Helvetica Neue" w:hAnsi="Helvetica Neue"/>
          <w:bCs/>
          <w:color w:val="333333"/>
          <w:bdr w:val="none" w:sz="0" w:space="0" w:color="auto" w:frame="1"/>
        </w:rPr>
      </w:pPr>
    </w:p>
    <w:sectPr w:rsidR="00833C8C" w:rsidRPr="00FC6F45" w:rsidSect="00233749">
      <w:pgSz w:w="12240" w:h="15840"/>
      <w:pgMar w:top="864" w:right="1440" w:bottom="864" w:left="1440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64"/>
    <w:rsid w:val="001358E7"/>
    <w:rsid w:val="001E5E64"/>
    <w:rsid w:val="00233749"/>
    <w:rsid w:val="003913C7"/>
    <w:rsid w:val="00441B7D"/>
    <w:rsid w:val="0047388E"/>
    <w:rsid w:val="00646450"/>
    <w:rsid w:val="00831993"/>
    <w:rsid w:val="00833C8C"/>
    <w:rsid w:val="00A03FF9"/>
    <w:rsid w:val="00AB4225"/>
    <w:rsid w:val="00C2209E"/>
    <w:rsid w:val="00D35FA2"/>
    <w:rsid w:val="00F10D17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EF2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E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3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E6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C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3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mylevine44@gmail.com" TargetMode="External"/><Relationship Id="rId8" Type="http://schemas.openxmlformats.org/officeDocument/2006/relationships/hyperlink" Target="http://www.TheEssentialStep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6EA96-579D-AB4C-83F3-4E23DC88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Macintosh Word</Application>
  <DocSecurity>4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Levine</dc:creator>
  <cp:keywords/>
  <dc:description/>
  <cp:lastModifiedBy>Lena Zentall</cp:lastModifiedBy>
  <cp:revision>2</cp:revision>
  <dcterms:created xsi:type="dcterms:W3CDTF">2013-11-15T17:29:00Z</dcterms:created>
  <dcterms:modified xsi:type="dcterms:W3CDTF">2013-11-15T17:29:00Z</dcterms:modified>
</cp:coreProperties>
</file>