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C677B"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jc w:val="both"/>
        <w:textAlignment w:val="baseline"/>
        <w:rPr>
          <w:rFonts w:ascii="Arial" w:hAnsi="Arial" w:cs="Arial"/>
        </w:rPr>
      </w:pPr>
    </w:p>
    <w:p w14:paraId="17BAC80E"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jc w:val="both"/>
        <w:textAlignment w:val="baseline"/>
        <w:rPr>
          <w:rFonts w:ascii="Arial" w:hAnsi="Arial" w:cs="Arial"/>
        </w:rPr>
      </w:pPr>
      <w:r w:rsidRPr="009152B9">
        <w:rPr>
          <w:rFonts w:ascii="Arial" w:hAnsi="Arial" w:cs="Arial"/>
          <w:b/>
        </w:rPr>
        <w:t>Cover Sheet and Instructions</w:t>
      </w:r>
    </w:p>
    <w:p w14:paraId="739989FD"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jc w:val="both"/>
        <w:textAlignment w:val="baseline"/>
        <w:rPr>
          <w:rFonts w:ascii="Arial" w:hAnsi="Arial" w:cs="Arial"/>
        </w:rPr>
      </w:pPr>
    </w:p>
    <w:p w14:paraId="644FA4FF"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jc w:val="both"/>
        <w:textAlignment w:val="baseline"/>
        <w:rPr>
          <w:rFonts w:ascii="Arial" w:hAnsi="Arial" w:cs="Arial"/>
        </w:rPr>
      </w:pPr>
    </w:p>
    <w:p w14:paraId="5E79AEAA"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jc w:val="both"/>
        <w:textAlignment w:val="baseline"/>
        <w:rPr>
          <w:rFonts w:ascii="Arial" w:hAnsi="Arial" w:cs="Arial"/>
        </w:rPr>
      </w:pP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680"/>
        <w:gridCol w:w="475"/>
        <w:gridCol w:w="1080"/>
        <w:gridCol w:w="475"/>
        <w:gridCol w:w="1080"/>
        <w:gridCol w:w="475"/>
        <w:gridCol w:w="1080"/>
      </w:tblGrid>
      <w:tr w:rsidR="009152B9" w:rsidRPr="009152B9" w14:paraId="40255DA2" w14:textId="77777777" w:rsidTr="0052556E">
        <w:trPr>
          <w:jc w:val="center"/>
        </w:trPr>
        <w:tc>
          <w:tcPr>
            <w:tcW w:w="4680" w:type="dxa"/>
          </w:tcPr>
          <w:p w14:paraId="7D2E9C67"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9152B9">
              <w:rPr>
                <w:rFonts w:ascii="Arial" w:hAnsi="Arial" w:cs="Arial"/>
              </w:rPr>
              <w:t>PURPOSE OF DOCUMENT:</w:t>
            </w:r>
          </w:p>
        </w:tc>
        <w:tc>
          <w:tcPr>
            <w:tcW w:w="4665" w:type="dxa"/>
            <w:gridSpan w:val="6"/>
          </w:tcPr>
          <w:p w14:paraId="003303CC" w14:textId="7B7B2E5E"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9152B9">
              <w:rPr>
                <w:rFonts w:ascii="Arial" w:hAnsi="Arial" w:cs="Arial"/>
                <w:szCs w:val="16"/>
              </w:rPr>
              <w:t xml:space="preserve">Provides or explains the following: definitions of terms used in the bidding documents, bidder's representations, information </w:t>
            </w:r>
            <w:r w:rsidRPr="009152B9">
              <w:rPr>
                <w:rFonts w:ascii="Arial" w:hAnsi="Arial" w:cs="Arial"/>
              </w:rPr>
              <w:t xml:space="preserve">regarding the bidding documents and the pre-bid conference, </w:t>
            </w:r>
            <w:r w:rsidRPr="009152B9">
              <w:rPr>
                <w:rFonts w:ascii="Arial" w:hAnsi="Arial" w:cs="Arial"/>
                <w:szCs w:val="16"/>
              </w:rPr>
              <w:t>bidding procedures, bid consideration procedures,</w:t>
            </w:r>
          </w:p>
        </w:tc>
      </w:tr>
      <w:tr w:rsidR="009152B9" w:rsidRPr="009152B9" w14:paraId="4F33849D" w14:textId="77777777" w:rsidTr="0052556E">
        <w:trPr>
          <w:jc w:val="center"/>
        </w:trPr>
        <w:tc>
          <w:tcPr>
            <w:tcW w:w="4680" w:type="dxa"/>
          </w:tcPr>
          <w:p w14:paraId="7485F65A"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9152B9">
              <w:rPr>
                <w:rFonts w:ascii="Arial" w:hAnsi="Arial" w:cs="Arial"/>
              </w:rPr>
              <w:t>CROSS-REFERENCES TO FACILITIES MANUAL (FM):</w:t>
            </w:r>
          </w:p>
        </w:tc>
        <w:tc>
          <w:tcPr>
            <w:tcW w:w="4665" w:type="dxa"/>
            <w:gridSpan w:val="6"/>
          </w:tcPr>
          <w:p w14:paraId="5248D581" w14:textId="77777777" w:rsidR="009152B9" w:rsidRPr="009152B9" w:rsidRDefault="009152B9" w:rsidP="009152B9">
            <w:pPr>
              <w:autoSpaceDE w:val="0"/>
              <w:autoSpaceDN w:val="0"/>
              <w:adjustRightInd w:val="0"/>
              <w:rPr>
                <w:rFonts w:ascii="Arial" w:hAnsi="Arial" w:cs="Arial"/>
                <w:i/>
              </w:rPr>
            </w:pPr>
            <w:r w:rsidRPr="009152B9">
              <w:rPr>
                <w:rFonts w:ascii="Arial" w:hAnsi="Arial" w:cs="Arial"/>
                <w:i/>
              </w:rPr>
              <w:t>FM 5:5.1.5</w:t>
            </w:r>
          </w:p>
        </w:tc>
      </w:tr>
      <w:tr w:rsidR="009152B9" w:rsidRPr="009152B9" w14:paraId="23B14C1C" w14:textId="77777777" w:rsidTr="0052556E">
        <w:trPr>
          <w:jc w:val="center"/>
        </w:trPr>
        <w:tc>
          <w:tcPr>
            <w:tcW w:w="4680" w:type="dxa"/>
          </w:tcPr>
          <w:p w14:paraId="06735135"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9152B9">
              <w:rPr>
                <w:rFonts w:ascii="Arial" w:hAnsi="Arial" w:cs="Arial"/>
              </w:rPr>
              <w:t>CONTENTS:</w:t>
            </w:r>
          </w:p>
        </w:tc>
        <w:tc>
          <w:tcPr>
            <w:tcW w:w="4665" w:type="dxa"/>
            <w:gridSpan w:val="6"/>
          </w:tcPr>
          <w:p w14:paraId="10FF0D63" w14:textId="77777777" w:rsidR="009152B9" w:rsidRPr="009152B9" w:rsidRDefault="009152B9" w:rsidP="009152B9">
            <w:pPr>
              <w:autoSpaceDE w:val="0"/>
              <w:autoSpaceDN w:val="0"/>
              <w:adjustRightInd w:val="0"/>
              <w:rPr>
                <w:rFonts w:ascii="Arial" w:hAnsi="Arial" w:cs="Arial"/>
                <w:b/>
                <w:i/>
              </w:rPr>
            </w:pPr>
            <w:r w:rsidRPr="009152B9">
              <w:rPr>
                <w:rFonts w:ascii="Arial" w:hAnsi="Arial" w:cs="Arial"/>
                <w:b/>
                <w:i/>
              </w:rPr>
              <w:t>Instructions to Bidders</w:t>
            </w:r>
          </w:p>
        </w:tc>
      </w:tr>
      <w:tr w:rsidR="009152B9" w:rsidRPr="009152B9" w14:paraId="4C05A26E" w14:textId="77777777" w:rsidTr="0052556E">
        <w:trPr>
          <w:trHeight w:val="1106"/>
          <w:jc w:val="center"/>
        </w:trPr>
        <w:tc>
          <w:tcPr>
            <w:tcW w:w="4680" w:type="dxa"/>
            <w:vMerge w:val="restart"/>
          </w:tcPr>
          <w:p w14:paraId="63C18A0A"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9152B9">
              <w:rPr>
                <w:rFonts w:ascii="Arial" w:hAnsi="Arial" w:cs="Arial"/>
              </w:rPr>
              <w:t>FOR USE WITH:</w:t>
            </w:r>
          </w:p>
          <w:p w14:paraId="12D9807F"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p>
        </w:tc>
        <w:tc>
          <w:tcPr>
            <w:tcW w:w="475" w:type="dxa"/>
            <w:tcBorders>
              <w:bottom w:val="single" w:sz="4" w:space="0" w:color="auto"/>
            </w:tcBorders>
          </w:tcPr>
          <w:p w14:paraId="3D2339F7"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jc w:val="center"/>
              <w:textAlignment w:val="baseline"/>
              <w:rPr>
                <w:rFonts w:ascii="Arial" w:hAnsi="Arial" w:cs="Arial"/>
              </w:rPr>
            </w:pPr>
          </w:p>
          <w:p w14:paraId="0B738A8E" w14:textId="407E9B26"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jc w:val="center"/>
              <w:textAlignment w:val="baseline"/>
              <w:rPr>
                <w:rFonts w:ascii="Arial" w:hAnsi="Arial" w:cs="Arial"/>
              </w:rPr>
            </w:pPr>
          </w:p>
        </w:tc>
        <w:tc>
          <w:tcPr>
            <w:tcW w:w="1080" w:type="dxa"/>
            <w:tcBorders>
              <w:bottom w:val="single" w:sz="4" w:space="0" w:color="auto"/>
            </w:tcBorders>
          </w:tcPr>
          <w:p w14:paraId="6A972A8C"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9152B9">
              <w:rPr>
                <w:rFonts w:ascii="Arial" w:hAnsi="Arial" w:cs="Arial"/>
              </w:rPr>
              <w:t>Informal Form (IF)</w:t>
            </w:r>
          </w:p>
        </w:tc>
        <w:tc>
          <w:tcPr>
            <w:tcW w:w="475" w:type="dxa"/>
            <w:tcBorders>
              <w:bottom w:val="single" w:sz="4" w:space="0" w:color="auto"/>
            </w:tcBorders>
          </w:tcPr>
          <w:p w14:paraId="44482935"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jc w:val="center"/>
              <w:textAlignment w:val="baseline"/>
              <w:rPr>
                <w:rFonts w:ascii="Arial" w:hAnsi="Arial" w:cs="Arial"/>
              </w:rPr>
            </w:pPr>
          </w:p>
          <w:p w14:paraId="1F61A2C2"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jc w:val="center"/>
              <w:textAlignment w:val="baseline"/>
              <w:rPr>
                <w:rFonts w:ascii="Arial" w:hAnsi="Arial" w:cs="Arial"/>
              </w:rPr>
            </w:pPr>
          </w:p>
        </w:tc>
        <w:tc>
          <w:tcPr>
            <w:tcW w:w="1080" w:type="dxa"/>
            <w:tcBorders>
              <w:bottom w:val="single" w:sz="4" w:space="0" w:color="auto"/>
            </w:tcBorders>
          </w:tcPr>
          <w:p w14:paraId="7FADB168"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9152B9">
              <w:rPr>
                <w:rFonts w:ascii="Arial" w:hAnsi="Arial" w:cs="Arial"/>
              </w:rPr>
              <w:t>Brief Form</w:t>
            </w:r>
          </w:p>
          <w:p w14:paraId="457BE72E"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9152B9">
              <w:rPr>
                <w:rFonts w:ascii="Arial" w:hAnsi="Arial" w:cs="Arial"/>
              </w:rPr>
              <w:t>(BF)</w:t>
            </w:r>
          </w:p>
        </w:tc>
        <w:tc>
          <w:tcPr>
            <w:tcW w:w="475" w:type="dxa"/>
            <w:tcBorders>
              <w:bottom w:val="single" w:sz="4" w:space="0" w:color="auto"/>
            </w:tcBorders>
          </w:tcPr>
          <w:p w14:paraId="3D60A80D"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jc w:val="center"/>
              <w:textAlignment w:val="baseline"/>
              <w:rPr>
                <w:rFonts w:ascii="Arial" w:hAnsi="Arial" w:cs="Arial"/>
              </w:rPr>
            </w:pPr>
          </w:p>
          <w:p w14:paraId="401BDA7B"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jc w:val="center"/>
              <w:textAlignment w:val="baseline"/>
              <w:rPr>
                <w:rFonts w:ascii="Arial" w:hAnsi="Arial" w:cs="Arial"/>
              </w:rPr>
            </w:pPr>
          </w:p>
        </w:tc>
        <w:tc>
          <w:tcPr>
            <w:tcW w:w="1080" w:type="dxa"/>
            <w:tcBorders>
              <w:bottom w:val="single" w:sz="4" w:space="0" w:color="auto"/>
            </w:tcBorders>
          </w:tcPr>
          <w:p w14:paraId="07997FC5"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9152B9">
              <w:rPr>
                <w:rFonts w:ascii="Arial" w:hAnsi="Arial" w:cs="Arial"/>
              </w:rPr>
              <w:t xml:space="preserve"> Multiple Prime</w:t>
            </w:r>
          </w:p>
          <w:p w14:paraId="26C76F4D"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9152B9">
              <w:rPr>
                <w:rFonts w:ascii="Arial" w:hAnsi="Arial" w:cs="Arial"/>
              </w:rPr>
              <w:t>(MP)</w:t>
            </w:r>
          </w:p>
        </w:tc>
      </w:tr>
      <w:tr w:rsidR="009152B9" w:rsidRPr="009152B9" w14:paraId="793E4470" w14:textId="77777777" w:rsidTr="0052556E">
        <w:trPr>
          <w:trHeight w:val="1119"/>
          <w:jc w:val="center"/>
        </w:trPr>
        <w:tc>
          <w:tcPr>
            <w:tcW w:w="4680" w:type="dxa"/>
            <w:vMerge/>
          </w:tcPr>
          <w:p w14:paraId="0F353E6A"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p>
        </w:tc>
        <w:tc>
          <w:tcPr>
            <w:tcW w:w="475" w:type="dxa"/>
            <w:tcBorders>
              <w:top w:val="single" w:sz="4" w:space="0" w:color="auto"/>
              <w:bottom w:val="single" w:sz="4" w:space="0" w:color="auto"/>
            </w:tcBorders>
          </w:tcPr>
          <w:p w14:paraId="08A823EE"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jc w:val="center"/>
              <w:textAlignment w:val="baseline"/>
              <w:rPr>
                <w:rFonts w:ascii="Arial" w:hAnsi="Arial" w:cs="Arial"/>
              </w:rPr>
            </w:pPr>
          </w:p>
        </w:tc>
        <w:tc>
          <w:tcPr>
            <w:tcW w:w="1080" w:type="dxa"/>
            <w:tcBorders>
              <w:top w:val="single" w:sz="4" w:space="0" w:color="auto"/>
              <w:bottom w:val="single" w:sz="4" w:space="0" w:color="auto"/>
            </w:tcBorders>
          </w:tcPr>
          <w:p w14:paraId="35771683"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9152B9">
              <w:rPr>
                <w:rFonts w:ascii="Arial" w:hAnsi="Arial" w:cs="Arial"/>
              </w:rPr>
              <w:t>Design Build</w:t>
            </w:r>
          </w:p>
          <w:p w14:paraId="34A76A25"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9152B9">
              <w:rPr>
                <w:rFonts w:ascii="Arial" w:hAnsi="Arial" w:cs="Arial"/>
              </w:rPr>
              <w:t>(DB)</w:t>
            </w:r>
          </w:p>
        </w:tc>
        <w:tc>
          <w:tcPr>
            <w:tcW w:w="475" w:type="dxa"/>
            <w:tcBorders>
              <w:top w:val="single" w:sz="4" w:space="0" w:color="auto"/>
              <w:bottom w:val="single" w:sz="4" w:space="0" w:color="auto"/>
            </w:tcBorders>
          </w:tcPr>
          <w:p w14:paraId="159FDD05"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jc w:val="center"/>
              <w:textAlignment w:val="baseline"/>
              <w:rPr>
                <w:rFonts w:ascii="Arial" w:hAnsi="Arial" w:cs="Arial"/>
              </w:rPr>
            </w:pPr>
          </w:p>
          <w:p w14:paraId="30EEB88C"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jc w:val="center"/>
              <w:textAlignment w:val="baseline"/>
              <w:rPr>
                <w:rFonts w:ascii="Arial" w:hAnsi="Arial" w:cs="Arial"/>
              </w:rPr>
            </w:pPr>
          </w:p>
        </w:tc>
        <w:tc>
          <w:tcPr>
            <w:tcW w:w="1080" w:type="dxa"/>
            <w:tcBorders>
              <w:top w:val="single" w:sz="4" w:space="0" w:color="auto"/>
              <w:bottom w:val="single" w:sz="4" w:space="0" w:color="auto"/>
            </w:tcBorders>
          </w:tcPr>
          <w:p w14:paraId="512AA162"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9152B9">
              <w:rPr>
                <w:rFonts w:ascii="Arial" w:hAnsi="Arial" w:cs="Arial"/>
              </w:rPr>
              <w:t>CM at Risk</w:t>
            </w:r>
          </w:p>
          <w:p w14:paraId="6B7E143A"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9152B9">
              <w:rPr>
                <w:rFonts w:ascii="Arial" w:hAnsi="Arial" w:cs="Arial"/>
              </w:rPr>
              <w:t>(CM)</w:t>
            </w:r>
          </w:p>
          <w:p w14:paraId="5EDAD6ED"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p>
        </w:tc>
        <w:tc>
          <w:tcPr>
            <w:tcW w:w="475" w:type="dxa"/>
            <w:tcBorders>
              <w:top w:val="single" w:sz="4" w:space="0" w:color="auto"/>
              <w:bottom w:val="single" w:sz="4" w:space="0" w:color="auto"/>
            </w:tcBorders>
          </w:tcPr>
          <w:p w14:paraId="0C7424A2"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jc w:val="center"/>
              <w:textAlignment w:val="baseline"/>
              <w:rPr>
                <w:rFonts w:ascii="Arial" w:hAnsi="Arial" w:cs="Arial"/>
              </w:rPr>
            </w:pPr>
          </w:p>
          <w:p w14:paraId="5EAE08DB"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jc w:val="center"/>
              <w:textAlignment w:val="baseline"/>
              <w:rPr>
                <w:rFonts w:ascii="Arial" w:hAnsi="Arial" w:cs="Arial"/>
              </w:rPr>
            </w:pPr>
          </w:p>
        </w:tc>
        <w:tc>
          <w:tcPr>
            <w:tcW w:w="1080" w:type="dxa"/>
            <w:tcBorders>
              <w:top w:val="single" w:sz="4" w:space="0" w:color="auto"/>
              <w:bottom w:val="single" w:sz="4" w:space="0" w:color="auto"/>
            </w:tcBorders>
          </w:tcPr>
          <w:p w14:paraId="5596A7A1"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9152B9">
              <w:rPr>
                <w:rFonts w:ascii="Arial" w:hAnsi="Arial" w:cs="Arial"/>
              </w:rPr>
              <w:t>Job Order Contract</w:t>
            </w:r>
          </w:p>
          <w:p w14:paraId="0FA99ED0"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9152B9">
              <w:rPr>
                <w:rFonts w:ascii="Arial" w:hAnsi="Arial" w:cs="Arial"/>
              </w:rPr>
              <w:t>(JOC)</w:t>
            </w:r>
          </w:p>
        </w:tc>
      </w:tr>
      <w:tr w:rsidR="009152B9" w:rsidRPr="009152B9" w14:paraId="4DC51D7C" w14:textId="77777777" w:rsidTr="0052556E">
        <w:trPr>
          <w:trHeight w:val="921"/>
          <w:jc w:val="center"/>
        </w:trPr>
        <w:tc>
          <w:tcPr>
            <w:tcW w:w="4680" w:type="dxa"/>
            <w:vMerge/>
          </w:tcPr>
          <w:p w14:paraId="64D46356"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p>
        </w:tc>
        <w:tc>
          <w:tcPr>
            <w:tcW w:w="475" w:type="dxa"/>
            <w:tcBorders>
              <w:top w:val="single" w:sz="4" w:space="0" w:color="auto"/>
            </w:tcBorders>
          </w:tcPr>
          <w:p w14:paraId="42F3D4C0"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jc w:val="center"/>
              <w:textAlignment w:val="baseline"/>
              <w:rPr>
                <w:rFonts w:ascii="Arial" w:hAnsi="Arial" w:cs="Arial"/>
              </w:rPr>
            </w:pPr>
          </w:p>
          <w:p w14:paraId="1F35A2EB" w14:textId="23BDD8C6"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jc w:val="center"/>
              <w:textAlignment w:val="baseline"/>
              <w:rPr>
                <w:rFonts w:ascii="Arial" w:hAnsi="Arial" w:cs="Arial"/>
              </w:rPr>
            </w:pPr>
            <w:r w:rsidRPr="009152B9">
              <w:rPr>
                <w:rFonts w:ascii="Arial" w:hAnsi="Arial" w:cs="Arial"/>
              </w:rPr>
              <w:t>√</w:t>
            </w:r>
          </w:p>
        </w:tc>
        <w:tc>
          <w:tcPr>
            <w:tcW w:w="1080" w:type="dxa"/>
            <w:tcBorders>
              <w:top w:val="single" w:sz="4" w:space="0" w:color="auto"/>
            </w:tcBorders>
          </w:tcPr>
          <w:p w14:paraId="67B7CAB0"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9152B9">
              <w:rPr>
                <w:rFonts w:ascii="Arial" w:hAnsi="Arial" w:cs="Arial"/>
              </w:rPr>
              <w:t xml:space="preserve">Mini Form </w:t>
            </w:r>
          </w:p>
          <w:p w14:paraId="10E7C06B"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9152B9">
              <w:rPr>
                <w:rFonts w:ascii="Arial" w:hAnsi="Arial" w:cs="Arial"/>
              </w:rPr>
              <w:t>(MF)</w:t>
            </w:r>
          </w:p>
        </w:tc>
        <w:tc>
          <w:tcPr>
            <w:tcW w:w="475" w:type="dxa"/>
            <w:tcBorders>
              <w:top w:val="single" w:sz="4" w:space="0" w:color="auto"/>
            </w:tcBorders>
          </w:tcPr>
          <w:p w14:paraId="25CD93BA"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jc w:val="center"/>
              <w:textAlignment w:val="baseline"/>
              <w:rPr>
                <w:rFonts w:ascii="Arial" w:hAnsi="Arial" w:cs="Arial"/>
              </w:rPr>
            </w:pPr>
          </w:p>
        </w:tc>
        <w:tc>
          <w:tcPr>
            <w:tcW w:w="1080" w:type="dxa"/>
            <w:tcBorders>
              <w:top w:val="single" w:sz="4" w:space="0" w:color="auto"/>
            </w:tcBorders>
          </w:tcPr>
          <w:p w14:paraId="5AA90BA7"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9152B9">
              <w:rPr>
                <w:rFonts w:ascii="Arial" w:hAnsi="Arial" w:cs="Arial"/>
              </w:rPr>
              <w:t>Long Form (LF)</w:t>
            </w:r>
          </w:p>
        </w:tc>
        <w:tc>
          <w:tcPr>
            <w:tcW w:w="475" w:type="dxa"/>
            <w:tcBorders>
              <w:top w:val="single" w:sz="4" w:space="0" w:color="auto"/>
            </w:tcBorders>
          </w:tcPr>
          <w:p w14:paraId="2230F1A4"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jc w:val="center"/>
              <w:textAlignment w:val="baseline"/>
              <w:rPr>
                <w:rFonts w:ascii="Arial" w:hAnsi="Arial" w:cs="Arial"/>
              </w:rPr>
            </w:pPr>
          </w:p>
        </w:tc>
        <w:tc>
          <w:tcPr>
            <w:tcW w:w="1080" w:type="dxa"/>
            <w:tcBorders>
              <w:top w:val="single" w:sz="4" w:space="0" w:color="auto"/>
            </w:tcBorders>
          </w:tcPr>
          <w:p w14:paraId="4AB2F09A"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p>
        </w:tc>
      </w:tr>
      <w:tr w:rsidR="009152B9" w:rsidRPr="009152B9" w14:paraId="789180A4" w14:textId="77777777" w:rsidTr="0052556E">
        <w:trPr>
          <w:jc w:val="center"/>
        </w:trPr>
        <w:tc>
          <w:tcPr>
            <w:tcW w:w="4680" w:type="dxa"/>
          </w:tcPr>
          <w:p w14:paraId="1E08FA36"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9152B9">
              <w:rPr>
                <w:rFonts w:ascii="Arial" w:hAnsi="Arial" w:cs="Arial"/>
              </w:rPr>
              <w:t>COMPLETED BY:</w:t>
            </w:r>
          </w:p>
        </w:tc>
        <w:tc>
          <w:tcPr>
            <w:tcW w:w="475" w:type="dxa"/>
          </w:tcPr>
          <w:p w14:paraId="5973AD20"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jc w:val="center"/>
              <w:textAlignment w:val="baseline"/>
              <w:rPr>
                <w:rFonts w:ascii="Arial" w:hAnsi="Arial" w:cs="Arial"/>
              </w:rPr>
            </w:pPr>
            <w:r w:rsidRPr="009152B9">
              <w:rPr>
                <w:rFonts w:ascii="Arial" w:hAnsi="Arial" w:cs="Arial"/>
              </w:rPr>
              <w:t xml:space="preserve"> </w:t>
            </w:r>
          </w:p>
        </w:tc>
        <w:tc>
          <w:tcPr>
            <w:tcW w:w="1080" w:type="dxa"/>
          </w:tcPr>
          <w:p w14:paraId="45C597B7"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9152B9">
              <w:rPr>
                <w:rFonts w:ascii="Arial" w:hAnsi="Arial" w:cs="Arial"/>
              </w:rPr>
              <w:t>Filling In</w:t>
            </w:r>
          </w:p>
        </w:tc>
        <w:tc>
          <w:tcPr>
            <w:tcW w:w="475" w:type="dxa"/>
          </w:tcPr>
          <w:p w14:paraId="485A2152"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jc w:val="center"/>
              <w:textAlignment w:val="baseline"/>
              <w:rPr>
                <w:rFonts w:ascii="Arial" w:hAnsi="Arial" w:cs="Arial"/>
              </w:rPr>
            </w:pPr>
          </w:p>
        </w:tc>
        <w:tc>
          <w:tcPr>
            <w:tcW w:w="1080" w:type="dxa"/>
          </w:tcPr>
          <w:p w14:paraId="44BD1876"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9152B9">
              <w:rPr>
                <w:rFonts w:ascii="Arial" w:hAnsi="Arial" w:cs="Arial"/>
              </w:rPr>
              <w:t>Adding Text</w:t>
            </w:r>
          </w:p>
        </w:tc>
        <w:tc>
          <w:tcPr>
            <w:tcW w:w="475" w:type="dxa"/>
          </w:tcPr>
          <w:p w14:paraId="25604042"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jc w:val="center"/>
              <w:textAlignment w:val="baseline"/>
              <w:rPr>
                <w:rFonts w:ascii="Arial" w:hAnsi="Arial" w:cs="Arial"/>
              </w:rPr>
            </w:pPr>
            <w:r w:rsidRPr="009152B9">
              <w:rPr>
                <w:rFonts w:ascii="Arial" w:hAnsi="Arial" w:cs="Arial"/>
              </w:rPr>
              <w:t>√</w:t>
            </w:r>
          </w:p>
        </w:tc>
        <w:tc>
          <w:tcPr>
            <w:tcW w:w="1080" w:type="dxa"/>
          </w:tcPr>
          <w:p w14:paraId="788DF233"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9152B9">
              <w:rPr>
                <w:rFonts w:ascii="Arial" w:hAnsi="Arial" w:cs="Arial"/>
              </w:rPr>
              <w:t>No Data Required</w:t>
            </w:r>
          </w:p>
        </w:tc>
      </w:tr>
      <w:tr w:rsidR="009152B9" w:rsidRPr="009152B9" w14:paraId="6C2CD3E5" w14:textId="77777777" w:rsidTr="0052556E">
        <w:trPr>
          <w:jc w:val="center"/>
        </w:trPr>
        <w:tc>
          <w:tcPr>
            <w:tcW w:w="4680" w:type="dxa"/>
          </w:tcPr>
          <w:p w14:paraId="010105FF"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9152B9">
              <w:rPr>
                <w:rFonts w:ascii="Arial" w:hAnsi="Arial" w:cs="Arial"/>
              </w:rPr>
              <w:t>ITS USE IS:</w:t>
            </w:r>
          </w:p>
        </w:tc>
        <w:tc>
          <w:tcPr>
            <w:tcW w:w="475" w:type="dxa"/>
          </w:tcPr>
          <w:p w14:paraId="1F4FC934"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jc w:val="center"/>
              <w:textAlignment w:val="baseline"/>
              <w:rPr>
                <w:rFonts w:ascii="Arial" w:hAnsi="Arial" w:cs="Arial"/>
              </w:rPr>
            </w:pPr>
            <w:r w:rsidRPr="009152B9">
              <w:rPr>
                <w:rFonts w:ascii="Arial" w:hAnsi="Arial" w:cs="Arial"/>
              </w:rPr>
              <w:t xml:space="preserve">√ </w:t>
            </w:r>
          </w:p>
        </w:tc>
        <w:tc>
          <w:tcPr>
            <w:tcW w:w="1080" w:type="dxa"/>
          </w:tcPr>
          <w:p w14:paraId="52E680E5"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9152B9">
              <w:rPr>
                <w:rFonts w:ascii="Arial" w:hAnsi="Arial" w:cs="Arial"/>
              </w:rPr>
              <w:t>Required</w:t>
            </w:r>
          </w:p>
        </w:tc>
        <w:tc>
          <w:tcPr>
            <w:tcW w:w="475" w:type="dxa"/>
          </w:tcPr>
          <w:p w14:paraId="6FEBAE96"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jc w:val="center"/>
              <w:textAlignment w:val="baseline"/>
              <w:rPr>
                <w:rFonts w:ascii="Arial" w:hAnsi="Arial" w:cs="Arial"/>
              </w:rPr>
            </w:pPr>
          </w:p>
        </w:tc>
        <w:tc>
          <w:tcPr>
            <w:tcW w:w="2635" w:type="dxa"/>
            <w:gridSpan w:val="3"/>
          </w:tcPr>
          <w:p w14:paraId="3F95AD79"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9152B9">
              <w:rPr>
                <w:rFonts w:ascii="Arial" w:hAnsi="Arial" w:cs="Arial"/>
              </w:rPr>
              <w:t>Optional</w:t>
            </w:r>
          </w:p>
        </w:tc>
      </w:tr>
    </w:tbl>
    <w:p w14:paraId="0EC9E956"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jc w:val="both"/>
        <w:textAlignment w:val="baseline"/>
        <w:rPr>
          <w:rFonts w:ascii="Arial" w:hAnsi="Arial" w:cs="Arial"/>
        </w:rPr>
      </w:pPr>
    </w:p>
    <w:p w14:paraId="73094681" w14:textId="77777777" w:rsidR="009152B9" w:rsidRPr="009152B9" w:rsidRDefault="009152B9" w:rsidP="009152B9">
      <w:pPr>
        <w:overflowPunct w:val="0"/>
        <w:autoSpaceDE w:val="0"/>
        <w:autoSpaceDN w:val="0"/>
        <w:adjustRightInd w:val="0"/>
        <w:jc w:val="both"/>
        <w:textAlignment w:val="baseline"/>
        <w:rPr>
          <w:rFonts w:ascii="Arial" w:hAnsi="Arial" w:cs="Arial"/>
        </w:rPr>
      </w:pPr>
      <w:r w:rsidRPr="009152B9">
        <w:rPr>
          <w:rFonts w:ascii="Arial" w:hAnsi="Arial" w:cs="Arial"/>
          <w:b/>
          <w:bCs/>
        </w:rPr>
        <w:t>NOTE:</w:t>
      </w:r>
      <w:r w:rsidRPr="009152B9">
        <w:rPr>
          <w:rFonts w:ascii="Arial" w:hAnsi="Arial" w:cs="Arial"/>
        </w:rPr>
        <w:t xml:space="preserve">  This document is a core document.  Revisions to this document are made and issued only by the Office of the President.</w:t>
      </w:r>
    </w:p>
    <w:p w14:paraId="270ED8C0"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jc w:val="both"/>
        <w:textAlignment w:val="baseline"/>
        <w:rPr>
          <w:rFonts w:ascii="Arial" w:hAnsi="Arial" w:cs="Arial"/>
          <w:b/>
        </w:rPr>
      </w:pPr>
    </w:p>
    <w:p w14:paraId="7F9E0321"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jc w:val="both"/>
        <w:textAlignment w:val="baseline"/>
        <w:rPr>
          <w:rFonts w:ascii="Arial" w:hAnsi="Arial" w:cs="Arial"/>
          <w:b/>
        </w:rPr>
      </w:pPr>
      <w:r w:rsidRPr="009152B9">
        <w:rPr>
          <w:rFonts w:ascii="Arial" w:hAnsi="Arial" w:cs="Arial"/>
          <w:b/>
        </w:rPr>
        <w:t>Completion Instructions:</w:t>
      </w:r>
    </w:p>
    <w:p w14:paraId="6BEB10D5"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jc w:val="both"/>
        <w:textAlignment w:val="baseline"/>
        <w:rPr>
          <w:rFonts w:ascii="Arial" w:hAnsi="Arial" w:cs="Arial"/>
        </w:rPr>
      </w:pPr>
    </w:p>
    <w:p w14:paraId="33F1A15B" w14:textId="77777777" w:rsidR="009152B9" w:rsidRPr="009152B9" w:rsidRDefault="009152B9" w:rsidP="009152B9">
      <w:pPr>
        <w:overflowPunct w:val="0"/>
        <w:autoSpaceDE w:val="0"/>
        <w:autoSpaceDN w:val="0"/>
        <w:adjustRightInd w:val="0"/>
        <w:ind w:left="360"/>
        <w:jc w:val="both"/>
        <w:textAlignment w:val="baseline"/>
        <w:rPr>
          <w:rFonts w:ascii="Arial" w:hAnsi="Arial" w:cs="Arial"/>
        </w:rPr>
      </w:pPr>
      <w:r w:rsidRPr="009152B9">
        <w:rPr>
          <w:rFonts w:ascii="Arial" w:hAnsi="Arial" w:cs="Arial"/>
        </w:rPr>
        <w:t>1.</w:t>
      </w:r>
      <w:r w:rsidRPr="009152B9">
        <w:rPr>
          <w:rFonts w:ascii="Arial" w:hAnsi="Arial" w:cs="Arial"/>
        </w:rPr>
        <w:tab/>
        <w:t xml:space="preserve">Since the Instructions to Bidders is a core document, no completion is required except for the Project Name and Project Number in the header.  </w:t>
      </w:r>
    </w:p>
    <w:p w14:paraId="57C80223"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ind w:left="360"/>
        <w:jc w:val="both"/>
        <w:textAlignment w:val="baseline"/>
        <w:rPr>
          <w:rFonts w:ascii="Arial" w:hAnsi="Arial" w:cs="Arial"/>
        </w:rPr>
      </w:pPr>
    </w:p>
    <w:p w14:paraId="2F06F001"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jc w:val="both"/>
        <w:textAlignment w:val="baseline"/>
        <w:rPr>
          <w:rFonts w:ascii="Arial" w:hAnsi="Arial" w:cs="Arial"/>
          <w:b/>
        </w:rPr>
      </w:pPr>
      <w:r w:rsidRPr="009152B9">
        <w:rPr>
          <w:rFonts w:ascii="Arial" w:hAnsi="Arial" w:cs="Arial"/>
          <w:b/>
        </w:rPr>
        <w:t>Modifications and Additions:</w:t>
      </w:r>
    </w:p>
    <w:p w14:paraId="3832106F"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jc w:val="both"/>
        <w:textAlignment w:val="baseline"/>
        <w:rPr>
          <w:rFonts w:ascii="Arial" w:hAnsi="Arial" w:cs="Arial"/>
          <w:b/>
        </w:rPr>
      </w:pPr>
    </w:p>
    <w:p w14:paraId="73AD4365" w14:textId="6BB1EAE1" w:rsidR="009152B9" w:rsidRPr="009152B9" w:rsidRDefault="009152B9" w:rsidP="009152B9">
      <w:pPr>
        <w:numPr>
          <w:ilvl w:val="0"/>
          <w:numId w:val="5"/>
        </w:numPr>
        <w:overflowPunct w:val="0"/>
        <w:autoSpaceDE w:val="0"/>
        <w:autoSpaceDN w:val="0"/>
        <w:adjustRightInd w:val="0"/>
        <w:ind w:left="720" w:hanging="360"/>
        <w:jc w:val="both"/>
        <w:textAlignment w:val="baseline"/>
        <w:rPr>
          <w:rFonts w:ascii="Arial" w:hAnsi="Arial" w:cs="Arial"/>
          <w:bCs/>
        </w:rPr>
      </w:pPr>
      <w:r w:rsidRPr="009152B9">
        <w:rPr>
          <w:rFonts w:ascii="Arial" w:hAnsi="Arial" w:cs="Arial"/>
          <w:bCs/>
        </w:rPr>
        <w:t xml:space="preserve">Since the Instructions to Bidders is a core document, no modifications are allowed to this document.  </w:t>
      </w:r>
    </w:p>
    <w:p w14:paraId="58FF680F" w14:textId="4498E9EC" w:rsidR="009152B9" w:rsidRPr="009152B9" w:rsidRDefault="009152B9" w:rsidP="009152B9">
      <w:pPr>
        <w:numPr>
          <w:ilvl w:val="0"/>
          <w:numId w:val="5"/>
        </w:numPr>
        <w:overflowPunct w:val="0"/>
        <w:autoSpaceDE w:val="0"/>
        <w:autoSpaceDN w:val="0"/>
        <w:adjustRightInd w:val="0"/>
        <w:ind w:left="720" w:hanging="360"/>
        <w:jc w:val="both"/>
        <w:textAlignment w:val="baseline"/>
        <w:rPr>
          <w:rFonts w:ascii="Arial" w:hAnsi="Arial" w:cs="Arial"/>
          <w:bCs/>
        </w:rPr>
      </w:pPr>
      <w:r w:rsidRPr="009152B9">
        <w:rPr>
          <w:rFonts w:ascii="Arial" w:hAnsi="Arial"/>
          <w:b/>
          <w:bCs/>
        </w:rPr>
        <w:t>Article 6</w:t>
      </w:r>
      <w:r w:rsidRPr="009152B9">
        <w:rPr>
          <w:rFonts w:ascii="Arial" w:hAnsi="Arial"/>
        </w:rPr>
        <w:t xml:space="preserve">, </w:t>
      </w:r>
      <w:r w:rsidRPr="009152B9">
        <w:rPr>
          <w:rFonts w:ascii="Arial" w:hAnsi="Arial"/>
          <w:b/>
          <w:bCs/>
        </w:rPr>
        <w:t>added</w:t>
      </w:r>
      <w:r w:rsidRPr="009152B9">
        <w:rPr>
          <w:rFonts w:ascii="Arial" w:hAnsi="Arial"/>
        </w:rPr>
        <w:t xml:space="preserve"> language that states that there are “spaces” on Bid Form the information to be collected for:</w:t>
      </w:r>
    </w:p>
    <w:p w14:paraId="5947F6B7" w14:textId="77777777" w:rsidR="009152B9" w:rsidRPr="009152B9" w:rsidRDefault="009152B9" w:rsidP="009152B9">
      <w:pPr>
        <w:numPr>
          <w:ilvl w:val="0"/>
          <w:numId w:val="6"/>
        </w:numPr>
        <w:overflowPunct w:val="0"/>
        <w:autoSpaceDE w:val="0"/>
        <w:autoSpaceDN w:val="0"/>
        <w:adjustRightInd w:val="0"/>
        <w:ind w:left="1080"/>
        <w:jc w:val="both"/>
        <w:textAlignment w:val="baseline"/>
        <w:rPr>
          <w:rFonts w:ascii="Arial" w:hAnsi="Arial" w:cs="Arial"/>
          <w:bCs/>
        </w:rPr>
      </w:pPr>
      <w:r w:rsidRPr="009152B9">
        <w:rPr>
          <w:rFonts w:ascii="Arial" w:hAnsi="Arial"/>
        </w:rPr>
        <w:t>Amount of Subcontract</w:t>
      </w:r>
    </w:p>
    <w:p w14:paraId="38D0C091" w14:textId="77777777" w:rsidR="009152B9" w:rsidRPr="009152B9" w:rsidRDefault="009152B9" w:rsidP="009152B9">
      <w:pPr>
        <w:numPr>
          <w:ilvl w:val="0"/>
          <w:numId w:val="6"/>
        </w:numPr>
        <w:overflowPunct w:val="0"/>
        <w:autoSpaceDE w:val="0"/>
        <w:autoSpaceDN w:val="0"/>
        <w:adjustRightInd w:val="0"/>
        <w:ind w:left="1080"/>
        <w:jc w:val="both"/>
        <w:textAlignment w:val="baseline"/>
        <w:rPr>
          <w:rFonts w:ascii="Arial" w:hAnsi="Arial" w:cs="Arial"/>
          <w:bCs/>
        </w:rPr>
      </w:pPr>
      <w:r w:rsidRPr="009152B9">
        <w:rPr>
          <w:rFonts w:ascii="Arial" w:hAnsi="Arial"/>
        </w:rPr>
        <w:t>Department of Industrial Relations (DIR) Registration Number</w:t>
      </w:r>
    </w:p>
    <w:p w14:paraId="3B785EB5" w14:textId="77777777" w:rsidR="009152B9" w:rsidRPr="00FE67E5" w:rsidRDefault="009152B9" w:rsidP="009152B9">
      <w:pPr>
        <w:numPr>
          <w:ilvl w:val="0"/>
          <w:numId w:val="6"/>
        </w:numPr>
        <w:overflowPunct w:val="0"/>
        <w:autoSpaceDE w:val="0"/>
        <w:autoSpaceDN w:val="0"/>
        <w:adjustRightInd w:val="0"/>
        <w:ind w:left="1080"/>
        <w:jc w:val="both"/>
        <w:textAlignment w:val="baseline"/>
        <w:rPr>
          <w:rFonts w:ascii="Arial" w:hAnsi="Arial" w:cs="Arial"/>
          <w:bCs/>
        </w:rPr>
      </w:pPr>
      <w:r w:rsidRPr="009152B9">
        <w:rPr>
          <w:rFonts w:ascii="Arial" w:hAnsi="Arial"/>
        </w:rPr>
        <w:t>Type of Business Entity</w:t>
      </w:r>
    </w:p>
    <w:p w14:paraId="59E758F1" w14:textId="758886B6" w:rsidR="00FE67E5" w:rsidRDefault="00FE67E5" w:rsidP="00265FBC">
      <w:pPr>
        <w:pStyle w:val="Header"/>
        <w:numPr>
          <w:ilvl w:val="0"/>
          <w:numId w:val="5"/>
        </w:numPr>
        <w:tabs>
          <w:tab w:val="clear" w:pos="4320"/>
          <w:tab w:val="clear" w:pos="8640"/>
          <w:tab w:val="left" w:pos="360"/>
        </w:tabs>
        <w:overflowPunct w:val="0"/>
        <w:autoSpaceDE w:val="0"/>
        <w:autoSpaceDN w:val="0"/>
        <w:adjustRightInd w:val="0"/>
        <w:jc w:val="both"/>
        <w:textAlignment w:val="baseline"/>
        <w:rPr>
          <w:rFonts w:ascii="Arial" w:hAnsi="Arial" w:cs="Arial"/>
          <w:bCs/>
        </w:rPr>
      </w:pPr>
      <w:r>
        <w:rPr>
          <w:rFonts w:ascii="Arial" w:hAnsi="Arial" w:cs="Arial"/>
          <w:bCs/>
        </w:rPr>
        <w:t xml:space="preserve">Provided clarification that </w:t>
      </w:r>
      <w:proofErr w:type="gramStart"/>
      <w:r>
        <w:rPr>
          <w:rFonts w:ascii="Arial" w:hAnsi="Arial" w:cs="Arial"/>
          <w:bCs/>
        </w:rPr>
        <w:t>with the exception of</w:t>
      </w:r>
      <w:proofErr w:type="gramEnd"/>
      <w:r>
        <w:rPr>
          <w:rFonts w:ascii="Arial" w:hAnsi="Arial" w:cs="Arial"/>
          <w:bCs/>
        </w:rPr>
        <w:t xml:space="preserve"> (2) Amount of Subcontract and (7) Type of Business Entity, and in some cases (6) DIR registration Number (Pursuant to </w:t>
      </w:r>
      <w:r w:rsidRPr="00EB59E2">
        <w:rPr>
          <w:rFonts w:ascii="Arial" w:hAnsi="Arial" w:cs="Arial"/>
          <w:i/>
          <w:iCs/>
        </w:rPr>
        <w:t>Cal Labor Code 1771.1</w:t>
      </w:r>
      <w:r w:rsidRPr="00242B54">
        <w:rPr>
          <w:rFonts w:ascii="Arial" w:hAnsi="Arial" w:cs="Arial"/>
        </w:rPr>
        <w:t>)</w:t>
      </w:r>
      <w:r>
        <w:rPr>
          <w:rFonts w:ascii="Arial" w:hAnsi="Arial" w:cs="Arial"/>
          <w:bCs/>
        </w:rPr>
        <w:t>. Any portion of work that does not have the remaining information filled out University will deem that the contractor will and is able to self-perform that work.</w:t>
      </w:r>
    </w:p>
    <w:p w14:paraId="1B4C057F" w14:textId="77777777" w:rsidR="00FE67E5" w:rsidRDefault="00FE67E5" w:rsidP="00265FBC">
      <w:pPr>
        <w:pStyle w:val="Header"/>
        <w:numPr>
          <w:ilvl w:val="0"/>
          <w:numId w:val="5"/>
        </w:numPr>
        <w:tabs>
          <w:tab w:val="clear" w:pos="4320"/>
          <w:tab w:val="clear" w:pos="8640"/>
          <w:tab w:val="left" w:pos="360"/>
        </w:tabs>
        <w:overflowPunct w:val="0"/>
        <w:autoSpaceDE w:val="0"/>
        <w:autoSpaceDN w:val="0"/>
        <w:adjustRightInd w:val="0"/>
        <w:jc w:val="both"/>
        <w:textAlignment w:val="baseline"/>
        <w:rPr>
          <w:rFonts w:ascii="Arial" w:hAnsi="Arial" w:cs="Arial"/>
          <w:bCs/>
        </w:rPr>
      </w:pPr>
      <w:r>
        <w:rPr>
          <w:rFonts w:ascii="Arial" w:hAnsi="Arial"/>
        </w:rPr>
        <w:t>Information requested in Columns (2) and (7) for each listed Subcontractor must be furnished to the University at the time of award of the contract to/by the awarded contractor.</w:t>
      </w:r>
    </w:p>
    <w:p w14:paraId="4F1B1A9A" w14:textId="77777777" w:rsidR="00FE67E5" w:rsidRPr="009152B9" w:rsidRDefault="00FE67E5" w:rsidP="00265FBC">
      <w:pPr>
        <w:overflowPunct w:val="0"/>
        <w:autoSpaceDE w:val="0"/>
        <w:autoSpaceDN w:val="0"/>
        <w:adjustRightInd w:val="0"/>
        <w:ind w:left="1080"/>
        <w:jc w:val="both"/>
        <w:textAlignment w:val="baseline"/>
        <w:rPr>
          <w:rFonts w:ascii="Arial" w:hAnsi="Arial" w:cs="Arial"/>
          <w:bCs/>
        </w:rPr>
      </w:pPr>
    </w:p>
    <w:p w14:paraId="15989DA6"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jc w:val="both"/>
        <w:textAlignment w:val="baseline"/>
        <w:rPr>
          <w:rFonts w:ascii="Arial" w:hAnsi="Arial" w:cs="Arial"/>
        </w:rPr>
      </w:pPr>
    </w:p>
    <w:p w14:paraId="1AE49DC2"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jc w:val="both"/>
        <w:textAlignment w:val="baseline"/>
        <w:rPr>
          <w:rFonts w:ascii="Arial" w:hAnsi="Arial" w:cs="Arial"/>
        </w:rPr>
      </w:pPr>
      <w:r w:rsidRPr="009152B9">
        <w:rPr>
          <w:rFonts w:ascii="Arial" w:hAnsi="Arial" w:cs="Arial"/>
          <w:b/>
        </w:rPr>
        <w:lastRenderedPageBreak/>
        <w:t>Comments:</w:t>
      </w:r>
    </w:p>
    <w:p w14:paraId="4F84D4A5" w14:textId="77777777" w:rsidR="009152B9" w:rsidRPr="009152B9" w:rsidRDefault="009152B9" w:rsidP="009152B9">
      <w:pPr>
        <w:tabs>
          <w:tab w:val="left" w:pos="-90"/>
        </w:tabs>
        <w:overflowPunct w:val="0"/>
        <w:autoSpaceDE w:val="0"/>
        <w:autoSpaceDN w:val="0"/>
        <w:adjustRightInd w:val="0"/>
        <w:ind w:right="1440"/>
        <w:jc w:val="both"/>
        <w:textAlignment w:val="baseline"/>
        <w:rPr>
          <w:rFonts w:ascii="Arial" w:hAnsi="Arial" w:cs="Arial"/>
          <w:bCs/>
        </w:rPr>
      </w:pPr>
    </w:p>
    <w:p w14:paraId="35DEAE7C"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jc w:val="both"/>
        <w:textAlignment w:val="baseline"/>
        <w:rPr>
          <w:rFonts w:ascii="Times New Roman" w:hAnsi="Times New Roman"/>
        </w:rPr>
      </w:pPr>
    </w:p>
    <w:p w14:paraId="3AD89E25" w14:textId="77777777" w:rsidR="009152B9" w:rsidRPr="009152B9" w:rsidRDefault="009152B9" w:rsidP="009152B9">
      <w:pPr>
        <w:tabs>
          <w:tab w:val="left" w:pos="432"/>
          <w:tab w:val="left" w:pos="864"/>
          <w:tab w:val="left" w:pos="1296"/>
          <w:tab w:val="right" w:pos="8928"/>
          <w:tab w:val="right" w:leader="dot" w:pos="9360"/>
        </w:tabs>
        <w:overflowPunct w:val="0"/>
        <w:autoSpaceDE w:val="0"/>
        <w:autoSpaceDN w:val="0"/>
        <w:adjustRightInd w:val="0"/>
        <w:jc w:val="both"/>
        <w:textAlignment w:val="baseline"/>
        <w:rPr>
          <w:rFonts w:ascii="Times New Roman" w:hAnsi="Times New Roman"/>
        </w:rPr>
      </w:pPr>
    </w:p>
    <w:p w14:paraId="7D4D7813" w14:textId="0A84CE7C" w:rsidR="009152B9" w:rsidRDefault="009152B9" w:rsidP="00D731CB">
      <w:pPr>
        <w:pStyle w:val="Title"/>
        <w:spacing w:line="480" w:lineRule="auto"/>
        <w:rPr>
          <w:b/>
          <w:sz w:val="24"/>
        </w:rPr>
        <w:sectPr w:rsidR="009152B9" w:rsidSect="00A254D0">
          <w:headerReference w:type="default" r:id="rId7"/>
          <w:footerReference w:type="default" r:id="rId8"/>
          <w:endnotePr>
            <w:numFmt w:val="decimal"/>
          </w:endnotePr>
          <w:pgSz w:w="12240" w:h="15840"/>
          <w:pgMar w:top="569" w:right="1469" w:bottom="1080" w:left="1469" w:header="569" w:footer="569" w:gutter="0"/>
          <w:paperSrc w:first="265" w:other="265"/>
          <w:pgNumType w:start="1"/>
          <w:cols w:space="720"/>
          <w:noEndnote/>
        </w:sectPr>
      </w:pPr>
      <w:r w:rsidRPr="009152B9">
        <w:rPr>
          <w:b/>
          <w:sz w:val="28"/>
          <w:szCs w:val="28"/>
        </w:rPr>
        <w:t>END OF COVERSHEET AND INSTRUCTIONS</w:t>
      </w:r>
    </w:p>
    <w:p w14:paraId="6E37BF73" w14:textId="77777777" w:rsidR="00256273" w:rsidRDefault="00256273" w:rsidP="00C61F3C">
      <w:pPr>
        <w:pStyle w:val="Title"/>
        <w:spacing w:line="480" w:lineRule="auto"/>
        <w:rPr>
          <w:b/>
          <w:sz w:val="24"/>
        </w:rPr>
      </w:pPr>
    </w:p>
    <w:p w14:paraId="6BB898D5" w14:textId="77777777" w:rsidR="00C61F3C" w:rsidRDefault="00C61F3C" w:rsidP="00C61F3C">
      <w:pPr>
        <w:pStyle w:val="Title"/>
        <w:spacing w:line="480" w:lineRule="auto"/>
        <w:rPr>
          <w:kern w:val="28"/>
          <w:sz w:val="24"/>
        </w:rPr>
      </w:pPr>
      <w:r>
        <w:rPr>
          <w:b/>
          <w:sz w:val="24"/>
        </w:rPr>
        <w:t>INSTRUCTIONS TO BIDDERS</w:t>
      </w:r>
    </w:p>
    <w:p w14:paraId="23CC1F8A" w14:textId="77777777" w:rsidR="00C61F3C" w:rsidRDefault="00C61F3C" w:rsidP="00C61F3C">
      <w:pPr>
        <w:tabs>
          <w:tab w:val="left" w:pos="-2340"/>
          <w:tab w:val="left" w:pos="-360"/>
          <w:tab w:val="left" w:pos="480"/>
          <w:tab w:val="left" w:pos="900"/>
          <w:tab w:val="left" w:pos="936"/>
          <w:tab w:val="left" w:pos="990"/>
          <w:tab w:val="left" w:pos="1326"/>
          <w:tab w:val="right" w:pos="8568"/>
          <w:tab w:val="right" w:leader="dot" w:pos="9000"/>
        </w:tabs>
        <w:jc w:val="both"/>
        <w:rPr>
          <w:rFonts w:ascii="Arial" w:hAnsi="Arial"/>
        </w:rPr>
      </w:pPr>
      <w:r>
        <w:rPr>
          <w:rFonts w:ascii="Arial" w:hAnsi="Arial"/>
        </w:rPr>
        <w:t>1.</w:t>
      </w:r>
      <w:r>
        <w:rPr>
          <w:rFonts w:ascii="Arial" w:hAnsi="Arial"/>
        </w:rPr>
        <w:tab/>
        <w:t>Bidder, by making a Bid, represents that (1) Bidder has read, understood, and made the Bid in accordance with the provisions of the Bidding Documents; (2) Bidder has visited the Project site and is familiar with the conditions under which the Work is to be performed and the local conditions as related to the requirements of the Contract Documents;</w:t>
      </w:r>
      <w:r w:rsidDel="004208C5">
        <w:rPr>
          <w:rFonts w:ascii="Arial" w:hAnsi="Arial"/>
        </w:rPr>
        <w:t xml:space="preserve"> </w:t>
      </w:r>
      <w:r>
        <w:rPr>
          <w:rFonts w:ascii="Arial" w:hAnsi="Arial"/>
        </w:rPr>
        <w:t>(3) the Bid is based upon the materials, equipment, and systems required by the Bidding Documents without exception;</w:t>
      </w:r>
      <w:r w:rsidDel="00383D75">
        <w:rPr>
          <w:rFonts w:ascii="Arial" w:hAnsi="Arial"/>
        </w:rPr>
        <w:t xml:space="preserve"> </w:t>
      </w:r>
      <w:r w:rsidDel="004208C5">
        <w:rPr>
          <w:rFonts w:ascii="Arial" w:hAnsi="Arial"/>
        </w:rPr>
        <w:t xml:space="preserve"> </w:t>
      </w:r>
      <w:r>
        <w:rPr>
          <w:rFonts w:ascii="Arial" w:hAnsi="Arial"/>
        </w:rPr>
        <w:t>(4) at the time of submission of the Bid, Bidder and all Subcontractors, regardless of tier, have the appropriate current and active licenses issued by the State of California Contractor's State License Board for the Work to be performed and any licenses specifically required by the Bidding Documents; (5) Bidder has read and shall abide by the nondiscrimination requirements contained in the Bidding Documents; (6) Bidder has the expertise and financial capacity to perform and complete all obligations under the Bidding Documents;</w:t>
      </w:r>
      <w:r w:rsidDel="004208C5">
        <w:rPr>
          <w:rFonts w:ascii="Arial" w:hAnsi="Arial"/>
        </w:rPr>
        <w:t xml:space="preserve"> </w:t>
      </w:r>
      <w:r>
        <w:rPr>
          <w:rFonts w:ascii="Arial" w:hAnsi="Arial"/>
        </w:rPr>
        <w:t>(7) the person executing the Bid Form is duly authorized and empowered to execute the Bid Form on behalf of Bidder; and</w:t>
      </w:r>
      <w:r w:rsidDel="004208C5">
        <w:rPr>
          <w:rFonts w:ascii="Arial" w:hAnsi="Arial"/>
        </w:rPr>
        <w:t xml:space="preserve"> </w:t>
      </w:r>
      <w:r>
        <w:rPr>
          <w:rFonts w:ascii="Arial" w:hAnsi="Arial"/>
        </w:rPr>
        <w:t>(8) Bidder is aware of and, if awarded the Contract, will comply with Applicable Code Requirements in its performance of the Work.</w:t>
      </w:r>
    </w:p>
    <w:p w14:paraId="68E2A3DB" w14:textId="77777777" w:rsidR="00C61F3C" w:rsidRDefault="00C61F3C" w:rsidP="00C61F3C">
      <w:pPr>
        <w:keepNext/>
        <w:keepLines/>
        <w:tabs>
          <w:tab w:val="left" w:pos="-360"/>
          <w:tab w:val="left" w:pos="1"/>
          <w:tab w:val="left" w:pos="504"/>
          <w:tab w:val="left" w:pos="936"/>
          <w:tab w:val="left" w:pos="1326"/>
          <w:tab w:val="right" w:pos="8568"/>
          <w:tab w:val="right" w:leader="dot" w:pos="9000"/>
        </w:tabs>
        <w:jc w:val="center"/>
        <w:rPr>
          <w:rFonts w:ascii="Arial" w:hAnsi="Arial"/>
        </w:rPr>
      </w:pPr>
    </w:p>
    <w:p w14:paraId="59B507A3" w14:textId="77777777" w:rsidR="00C61F3C" w:rsidRDefault="00C61F3C" w:rsidP="00C61F3C">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2.</w:t>
      </w:r>
      <w:r>
        <w:rPr>
          <w:rFonts w:ascii="Arial" w:hAnsi="Arial"/>
        </w:rPr>
        <w:tab/>
        <w:t>Bidder shall, before submitting its Bid, carefully study and compare the components of the Bidding Documents and compare them with any other work being bid concurrently or presently under construction which relates to the Work for which the Bid is submitted; shall examine the Project site, the conditions under which the Work is to be performed, and the local conditions; and shall at once report to University's Representative errors, inconsistencies, or ambiguities discovered.  If Bidder is awarded the Contract, Bidder waives any claim arising from any errors, inconsistencies or ambiguities, that Bidder, its subcontractors or suppliers, or any person or entity under Bidder on the Contract became aware of, or reasonably should have become aware of, prior to Bidder’s submission of its Bid.</w:t>
      </w:r>
    </w:p>
    <w:p w14:paraId="10F2D474" w14:textId="77777777" w:rsidR="00C61F3C" w:rsidRDefault="00C61F3C" w:rsidP="00C61F3C">
      <w:pPr>
        <w:tabs>
          <w:tab w:val="left" w:pos="-360"/>
          <w:tab w:val="left" w:pos="1"/>
          <w:tab w:val="left" w:pos="504"/>
          <w:tab w:val="left" w:pos="936"/>
          <w:tab w:val="left" w:pos="1326"/>
          <w:tab w:val="right" w:pos="8568"/>
          <w:tab w:val="right" w:leader="dot" w:pos="9000"/>
        </w:tabs>
        <w:jc w:val="both"/>
        <w:rPr>
          <w:rFonts w:ascii="Arial" w:hAnsi="Arial"/>
        </w:rPr>
      </w:pPr>
    </w:p>
    <w:p w14:paraId="4ECD309E" w14:textId="77777777" w:rsidR="00C61F3C" w:rsidRDefault="00C61F3C" w:rsidP="00C61F3C">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3.</w:t>
      </w:r>
      <w:r>
        <w:rPr>
          <w:rFonts w:ascii="Arial" w:hAnsi="Arial"/>
        </w:rPr>
        <w:tab/>
        <w:t>Any clarifications, interpretations, corrections, and changes to the Bidding Documents will be made in writing by Addenda.</w:t>
      </w:r>
    </w:p>
    <w:p w14:paraId="30CF0C5E" w14:textId="77777777" w:rsidR="00C61F3C" w:rsidRDefault="00C61F3C" w:rsidP="00C61F3C">
      <w:pPr>
        <w:tabs>
          <w:tab w:val="left" w:pos="-360"/>
          <w:tab w:val="left" w:pos="1"/>
          <w:tab w:val="left" w:pos="504"/>
          <w:tab w:val="left" w:pos="936"/>
          <w:tab w:val="left" w:pos="1326"/>
          <w:tab w:val="right" w:pos="8568"/>
          <w:tab w:val="right" w:leader="dot" w:pos="9000"/>
        </w:tabs>
        <w:jc w:val="both"/>
        <w:rPr>
          <w:rFonts w:ascii="Arial" w:hAnsi="Arial"/>
        </w:rPr>
      </w:pPr>
    </w:p>
    <w:p w14:paraId="121A4C5D" w14:textId="77777777" w:rsidR="00C61F3C" w:rsidRDefault="00C61F3C" w:rsidP="00C61F3C">
      <w:pPr>
        <w:pStyle w:val="BodyText"/>
        <w:keepNext/>
        <w:keepLines/>
        <w:tabs>
          <w:tab w:val="left" w:pos="480"/>
          <w:tab w:val="left" w:pos="900"/>
          <w:tab w:val="left" w:pos="1326"/>
        </w:tabs>
        <w:rPr>
          <w:rFonts w:ascii="Arial" w:hAnsi="Arial"/>
        </w:rPr>
      </w:pPr>
      <w:r>
        <w:rPr>
          <w:rFonts w:ascii="Arial" w:hAnsi="Arial"/>
        </w:rPr>
        <w:t>4.</w:t>
      </w:r>
      <w:r>
        <w:rPr>
          <w:rFonts w:ascii="Arial" w:hAnsi="Arial"/>
        </w:rPr>
        <w:tab/>
        <w:t xml:space="preserve">Bidder shall visit the Project site in a mandatory Job Walk prior to submitting a Bid.  </w:t>
      </w:r>
    </w:p>
    <w:p w14:paraId="15F059F0" w14:textId="77777777" w:rsidR="00C61F3C" w:rsidRDefault="00C61F3C" w:rsidP="00C61F3C">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5.</w:t>
      </w:r>
      <w:r>
        <w:rPr>
          <w:rFonts w:ascii="Arial" w:hAnsi="Arial"/>
        </w:rPr>
        <w:tab/>
        <w:t>Bids shall be submitted on the Bid Form included with the Bidding Documents.  Bidder shall make no stipulations on the Bid Form nor qualify the Bid in any manner.</w:t>
      </w:r>
    </w:p>
    <w:p w14:paraId="40B710F9" w14:textId="77777777" w:rsidR="00815467" w:rsidRDefault="00815467" w:rsidP="00C61F3C">
      <w:pPr>
        <w:tabs>
          <w:tab w:val="left" w:pos="-360"/>
          <w:tab w:val="left" w:pos="1"/>
          <w:tab w:val="left" w:pos="504"/>
          <w:tab w:val="left" w:pos="936"/>
          <w:tab w:val="left" w:pos="1326"/>
          <w:tab w:val="right" w:pos="8568"/>
          <w:tab w:val="right" w:leader="dot" w:pos="9000"/>
        </w:tabs>
        <w:jc w:val="both"/>
        <w:rPr>
          <w:rFonts w:ascii="Arial" w:hAnsi="Arial"/>
        </w:rPr>
      </w:pPr>
    </w:p>
    <w:p w14:paraId="0B838F85" w14:textId="5E09C536" w:rsidR="00FE67E5" w:rsidRDefault="00815467" w:rsidP="00FE67E5">
      <w:pPr>
        <w:tabs>
          <w:tab w:val="left" w:pos="-360"/>
          <w:tab w:val="left" w:pos="1"/>
          <w:tab w:val="left" w:pos="504"/>
          <w:tab w:val="left" w:pos="936"/>
          <w:tab w:val="left" w:pos="1326"/>
          <w:tab w:val="right" w:pos="8568"/>
          <w:tab w:val="right" w:leader="dot" w:pos="9000"/>
        </w:tabs>
        <w:jc w:val="both"/>
        <w:rPr>
          <w:rFonts w:ascii="Arial" w:hAnsi="Arial"/>
        </w:rPr>
      </w:pPr>
      <w:r w:rsidRPr="00FE67E5">
        <w:rPr>
          <w:rFonts w:ascii="Arial" w:hAnsi="Arial"/>
        </w:rPr>
        <w:t>6.</w:t>
      </w:r>
      <w:r w:rsidRPr="00FE67E5">
        <w:rPr>
          <w:rFonts w:ascii="Arial" w:hAnsi="Arial"/>
        </w:rPr>
        <w:tab/>
      </w:r>
      <w:r w:rsidR="00FE67E5">
        <w:rPr>
          <w:rFonts w:ascii="Arial" w:hAnsi="Arial"/>
        </w:rPr>
        <w:t xml:space="preserve">Each Bidder shall list in the Bid Form all first-tier Subcontractors that will perform work, labor or render such services as defined in Article 9 of the Bid Form.  The Bid Form contains spaces for the following information when listing Subcontractors: </w:t>
      </w:r>
      <w:bookmarkStart w:id="0" w:name="_Hlk126079091"/>
      <w:r w:rsidR="00FE67E5" w:rsidRPr="00751B19">
        <w:rPr>
          <w:rStyle w:val="cf01"/>
          <w:rFonts w:ascii="Arial" w:hAnsi="Arial" w:cs="Arial"/>
        </w:rPr>
        <w:t xml:space="preserve">(1) </w:t>
      </w:r>
      <w:r w:rsidR="00FE67E5">
        <w:rPr>
          <w:rStyle w:val="cf01"/>
          <w:rFonts w:ascii="Arial" w:hAnsi="Arial" w:cs="Arial"/>
        </w:rPr>
        <w:t>P</w:t>
      </w:r>
      <w:r w:rsidR="00FE67E5" w:rsidRPr="00751B19">
        <w:rPr>
          <w:rStyle w:val="cf01"/>
          <w:rFonts w:ascii="Arial" w:hAnsi="Arial" w:cs="Arial"/>
        </w:rPr>
        <w:t xml:space="preserve">ortion of the Work; (2) Amount of Subcontract, (3) name of Business (Subcontractor); (4) city of Subcontractor's business location; (5) California contractor license number; (6) Department of Industrial Relations (DIR) Registration Number </w:t>
      </w:r>
      <w:proofErr w:type="gramStart"/>
      <w:r w:rsidR="00FE67E5" w:rsidRPr="00751B19">
        <w:rPr>
          <w:rStyle w:val="cf01"/>
          <w:rFonts w:ascii="Arial" w:hAnsi="Arial" w:cs="Arial"/>
        </w:rPr>
        <w:t>and;</w:t>
      </w:r>
      <w:proofErr w:type="gramEnd"/>
      <w:r w:rsidR="00FE67E5" w:rsidRPr="00751B19">
        <w:rPr>
          <w:rStyle w:val="cf01"/>
          <w:rFonts w:ascii="Arial" w:hAnsi="Arial" w:cs="Arial"/>
        </w:rPr>
        <w:t xml:space="preserve"> (7) </w:t>
      </w:r>
      <w:r w:rsidR="00FE67E5">
        <w:rPr>
          <w:rStyle w:val="cf01"/>
          <w:rFonts w:ascii="Arial" w:hAnsi="Arial" w:cs="Arial"/>
        </w:rPr>
        <w:t>T</w:t>
      </w:r>
      <w:r w:rsidR="00FE67E5" w:rsidRPr="00751B19">
        <w:rPr>
          <w:rStyle w:val="cf01"/>
          <w:rFonts w:ascii="Arial" w:hAnsi="Arial" w:cs="Arial"/>
        </w:rPr>
        <w:t>ype of Business Entity.</w:t>
      </w:r>
      <w:bookmarkEnd w:id="0"/>
      <w:r w:rsidR="00FE67E5">
        <w:rPr>
          <w:rFonts w:ascii="Arial" w:hAnsi="Arial"/>
        </w:rPr>
        <w:t xml:space="preserve">  </w:t>
      </w:r>
      <w:r w:rsidR="00FE67E5" w:rsidRPr="00897AFF">
        <w:rPr>
          <w:rFonts w:ascii="Arial" w:hAnsi="Arial"/>
        </w:rPr>
        <w:t xml:space="preserve">An inadvertent error in listing the California contractor license number </w:t>
      </w:r>
      <w:r w:rsidR="00FE67E5">
        <w:rPr>
          <w:rFonts w:ascii="Arial" w:hAnsi="Arial"/>
        </w:rPr>
        <w:t xml:space="preserve">and DIR Registration Number </w:t>
      </w:r>
      <w:r w:rsidR="00FE67E5" w:rsidRPr="00897AFF">
        <w:rPr>
          <w:rFonts w:ascii="Arial" w:hAnsi="Arial"/>
        </w:rPr>
        <w:t>shall not be grounds for filing a bid protest or grounds for considering the bid nonresponsive if the corrected contractor’s license number</w:t>
      </w:r>
      <w:r w:rsidR="00FE67E5">
        <w:rPr>
          <w:rFonts w:ascii="Arial" w:hAnsi="Arial"/>
        </w:rPr>
        <w:t xml:space="preserve"> and DIR Registration number</w:t>
      </w:r>
      <w:r w:rsidR="00FE67E5" w:rsidRPr="00897AFF">
        <w:rPr>
          <w:rFonts w:ascii="Arial" w:hAnsi="Arial"/>
        </w:rPr>
        <w:t xml:space="preserve"> is submitted</w:t>
      </w:r>
      <w:r w:rsidR="00FE67E5">
        <w:rPr>
          <w:rFonts w:ascii="Arial" w:hAnsi="Arial"/>
        </w:rPr>
        <w:t xml:space="preserve">, pursuant to </w:t>
      </w:r>
      <w:r w:rsidR="00FE67E5" w:rsidRPr="00EB59E2">
        <w:rPr>
          <w:rFonts w:ascii="Arial" w:hAnsi="Arial" w:cs="Arial"/>
          <w:i/>
          <w:iCs/>
        </w:rPr>
        <w:t>Cal Labor Code 1771.</w:t>
      </w:r>
      <w:r w:rsidR="00FE67E5">
        <w:rPr>
          <w:rFonts w:ascii="Arial" w:hAnsi="Arial" w:cs="Arial"/>
          <w:i/>
          <w:iCs/>
        </w:rPr>
        <w:t>1,</w:t>
      </w:r>
      <w:r w:rsidR="00FE67E5" w:rsidRPr="00897AFF">
        <w:rPr>
          <w:rFonts w:ascii="Arial" w:hAnsi="Arial"/>
        </w:rPr>
        <w:t xml:space="preserve"> </w:t>
      </w:r>
      <w:r w:rsidR="00FE67E5">
        <w:rPr>
          <w:rFonts w:ascii="Arial" w:hAnsi="Arial"/>
        </w:rPr>
        <w:t xml:space="preserve">in writing by, and actually received from, the Bidder </w:t>
      </w:r>
      <w:r w:rsidR="00FE67E5" w:rsidRPr="00897AFF">
        <w:rPr>
          <w:rFonts w:ascii="Arial" w:hAnsi="Arial"/>
        </w:rPr>
        <w:t xml:space="preserve">within 24 hours after the bid opening and provided the corrected contractor’s license number corresponds to the submitted name and location for that subcontractor. </w:t>
      </w:r>
      <w:r w:rsidR="00FE67E5" w:rsidRPr="00A81EE8">
        <w:rPr>
          <w:rFonts w:ascii="Arial" w:hAnsi="Arial" w:cs="Arial"/>
        </w:rPr>
        <w:t>With the exception of items listed under Columns (2) and (7)</w:t>
      </w:r>
      <w:r w:rsidR="00FE67E5">
        <w:rPr>
          <w:rFonts w:ascii="Arial" w:hAnsi="Arial" w:cs="Arial"/>
        </w:rPr>
        <w:t xml:space="preserve"> </w:t>
      </w:r>
      <w:r w:rsidR="00FE67E5">
        <w:rPr>
          <w:rFonts w:ascii="Arial" w:hAnsi="Arial"/>
        </w:rPr>
        <w:t xml:space="preserve">the failure to list, on the Bid Form, any of the information requested in items </w:t>
      </w:r>
      <w:r w:rsidR="00FE67E5" w:rsidRPr="00D731CB">
        <w:rPr>
          <w:rStyle w:val="cf01"/>
          <w:rFonts w:ascii="Arial" w:hAnsi="Arial" w:cs="Arial"/>
          <w:sz w:val="20"/>
          <w:szCs w:val="20"/>
        </w:rPr>
        <w:t>(1), (3), (4), (5), (6)</w:t>
      </w:r>
      <w:r w:rsidR="00FE67E5" w:rsidRPr="00751B19">
        <w:rPr>
          <w:rStyle w:val="cf01"/>
          <w:rFonts w:ascii="Arial" w:hAnsi="Arial" w:cs="Arial"/>
        </w:rPr>
        <w:t xml:space="preserve"> </w:t>
      </w:r>
      <w:r w:rsidR="00FE67E5">
        <w:rPr>
          <w:rFonts w:ascii="Arial" w:hAnsi="Arial"/>
        </w:rPr>
        <w:t xml:space="preserve"> as set forth above, will result in the University treating the Bid as if no Subcontractor was listed for that portion of the Work and Bidder will thereby represent to University that Bidder agrees that it is fully qualified to perform that portion of the Work and shall perform that portion of the Work. </w:t>
      </w:r>
      <w:bookmarkStart w:id="1" w:name="_Hlk142391771"/>
      <w:bookmarkStart w:id="2" w:name="_Hlk126079271"/>
      <w:r w:rsidR="00FE67E5">
        <w:rPr>
          <w:rFonts w:ascii="Arial" w:hAnsi="Arial"/>
        </w:rPr>
        <w:t xml:space="preserve">Information requested under items </w:t>
      </w:r>
      <w:bookmarkEnd w:id="1"/>
      <w:r w:rsidR="00FE67E5">
        <w:rPr>
          <w:rFonts w:ascii="Arial" w:hAnsi="Arial"/>
        </w:rPr>
        <w:t>(2) and (7) above for each listed Subcontractor must be furnished to the University at the time of award of the contract to/by the awarded contractor</w:t>
      </w:r>
      <w:bookmarkEnd w:id="2"/>
      <w:r w:rsidR="00FE67E5">
        <w:rPr>
          <w:rFonts w:ascii="Arial" w:hAnsi="Arial"/>
        </w:rPr>
        <w:t>.</w:t>
      </w:r>
    </w:p>
    <w:p w14:paraId="4A12F08E" w14:textId="662EEC71" w:rsidR="00815467" w:rsidRDefault="00815467" w:rsidP="00815467">
      <w:pPr>
        <w:tabs>
          <w:tab w:val="left" w:pos="-360"/>
          <w:tab w:val="left" w:pos="1"/>
          <w:tab w:val="left" w:pos="504"/>
          <w:tab w:val="left" w:pos="936"/>
          <w:tab w:val="left" w:pos="1326"/>
          <w:tab w:val="right" w:pos="8568"/>
          <w:tab w:val="right" w:leader="dot" w:pos="9000"/>
        </w:tabs>
        <w:jc w:val="both"/>
        <w:rPr>
          <w:rFonts w:ascii="Arial" w:hAnsi="Arial"/>
        </w:rPr>
      </w:pPr>
    </w:p>
    <w:p w14:paraId="53A35818" w14:textId="77777777" w:rsidR="00815467" w:rsidRDefault="00815467" w:rsidP="00815467">
      <w:pPr>
        <w:tabs>
          <w:tab w:val="left" w:pos="-360"/>
          <w:tab w:val="left" w:pos="1"/>
          <w:tab w:val="left" w:pos="504"/>
          <w:tab w:val="left" w:pos="936"/>
          <w:tab w:val="left" w:pos="1326"/>
          <w:tab w:val="right" w:pos="8568"/>
          <w:tab w:val="right" w:leader="dot" w:pos="9000"/>
        </w:tabs>
        <w:jc w:val="both"/>
        <w:rPr>
          <w:rFonts w:ascii="Arial" w:hAnsi="Arial"/>
        </w:rPr>
      </w:pPr>
    </w:p>
    <w:p w14:paraId="3C7768C3" w14:textId="77777777" w:rsidR="00815467" w:rsidRDefault="00815467" w:rsidP="00815467">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7.</w:t>
      </w:r>
      <w:r>
        <w:rPr>
          <w:rFonts w:ascii="Arial" w:hAnsi="Arial"/>
        </w:rPr>
        <w:tab/>
        <w:t xml:space="preserve">Subcontractors listed in the Bid Form shall only be substituted after the Bid Deadline with the written consent of University and in accordance with the State of California </w:t>
      </w:r>
      <w:r>
        <w:rPr>
          <w:rStyle w:val="0Quotes"/>
          <w:rFonts w:ascii="Arial" w:hAnsi="Arial"/>
        </w:rPr>
        <w:t>“Subletting and Subcontracting Fair Practices Act.</w:t>
      </w:r>
      <w:r>
        <w:rPr>
          <w:rFonts w:ascii="Arial" w:hAnsi="Arial"/>
        </w:rPr>
        <w:t>”</w:t>
      </w:r>
    </w:p>
    <w:p w14:paraId="4BFAC4B9" w14:textId="77777777" w:rsidR="00C61F3C" w:rsidRDefault="00C61F3C" w:rsidP="00C61F3C">
      <w:pPr>
        <w:tabs>
          <w:tab w:val="left" w:pos="-360"/>
          <w:tab w:val="left" w:pos="1"/>
          <w:tab w:val="left" w:pos="504"/>
          <w:tab w:val="left" w:pos="936"/>
          <w:tab w:val="left" w:pos="1326"/>
          <w:tab w:val="right" w:pos="8568"/>
          <w:tab w:val="right" w:leader="dot" w:pos="9000"/>
        </w:tabs>
        <w:jc w:val="both"/>
        <w:rPr>
          <w:rFonts w:ascii="Arial" w:hAnsi="Arial"/>
        </w:rPr>
      </w:pPr>
    </w:p>
    <w:p w14:paraId="6E59DCC6" w14:textId="77777777" w:rsidR="00C61F3C" w:rsidRDefault="00815467" w:rsidP="00C61F3C">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8</w:t>
      </w:r>
      <w:r w:rsidR="00C61F3C">
        <w:rPr>
          <w:rFonts w:ascii="Arial" w:hAnsi="Arial"/>
        </w:rPr>
        <w:t xml:space="preserve">. </w:t>
      </w:r>
      <w:r w:rsidR="00C61F3C">
        <w:rPr>
          <w:rFonts w:ascii="Arial" w:hAnsi="Arial"/>
        </w:rPr>
        <w:tab/>
      </w:r>
      <w:r w:rsidR="00C96EC7">
        <w:rPr>
          <w:rFonts w:ascii="Arial" w:hAnsi="Arial"/>
        </w:rPr>
        <w:t>Not Used.</w:t>
      </w:r>
    </w:p>
    <w:p w14:paraId="08778388" w14:textId="77777777" w:rsidR="004052EC" w:rsidRDefault="004052EC" w:rsidP="00C61F3C">
      <w:pPr>
        <w:tabs>
          <w:tab w:val="left" w:pos="-360"/>
          <w:tab w:val="left" w:pos="1"/>
          <w:tab w:val="left" w:pos="504"/>
          <w:tab w:val="left" w:pos="936"/>
          <w:tab w:val="left" w:pos="1326"/>
          <w:tab w:val="right" w:pos="8568"/>
          <w:tab w:val="right" w:leader="dot" w:pos="9000"/>
        </w:tabs>
        <w:jc w:val="both"/>
        <w:rPr>
          <w:rFonts w:ascii="Arial" w:hAnsi="Arial"/>
        </w:rPr>
      </w:pPr>
    </w:p>
    <w:p w14:paraId="7F7E7515" w14:textId="77777777" w:rsidR="00AF7A64" w:rsidRDefault="00815467" w:rsidP="00C61F3C">
      <w:pPr>
        <w:tabs>
          <w:tab w:val="left" w:pos="-2340"/>
          <w:tab w:val="left" w:pos="-360"/>
          <w:tab w:val="left" w:pos="480"/>
          <w:tab w:val="left" w:pos="720"/>
          <w:tab w:val="left" w:pos="900"/>
          <w:tab w:val="right" w:pos="8568"/>
          <w:tab w:val="right" w:leader="dot" w:pos="9000"/>
        </w:tabs>
        <w:jc w:val="both"/>
        <w:rPr>
          <w:rFonts w:ascii="Arial" w:hAnsi="Arial"/>
        </w:rPr>
      </w:pPr>
      <w:r>
        <w:rPr>
          <w:rFonts w:ascii="Arial" w:hAnsi="Arial"/>
        </w:rPr>
        <w:t>9</w:t>
      </w:r>
      <w:r w:rsidR="00C61F3C">
        <w:rPr>
          <w:rFonts w:ascii="Arial" w:hAnsi="Arial"/>
        </w:rPr>
        <w:t>.</w:t>
      </w:r>
      <w:r w:rsidR="00C61F3C">
        <w:rPr>
          <w:rFonts w:ascii="Arial" w:hAnsi="Arial"/>
        </w:rPr>
        <w:tab/>
        <w:t xml:space="preserve">University will have the right to reject all Bids, or any Bid not accompanied by the required Bid </w:t>
      </w:r>
      <w:proofErr w:type="gramStart"/>
      <w:r w:rsidR="00C61F3C">
        <w:rPr>
          <w:rFonts w:ascii="Arial" w:hAnsi="Arial"/>
        </w:rPr>
        <w:t>Security</w:t>
      </w:r>
      <w:proofErr w:type="gramEnd"/>
      <w:r w:rsidR="00C61F3C">
        <w:rPr>
          <w:rFonts w:ascii="Arial" w:hAnsi="Arial"/>
        </w:rPr>
        <w:t xml:space="preserve"> or any other item required by the Bidding Documents, or a Bid which is in any other way incomplete or irregular.  </w:t>
      </w:r>
      <w:r w:rsidR="00C61F3C">
        <w:rPr>
          <w:rFonts w:ascii="Arial" w:hAnsi="Arial"/>
        </w:rPr>
        <w:tab/>
      </w:r>
    </w:p>
    <w:p w14:paraId="13EC1ED8" w14:textId="77777777" w:rsidR="00AF7A64" w:rsidRDefault="00AF7A64" w:rsidP="00C61F3C">
      <w:pPr>
        <w:tabs>
          <w:tab w:val="left" w:pos="-2340"/>
          <w:tab w:val="left" w:pos="-360"/>
          <w:tab w:val="left" w:pos="480"/>
          <w:tab w:val="left" w:pos="720"/>
          <w:tab w:val="left" w:pos="900"/>
          <w:tab w:val="right" w:pos="8568"/>
          <w:tab w:val="right" w:leader="dot" w:pos="9000"/>
        </w:tabs>
        <w:jc w:val="both"/>
        <w:rPr>
          <w:rFonts w:ascii="Arial" w:hAnsi="Arial"/>
        </w:rPr>
      </w:pPr>
      <w:r>
        <w:rPr>
          <w:rFonts w:ascii="Arial" w:hAnsi="Arial"/>
        </w:rPr>
        <w:t>10.</w:t>
      </w:r>
      <w:r>
        <w:rPr>
          <w:rFonts w:ascii="Arial" w:hAnsi="Arial"/>
        </w:rPr>
        <w:tab/>
      </w:r>
      <w:r w:rsidR="00C61F3C">
        <w:rPr>
          <w:rFonts w:ascii="Arial" w:hAnsi="Arial"/>
        </w:rPr>
        <w:t xml:space="preserve">University will have the right, but is not required, to waive nonmaterial irregularities in a Bid.   </w:t>
      </w:r>
    </w:p>
    <w:p w14:paraId="17902B15" w14:textId="77777777" w:rsidR="00AF7A64" w:rsidRDefault="00AF7A64" w:rsidP="00C61F3C">
      <w:pPr>
        <w:tabs>
          <w:tab w:val="left" w:pos="-2340"/>
          <w:tab w:val="left" w:pos="-360"/>
          <w:tab w:val="left" w:pos="480"/>
          <w:tab w:val="left" w:pos="720"/>
          <w:tab w:val="left" w:pos="900"/>
          <w:tab w:val="right" w:pos="8568"/>
          <w:tab w:val="right" w:leader="dot" w:pos="9000"/>
        </w:tabs>
        <w:jc w:val="both"/>
        <w:rPr>
          <w:rFonts w:ascii="Arial" w:hAnsi="Arial"/>
        </w:rPr>
      </w:pPr>
    </w:p>
    <w:p w14:paraId="60699CA7" w14:textId="6159171D" w:rsidR="00C61F3C" w:rsidRDefault="00AF7A64" w:rsidP="00C61F3C">
      <w:pPr>
        <w:tabs>
          <w:tab w:val="left" w:pos="-2340"/>
          <w:tab w:val="left" w:pos="-360"/>
          <w:tab w:val="left" w:pos="480"/>
          <w:tab w:val="left" w:pos="720"/>
          <w:tab w:val="left" w:pos="900"/>
          <w:tab w:val="right" w:pos="8568"/>
          <w:tab w:val="right" w:leader="dot" w:pos="9000"/>
        </w:tabs>
        <w:jc w:val="both"/>
        <w:rPr>
          <w:rFonts w:ascii="Arial" w:hAnsi="Arial"/>
        </w:rPr>
      </w:pPr>
      <w:r>
        <w:rPr>
          <w:rFonts w:ascii="Arial" w:hAnsi="Arial"/>
        </w:rPr>
        <w:t>11.</w:t>
      </w:r>
      <w:r>
        <w:rPr>
          <w:rFonts w:ascii="Arial" w:hAnsi="Arial"/>
        </w:rPr>
        <w:tab/>
      </w:r>
      <w:r w:rsidR="00C61F3C">
        <w:rPr>
          <w:rFonts w:ascii="Arial" w:hAnsi="Arial"/>
        </w:rPr>
        <w:t xml:space="preserve">University will have the right to accept Alternates in any order or combination, unless otherwise specifically provided in the Bidding Documents.  </w:t>
      </w:r>
    </w:p>
    <w:p w14:paraId="4EAB95CC" w14:textId="77777777" w:rsidR="00C61F3C" w:rsidRDefault="00C61F3C" w:rsidP="00C61F3C">
      <w:pPr>
        <w:tabs>
          <w:tab w:val="left" w:pos="-2340"/>
          <w:tab w:val="left" w:pos="-360"/>
          <w:tab w:val="left" w:pos="504"/>
          <w:tab w:val="left" w:pos="936"/>
          <w:tab w:val="left" w:pos="1326"/>
          <w:tab w:val="right" w:pos="8568"/>
          <w:tab w:val="right" w:leader="dot" w:pos="9000"/>
        </w:tabs>
        <w:ind w:left="900"/>
        <w:jc w:val="both"/>
        <w:rPr>
          <w:rFonts w:ascii="Arial" w:hAnsi="Arial"/>
        </w:rPr>
      </w:pPr>
    </w:p>
    <w:p w14:paraId="279E98DD" w14:textId="31319ED1" w:rsidR="00C61F3C" w:rsidRDefault="00815467" w:rsidP="00C61F3C">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1</w:t>
      </w:r>
      <w:r w:rsidR="00AF7A64">
        <w:rPr>
          <w:rFonts w:ascii="Arial" w:hAnsi="Arial"/>
        </w:rPr>
        <w:t>2</w:t>
      </w:r>
      <w:r w:rsidR="00C61F3C">
        <w:rPr>
          <w:rFonts w:ascii="Arial" w:hAnsi="Arial"/>
        </w:rPr>
        <w:t>.</w:t>
      </w:r>
      <w:r w:rsidR="00C61F3C">
        <w:rPr>
          <w:rFonts w:ascii="Arial" w:hAnsi="Arial"/>
        </w:rPr>
        <w:tab/>
        <w:t>University will select the apparent lowest responsive and responsible Bidder and notify such Bidder on University's form within 50 days (unless the number of days is modified in Supplementary Instructions to Bidders) after the Bid Deadline or reject all Bids.  Within 10 days after receipt of notice of selection as the apparent lowest responsive and responsible Bidder, Bidder shall submit to University all of the following items:</w:t>
      </w:r>
    </w:p>
    <w:p w14:paraId="0A5B2364" w14:textId="77777777" w:rsidR="00C61F3C" w:rsidRPr="0023682C" w:rsidRDefault="00C61F3C" w:rsidP="00C61F3C">
      <w:pPr>
        <w:tabs>
          <w:tab w:val="left" w:pos="-360"/>
          <w:tab w:val="left" w:pos="504"/>
          <w:tab w:val="left" w:pos="960"/>
          <w:tab w:val="right" w:pos="8568"/>
          <w:tab w:val="right" w:leader="dot" w:pos="9000"/>
        </w:tabs>
        <w:ind w:left="960" w:hanging="480"/>
        <w:jc w:val="both"/>
        <w:rPr>
          <w:rFonts w:ascii="Arial" w:hAnsi="Arial"/>
        </w:rPr>
      </w:pPr>
    </w:p>
    <w:p w14:paraId="65696348" w14:textId="77777777" w:rsidR="00C61F3C" w:rsidRPr="0023682C" w:rsidRDefault="00C61F3C" w:rsidP="003856F1">
      <w:pPr>
        <w:tabs>
          <w:tab w:val="left" w:pos="-360"/>
          <w:tab w:val="left" w:pos="504"/>
          <w:tab w:val="left" w:pos="960"/>
          <w:tab w:val="left" w:pos="1530"/>
          <w:tab w:val="right" w:pos="8568"/>
          <w:tab w:val="right" w:leader="dot" w:pos="9000"/>
        </w:tabs>
        <w:spacing w:after="240"/>
        <w:ind w:left="960" w:right="720" w:hanging="480"/>
        <w:jc w:val="both"/>
        <w:rPr>
          <w:rFonts w:ascii="Arial" w:hAnsi="Arial"/>
        </w:rPr>
      </w:pPr>
      <w:r w:rsidRPr="0023682C">
        <w:rPr>
          <w:rFonts w:ascii="Arial" w:hAnsi="Arial"/>
        </w:rPr>
        <w:t>.1</w:t>
      </w:r>
      <w:r w:rsidRPr="0023682C">
        <w:rPr>
          <w:rFonts w:ascii="Arial" w:hAnsi="Arial"/>
        </w:rPr>
        <w:tab/>
        <w:t>Three originals of the Agreement signed by Bidder.</w:t>
      </w:r>
    </w:p>
    <w:p w14:paraId="1712A497" w14:textId="77777777" w:rsidR="00C61F3C" w:rsidRPr="0023682C" w:rsidRDefault="00C61F3C" w:rsidP="003856F1">
      <w:pPr>
        <w:pStyle w:val="BlockText"/>
        <w:widowControl w:val="0"/>
        <w:tabs>
          <w:tab w:val="clear" w:pos="1"/>
          <w:tab w:val="left" w:pos="960"/>
        </w:tabs>
        <w:spacing w:after="240"/>
        <w:ind w:left="950" w:hanging="475"/>
      </w:pPr>
      <w:r w:rsidRPr="0023682C">
        <w:t>.2</w:t>
      </w:r>
      <w:r w:rsidRPr="0023682C">
        <w:tab/>
        <w:t>Three originals of the Payment Bond (as required).</w:t>
      </w:r>
    </w:p>
    <w:p w14:paraId="4140E9C1" w14:textId="77777777" w:rsidR="00C61F3C" w:rsidRPr="0023682C" w:rsidRDefault="00C61F3C" w:rsidP="003856F1">
      <w:pPr>
        <w:pStyle w:val="BodyText2"/>
        <w:tabs>
          <w:tab w:val="left" w:pos="960"/>
        </w:tabs>
        <w:spacing w:after="240" w:line="240" w:lineRule="auto"/>
        <w:ind w:left="950" w:right="720" w:hanging="475"/>
        <w:rPr>
          <w:rFonts w:ascii="Arial" w:hAnsi="Arial"/>
        </w:rPr>
      </w:pPr>
      <w:r w:rsidRPr="0023682C">
        <w:rPr>
          <w:rFonts w:ascii="Arial" w:hAnsi="Arial"/>
        </w:rPr>
        <w:t>.3</w:t>
      </w:r>
      <w:r w:rsidRPr="0023682C">
        <w:rPr>
          <w:rFonts w:ascii="Arial" w:hAnsi="Arial"/>
        </w:rPr>
        <w:tab/>
        <w:t>Three originals of the Performance Bond (as required).</w:t>
      </w:r>
    </w:p>
    <w:p w14:paraId="72547417" w14:textId="77777777" w:rsidR="00C61F3C" w:rsidRDefault="00C61F3C" w:rsidP="003856F1">
      <w:pPr>
        <w:pStyle w:val="BodyText2"/>
        <w:tabs>
          <w:tab w:val="left" w:pos="960"/>
          <w:tab w:val="left" w:pos="1530"/>
          <w:tab w:val="right" w:pos="9630"/>
        </w:tabs>
        <w:spacing w:after="240" w:line="240" w:lineRule="auto"/>
        <w:ind w:left="950" w:right="720" w:hanging="475"/>
        <w:rPr>
          <w:rFonts w:ascii="Arial" w:hAnsi="Arial"/>
        </w:rPr>
      </w:pPr>
      <w:r w:rsidRPr="0023682C">
        <w:rPr>
          <w:rFonts w:ascii="Arial" w:hAnsi="Arial"/>
        </w:rPr>
        <w:t>.4</w:t>
      </w:r>
      <w:r w:rsidRPr="0023682C">
        <w:rPr>
          <w:rFonts w:ascii="Arial" w:hAnsi="Arial"/>
        </w:rPr>
        <w:tab/>
        <w:t xml:space="preserve">Certificates of Insurance on form provided by University required under Article </w:t>
      </w:r>
      <w:r>
        <w:rPr>
          <w:rFonts w:ascii="Arial" w:hAnsi="Arial"/>
        </w:rPr>
        <w:t>8</w:t>
      </w:r>
      <w:r w:rsidRPr="0023682C">
        <w:rPr>
          <w:rFonts w:ascii="Arial" w:hAnsi="Arial"/>
        </w:rPr>
        <w:t xml:space="preserve"> of the General Conditions.</w:t>
      </w:r>
    </w:p>
    <w:p w14:paraId="2CF69489" w14:textId="77777777" w:rsidR="003856F1" w:rsidRPr="00D731CB" w:rsidRDefault="003856F1" w:rsidP="003856F1">
      <w:pPr>
        <w:tabs>
          <w:tab w:val="left" w:pos="-360"/>
          <w:tab w:val="left" w:pos="1"/>
          <w:tab w:val="left" w:pos="504"/>
          <w:tab w:val="left" w:pos="936"/>
          <w:tab w:val="left" w:pos="1326"/>
          <w:tab w:val="right" w:pos="8568"/>
          <w:tab w:val="right" w:leader="dot" w:pos="9000"/>
        </w:tabs>
        <w:spacing w:after="240"/>
        <w:ind w:left="936" w:hanging="432"/>
        <w:jc w:val="both"/>
        <w:rPr>
          <w:rFonts w:ascii="Arial" w:hAnsi="Arial" w:cs="Arial"/>
        </w:rPr>
      </w:pPr>
      <w:r>
        <w:rPr>
          <w:rFonts w:ascii="Arial" w:hAnsi="Arial"/>
        </w:rPr>
        <w:t>.5</w:t>
      </w:r>
      <w:r>
        <w:rPr>
          <w:rFonts w:ascii="Arial" w:hAnsi="Arial"/>
        </w:rPr>
        <w:tab/>
      </w:r>
      <w:r w:rsidRPr="00D731CB">
        <w:rPr>
          <w:rFonts w:ascii="Arial" w:hAnsi="Arial" w:cs="Arial"/>
        </w:rPr>
        <w:t>Name of, qualifications of, and references for the Superintendent proposed for the Work.</w:t>
      </w:r>
    </w:p>
    <w:p w14:paraId="0AAD211E" w14:textId="77777777" w:rsidR="00C61F3C" w:rsidRPr="0023682C" w:rsidRDefault="003856F1" w:rsidP="003856F1">
      <w:pPr>
        <w:pStyle w:val="BodyText2"/>
        <w:tabs>
          <w:tab w:val="left" w:pos="990"/>
        </w:tabs>
        <w:spacing w:after="240" w:line="240" w:lineRule="auto"/>
        <w:ind w:left="950" w:right="720" w:hanging="475"/>
        <w:rPr>
          <w:rFonts w:ascii="Arial" w:hAnsi="Arial"/>
        </w:rPr>
      </w:pPr>
      <w:r>
        <w:rPr>
          <w:rFonts w:ascii="Arial" w:hAnsi="Arial"/>
        </w:rPr>
        <w:t>.6</w:t>
      </w:r>
      <w:r w:rsidR="00C61F3C">
        <w:rPr>
          <w:rFonts w:ascii="Arial" w:hAnsi="Arial"/>
        </w:rPr>
        <w:tab/>
      </w:r>
      <w:r w:rsidR="00C61F3C" w:rsidRPr="0023682C">
        <w:rPr>
          <w:rFonts w:ascii="Arial" w:hAnsi="Arial"/>
        </w:rPr>
        <w:t>Names of all Subcontractors, with their addresses, telephone number, facsimile number, contact person, portion of the Work</w:t>
      </w:r>
      <w:r w:rsidR="00887987">
        <w:rPr>
          <w:rFonts w:ascii="Arial" w:hAnsi="Arial"/>
        </w:rPr>
        <w:t>, California contractor</w:t>
      </w:r>
      <w:r w:rsidR="00950178">
        <w:rPr>
          <w:rFonts w:ascii="Arial" w:hAnsi="Arial"/>
        </w:rPr>
        <w:t xml:space="preserve"> license number,</w:t>
      </w:r>
      <w:r w:rsidR="00C61F3C" w:rsidRPr="0023682C">
        <w:rPr>
          <w:rFonts w:ascii="Arial" w:hAnsi="Arial"/>
        </w:rPr>
        <w:t xml:space="preserve"> and designation of any Subcontractor as a Small Business Enterprise (SBE), Disadvantaged Business Enterprise (DBE), Women-owned Business Enterprise (WBE) and Disabled Veteran Business Enterprise (DVBE) on Report of Subcontractor Information in the form contained in the Exhibits.  </w:t>
      </w:r>
    </w:p>
    <w:p w14:paraId="2EDC2B1B" w14:textId="77777777" w:rsidR="00C61F3C" w:rsidRPr="0023682C" w:rsidRDefault="00C61F3C" w:rsidP="00C61F3C">
      <w:pPr>
        <w:tabs>
          <w:tab w:val="left" w:pos="-360"/>
          <w:tab w:val="left" w:pos="1"/>
          <w:tab w:val="left" w:pos="504"/>
          <w:tab w:val="left" w:pos="936"/>
          <w:tab w:val="left" w:pos="1326"/>
          <w:tab w:val="right" w:pos="8568"/>
          <w:tab w:val="right" w:leader="dot" w:pos="9000"/>
        </w:tabs>
        <w:jc w:val="both"/>
        <w:rPr>
          <w:rFonts w:ascii="Arial" w:hAnsi="Arial"/>
        </w:rPr>
      </w:pPr>
    </w:p>
    <w:p w14:paraId="4F6E6EEB" w14:textId="57A683C1" w:rsidR="00C61F3C" w:rsidRDefault="00815467" w:rsidP="00815467">
      <w:pPr>
        <w:pStyle w:val="BlockText"/>
        <w:ind w:left="0"/>
      </w:pPr>
      <w:r>
        <w:t>1</w:t>
      </w:r>
      <w:r w:rsidR="00AF7A64">
        <w:t>3</w:t>
      </w:r>
      <w:r w:rsidR="00C61F3C" w:rsidRPr="0023682C">
        <w:t>.</w:t>
      </w:r>
      <w:r w:rsidR="00C61F3C" w:rsidRPr="0023682C">
        <w:tab/>
        <w:t xml:space="preserve">Any Bidder, person, or entity may file a Bid protest.  The protest shall specify the reasons and facts upon which the protest is based and shall be filed in writing with the </w:t>
      </w:r>
      <w:r w:rsidR="00C61F3C">
        <w:t xml:space="preserve">University campus or facility not later than </w:t>
      </w:r>
      <w:r w:rsidR="0057231A">
        <w:t xml:space="preserve">5:00 pm on the </w:t>
      </w:r>
      <w:r w:rsidR="00C61F3C">
        <w:t>3</w:t>
      </w:r>
      <w:r w:rsidR="0057231A">
        <w:t>rd</w:t>
      </w:r>
      <w:r w:rsidR="00C61F3C">
        <w:t xml:space="preserve"> business day after</w:t>
      </w:r>
      <w:r w:rsidR="00C61F3C" w:rsidDel="00383D75">
        <w:t xml:space="preserve"> </w:t>
      </w:r>
      <w:r w:rsidR="00C61F3C" w:rsidRPr="000F3254">
        <w:t xml:space="preserve">the date of </w:t>
      </w:r>
      <w:r w:rsidR="0057231A">
        <w:t>announcement</w:t>
      </w:r>
      <w:r w:rsidR="00C61F3C" w:rsidRPr="000F3254">
        <w:t xml:space="preserve"> of Bid results.</w:t>
      </w:r>
      <w:r w:rsidR="00C61F3C">
        <w:t xml:space="preserve"> The campus or facility will review the protest and issue a decision resulting from such review. The decision is final and is not appealable within the </w:t>
      </w:r>
      <w:smartTag w:uri="urn:schemas-microsoft-com:office:smarttags" w:element="place">
        <w:smartTag w:uri="urn:schemas-microsoft-com:office:smarttags" w:element="PlaceType">
          <w:r w:rsidR="00C61F3C">
            <w:t>University</w:t>
          </w:r>
        </w:smartTag>
        <w:r w:rsidR="00C61F3C">
          <w:t xml:space="preserve"> of </w:t>
        </w:r>
        <w:smartTag w:uri="urn:schemas-microsoft-com:office:smarttags" w:element="PlaceName">
          <w:r w:rsidR="00C61F3C">
            <w:t>California</w:t>
          </w:r>
        </w:smartTag>
      </w:smartTag>
      <w:r w:rsidR="00C61F3C">
        <w:t xml:space="preserve">. </w:t>
      </w:r>
    </w:p>
    <w:p w14:paraId="5AA20B7B" w14:textId="77777777" w:rsidR="00C61F3C" w:rsidRDefault="00C61F3C" w:rsidP="00C61F3C">
      <w:pPr>
        <w:pStyle w:val="BlockText"/>
        <w:ind w:left="0"/>
      </w:pPr>
    </w:p>
    <w:p w14:paraId="159F4CEC" w14:textId="77777777" w:rsidR="00C61F3C" w:rsidRDefault="00C61F3C" w:rsidP="00C61F3C">
      <w:pPr>
        <w:tabs>
          <w:tab w:val="left" w:pos="-360"/>
          <w:tab w:val="left" w:pos="450"/>
        </w:tabs>
        <w:ind w:left="360"/>
        <w:jc w:val="both"/>
        <w:rPr>
          <w:rFonts w:ascii="Arial" w:hAnsi="Arial"/>
        </w:rPr>
      </w:pPr>
    </w:p>
    <w:p w14:paraId="1B56A80B" w14:textId="77777777" w:rsidR="001214DC" w:rsidRDefault="001214DC"/>
    <w:sectPr w:rsidR="001214DC" w:rsidSect="00A254D0">
      <w:endnotePr>
        <w:numFmt w:val="decimal"/>
      </w:endnotePr>
      <w:pgSz w:w="12240" w:h="15840"/>
      <w:pgMar w:top="569" w:right="1469" w:bottom="1080" w:left="1469" w:header="569" w:footer="569" w:gutter="0"/>
      <w:paperSrc w:first="265" w:other="26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1EF9A" w14:textId="77777777" w:rsidR="00A018D8" w:rsidRDefault="00A018D8" w:rsidP="00C61F3C">
      <w:r>
        <w:separator/>
      </w:r>
    </w:p>
  </w:endnote>
  <w:endnote w:type="continuationSeparator" w:id="0">
    <w:p w14:paraId="39D344EC" w14:textId="77777777" w:rsidR="00A018D8" w:rsidRDefault="00A018D8" w:rsidP="00C6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BSN Swis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E3D2" w14:textId="77777777" w:rsidR="00A254D0" w:rsidRDefault="00A254D0" w:rsidP="00A254D0">
    <w:pPr>
      <w:pStyle w:val="Footer"/>
      <w:tabs>
        <w:tab w:val="clear" w:pos="9720"/>
        <w:tab w:val="right" w:pos="9360"/>
      </w:tabs>
      <w:rPr>
        <w:rFonts w:ascii="Arial" w:hAnsi="Arial"/>
        <w:sz w:val="18"/>
      </w:rPr>
    </w:pPr>
  </w:p>
  <w:p w14:paraId="0271CD1A" w14:textId="29075A36" w:rsidR="00A254D0" w:rsidRPr="00C61F3C" w:rsidRDefault="00FE67E5" w:rsidP="00A254D0">
    <w:pPr>
      <w:pStyle w:val="Footer"/>
      <w:tabs>
        <w:tab w:val="clear" w:pos="9720"/>
        <w:tab w:val="right" w:pos="9360"/>
      </w:tabs>
      <w:rPr>
        <w:rFonts w:ascii="Helvetica" w:hAnsi="Helvetica" w:cs="Arial"/>
        <w:sz w:val="16"/>
        <w:szCs w:val="16"/>
      </w:rPr>
    </w:pPr>
    <w:r>
      <w:rPr>
        <w:rFonts w:ascii="Arial" w:hAnsi="Arial"/>
        <w:sz w:val="18"/>
      </w:rPr>
      <w:t xml:space="preserve">August </w:t>
    </w:r>
    <w:r w:rsidR="0062656C">
      <w:rPr>
        <w:rFonts w:ascii="Arial" w:hAnsi="Arial"/>
        <w:sz w:val="18"/>
      </w:rPr>
      <w:t>1</w:t>
    </w:r>
    <w:r w:rsidR="00257E03">
      <w:rPr>
        <w:rFonts w:ascii="Arial" w:hAnsi="Arial"/>
        <w:sz w:val="18"/>
      </w:rPr>
      <w:t>4</w:t>
    </w:r>
    <w:r w:rsidR="0038354F">
      <w:rPr>
        <w:rFonts w:ascii="Arial" w:hAnsi="Arial"/>
        <w:sz w:val="18"/>
      </w:rPr>
      <w:t xml:space="preserve">, </w:t>
    </w:r>
    <w:proofErr w:type="gramStart"/>
    <w:r w:rsidR="0038354F">
      <w:rPr>
        <w:rFonts w:ascii="Arial" w:hAnsi="Arial"/>
        <w:sz w:val="18"/>
      </w:rPr>
      <w:t>20</w:t>
    </w:r>
    <w:r w:rsidR="0062656C">
      <w:rPr>
        <w:rFonts w:ascii="Arial" w:hAnsi="Arial"/>
        <w:sz w:val="18"/>
      </w:rPr>
      <w:t>2</w:t>
    </w:r>
    <w:r>
      <w:rPr>
        <w:rFonts w:ascii="Arial" w:hAnsi="Arial"/>
        <w:sz w:val="18"/>
      </w:rPr>
      <w:t>3</w:t>
    </w:r>
    <w:proofErr w:type="gramEnd"/>
    <w:r w:rsidR="00A254D0">
      <w:rPr>
        <w:rFonts w:ascii="Helvetica" w:hAnsi="Helvetica" w:cs="Arial"/>
        <w:sz w:val="16"/>
        <w:szCs w:val="16"/>
      </w:rPr>
      <w:tab/>
      <w:t>Instructions to Bidders</w:t>
    </w:r>
  </w:p>
  <w:sdt>
    <w:sdtPr>
      <w:id w:val="143865472"/>
      <w:docPartObj>
        <w:docPartGallery w:val="Page Numbers (Bottom of Page)"/>
        <w:docPartUnique/>
      </w:docPartObj>
    </w:sdtPr>
    <w:sdtEndPr/>
    <w:sdtContent>
      <w:p w14:paraId="62D621CE" w14:textId="77777777" w:rsidR="00A254D0" w:rsidRPr="00A254D0" w:rsidRDefault="00A254D0" w:rsidP="00A254D0">
        <w:pPr>
          <w:pStyle w:val="Footer"/>
          <w:rPr>
            <w:rFonts w:ascii="Arial" w:hAnsi="Arial" w:cs="Arial"/>
            <w:sz w:val="20"/>
          </w:rPr>
        </w:pPr>
        <w:r w:rsidRPr="00A254D0">
          <w:rPr>
            <w:rFonts w:ascii="Arial" w:hAnsi="Arial" w:cs="Arial"/>
            <w:sz w:val="20"/>
          </w:rPr>
          <w:t>MF-ITB</w:t>
        </w:r>
      </w:p>
      <w:p w14:paraId="4BDBC0FE" w14:textId="77777777" w:rsidR="00A254D0" w:rsidRDefault="00A254D0" w:rsidP="00A254D0">
        <w:pPr>
          <w:pStyle w:val="Footer"/>
          <w:jc w:val="center"/>
        </w:pPr>
        <w:r w:rsidRPr="00427025">
          <w:rPr>
            <w:rFonts w:ascii="Times New Roman" w:hAnsi="Times New Roman"/>
            <w:sz w:val="20"/>
          </w:rPr>
          <w:fldChar w:fldCharType="begin"/>
        </w:r>
        <w:r w:rsidRPr="00427025">
          <w:rPr>
            <w:rFonts w:ascii="Times New Roman" w:hAnsi="Times New Roman"/>
            <w:sz w:val="20"/>
          </w:rPr>
          <w:instrText xml:space="preserve"> PAGE   \* MERGEFORMAT </w:instrText>
        </w:r>
        <w:r w:rsidRPr="00427025">
          <w:rPr>
            <w:rFonts w:ascii="Times New Roman" w:hAnsi="Times New Roman"/>
            <w:sz w:val="20"/>
          </w:rPr>
          <w:fldChar w:fldCharType="separate"/>
        </w:r>
        <w:r w:rsidR="004052EC">
          <w:rPr>
            <w:rFonts w:ascii="Times New Roman" w:hAnsi="Times New Roman"/>
            <w:noProof/>
            <w:sz w:val="20"/>
          </w:rPr>
          <w:t>2</w:t>
        </w:r>
        <w:r w:rsidRPr="00427025">
          <w:rPr>
            <w:rFonts w:ascii="Times New Roman" w:hAnsi="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96B36" w14:textId="77777777" w:rsidR="00A018D8" w:rsidRDefault="00A018D8" w:rsidP="00C61F3C">
      <w:r>
        <w:separator/>
      </w:r>
    </w:p>
  </w:footnote>
  <w:footnote w:type="continuationSeparator" w:id="0">
    <w:p w14:paraId="7E212FA9" w14:textId="77777777" w:rsidR="00A018D8" w:rsidRDefault="00A018D8" w:rsidP="00C61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89FA" w14:textId="77777777" w:rsidR="000122B2" w:rsidRDefault="000122B2" w:rsidP="00A175A3">
    <w:pPr>
      <w:tabs>
        <w:tab w:val="right" w:pos="9360"/>
      </w:tabs>
      <w:jc w:val="both"/>
      <w:rPr>
        <w:rFonts w:ascii="Arial" w:hAnsi="Arial"/>
        <w:b/>
        <w:spacing w:val="-2"/>
        <w:sz w:val="16"/>
      </w:rPr>
    </w:pPr>
    <w:r>
      <w:rPr>
        <w:rFonts w:ascii="Helvetica" w:hAnsi="Helvetica" w:cs="Arial"/>
        <w:color w:val="000000"/>
        <w:sz w:val="16"/>
        <w:szCs w:val="16"/>
      </w:rPr>
      <w:t>Project Name:</w:t>
    </w:r>
    <w:r>
      <w:rPr>
        <w:rFonts w:ascii="Arial" w:hAnsi="Arial" w:cs="Arial"/>
        <w:smallCaps/>
        <w:color w:val="000000"/>
        <w:sz w:val="16"/>
        <w:szCs w:val="16"/>
      </w:rPr>
      <w:t xml:space="preserve"> </w:t>
    </w:r>
    <w:r w:rsidRPr="000122B2">
      <w:rPr>
        <w:rFonts w:ascii="Arial" w:hAnsi="Arial" w:cs="Arial"/>
        <w:smallCaps/>
        <w:color w:val="FF0000"/>
        <w:sz w:val="16"/>
        <w:szCs w:val="16"/>
        <w:highlight w:val="lightGray"/>
      </w:rPr>
      <w:t>{  }</w:t>
    </w:r>
    <w:r w:rsidRPr="00C61F3C">
      <w:rPr>
        <w:rFonts w:ascii="Arial" w:hAnsi="Arial"/>
        <w:b/>
        <w:spacing w:val="-2"/>
        <w:sz w:val="16"/>
      </w:rPr>
      <w:ptab w:relativeTo="margin" w:alignment="center" w:leader="none"/>
    </w:r>
    <w:r w:rsidRPr="00C61F3C">
      <w:rPr>
        <w:rFonts w:ascii="Arial" w:hAnsi="Arial"/>
        <w:b/>
        <w:spacing w:val="-2"/>
        <w:sz w:val="16"/>
      </w:rPr>
      <w:ptab w:relativeTo="margin" w:alignment="right" w:leader="none"/>
    </w:r>
    <w:r>
      <w:rPr>
        <w:rFonts w:ascii="Helvetica" w:hAnsi="Helvetica" w:cs="Arial"/>
        <w:color w:val="000000"/>
        <w:sz w:val="16"/>
        <w:szCs w:val="16"/>
      </w:rPr>
      <w:t>Project Number</w:t>
    </w:r>
    <w:r>
      <w:rPr>
        <w:rFonts w:ascii="Arial" w:hAnsi="Arial" w:cs="Arial"/>
        <w:smallCaps/>
        <w:color w:val="000000"/>
        <w:sz w:val="16"/>
        <w:szCs w:val="16"/>
      </w:rPr>
      <w:t xml:space="preserve">: </w:t>
    </w:r>
    <w:r w:rsidRPr="000122B2">
      <w:rPr>
        <w:rFonts w:ascii="Arial" w:hAnsi="Arial" w:cs="Arial"/>
        <w:smallCaps/>
        <w:color w:val="FF0000"/>
        <w:sz w:val="16"/>
        <w:szCs w:val="16"/>
        <w:highlight w:val="lightGray"/>
      </w:rPr>
      <w:t>{  }</w:t>
    </w:r>
  </w:p>
  <w:p w14:paraId="4BA02073" w14:textId="77777777" w:rsidR="000122B2" w:rsidRDefault="00012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4198"/>
    <w:multiLevelType w:val="hybridMultilevel"/>
    <w:tmpl w:val="524CB15E"/>
    <w:lvl w:ilvl="0" w:tplc="A1A0F20E">
      <w:start w:val="1"/>
      <w:numFmt w:val="bullet"/>
      <w:lvlText w:val=""/>
      <w:lvlJc w:val="left"/>
      <w:pPr>
        <w:tabs>
          <w:tab w:val="num" w:pos="648"/>
        </w:tabs>
        <w:ind w:left="648"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45253C"/>
    <w:multiLevelType w:val="hybridMultilevel"/>
    <w:tmpl w:val="37A4E7CC"/>
    <w:lvl w:ilvl="0" w:tplc="F2A43644">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E174D"/>
    <w:multiLevelType w:val="hybridMultilevel"/>
    <w:tmpl w:val="C6C62670"/>
    <w:lvl w:ilvl="0" w:tplc="1CD2ECEC">
      <w:start w:val="1"/>
      <w:numFmt w:val="lowerLetter"/>
      <w:lvlText w:val="%1."/>
      <w:lvlJc w:val="left"/>
      <w:pPr>
        <w:ind w:left="1365" w:hanging="360"/>
      </w:pPr>
      <w:rPr>
        <w:rFonts w:cs="Times New Roman"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3" w15:restartNumberingAfterBreak="0">
    <w:nsid w:val="421D207E"/>
    <w:multiLevelType w:val="hybridMultilevel"/>
    <w:tmpl w:val="524CB15E"/>
    <w:lvl w:ilvl="0" w:tplc="E6BC7488">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A136C6"/>
    <w:multiLevelType w:val="multilevel"/>
    <w:tmpl w:val="FAD4362E"/>
    <w:lvl w:ilvl="0">
      <w:start w:val="1"/>
      <w:numFmt w:val="none"/>
      <w:pStyle w:val="Outline9"/>
      <w:suff w:val="nothing"/>
      <w:lvlText w:val=""/>
      <w:lvlJc w:val="center"/>
      <w:pPr>
        <w:ind w:left="0" w:firstLine="0"/>
      </w:pPr>
      <w:rPr>
        <w:rFonts w:ascii="Arial Bold" w:hAnsi="Arial Bold" w:hint="default"/>
        <w:b/>
        <w:i w:val="0"/>
        <w:sz w:val="20"/>
        <w:szCs w:val="20"/>
        <w:u w:val="single"/>
      </w:rPr>
    </w:lvl>
    <w:lvl w:ilvl="1">
      <w:start w:val="1"/>
      <w:numFmt w:val="decimal"/>
      <w:pStyle w:val="Outline2"/>
      <w:lvlText w:val="%2."/>
      <w:lvlJc w:val="left"/>
      <w:pPr>
        <w:tabs>
          <w:tab w:val="num" w:pos="720"/>
        </w:tabs>
        <w:ind w:left="720" w:hanging="720"/>
      </w:pPr>
      <w:rPr>
        <w:rFonts w:ascii="Arial Bold" w:hAnsi="Arial Bold" w:hint="default"/>
        <w:b/>
        <w:i w:val="0"/>
        <w:sz w:val="20"/>
        <w:szCs w:val="20"/>
        <w:u w:val="single"/>
      </w:rPr>
    </w:lvl>
    <w:lvl w:ilvl="2">
      <w:start w:val="1"/>
      <w:numFmt w:val="decimal"/>
      <w:pStyle w:val="Outline3"/>
      <w:lvlText w:val="%2.%3"/>
      <w:lvlJc w:val="left"/>
      <w:pPr>
        <w:tabs>
          <w:tab w:val="num" w:pos="1440"/>
        </w:tabs>
        <w:ind w:left="1440" w:hanging="720"/>
      </w:pPr>
      <w:rPr>
        <w:rFonts w:ascii="Arial Bold" w:hAnsi="Arial Bold" w:hint="default"/>
        <w:b/>
        <w:i w:val="0"/>
        <w:sz w:val="16"/>
        <w:szCs w:val="16"/>
        <w:u w:val="single"/>
      </w:rPr>
    </w:lvl>
    <w:lvl w:ilvl="3">
      <w:start w:val="1"/>
      <w:numFmt w:val="upperLetter"/>
      <w:lvlText w:val="%4."/>
      <w:lvlJc w:val="left"/>
      <w:pPr>
        <w:tabs>
          <w:tab w:val="num" w:pos="2160"/>
        </w:tabs>
        <w:ind w:left="2160" w:hanging="720"/>
      </w:pPr>
      <w:rPr>
        <w:rFonts w:ascii="Arial" w:hAnsi="Arial" w:hint="default"/>
        <w:b w:val="0"/>
        <w:i w:val="0"/>
        <w:sz w:val="16"/>
        <w:szCs w:val="16"/>
      </w:rPr>
    </w:lvl>
    <w:lvl w:ilvl="4">
      <w:start w:val="1"/>
      <w:numFmt w:val="decimal"/>
      <w:pStyle w:val="Outline5"/>
      <w:lvlText w:val="%5."/>
      <w:lvlJc w:val="left"/>
      <w:pPr>
        <w:tabs>
          <w:tab w:val="num" w:pos="2880"/>
        </w:tabs>
        <w:ind w:left="2880" w:hanging="720"/>
      </w:pPr>
      <w:rPr>
        <w:rFonts w:ascii="Arial" w:hAnsi="Arial" w:hint="default"/>
        <w:b w:val="0"/>
        <w:i w:val="0"/>
        <w:sz w:val="16"/>
        <w:szCs w:val="16"/>
      </w:rPr>
    </w:lvl>
    <w:lvl w:ilvl="5">
      <w:start w:val="1"/>
      <w:numFmt w:val="lowerLetter"/>
      <w:pStyle w:val="Outline6"/>
      <w:lvlText w:val="%6."/>
      <w:lvlJc w:val="left"/>
      <w:pPr>
        <w:tabs>
          <w:tab w:val="num" w:pos="3600"/>
        </w:tabs>
        <w:ind w:left="3600" w:hanging="720"/>
      </w:pPr>
      <w:rPr>
        <w:rFonts w:ascii="Arial" w:hAnsi="Arial" w:hint="default"/>
        <w:b w:val="0"/>
        <w:i w:val="0"/>
        <w:sz w:val="16"/>
        <w:szCs w:val="16"/>
      </w:rPr>
    </w:lvl>
    <w:lvl w:ilvl="6">
      <w:start w:val="1"/>
      <w:numFmt w:val="decimal"/>
      <w:pStyle w:val="Outline7"/>
      <w:lvlText w:val="%7)"/>
      <w:lvlJc w:val="left"/>
      <w:pPr>
        <w:tabs>
          <w:tab w:val="num" w:pos="4320"/>
        </w:tabs>
        <w:ind w:left="4320" w:hanging="720"/>
      </w:pPr>
      <w:rPr>
        <w:rFonts w:ascii="Arial" w:hAnsi="Arial" w:hint="default"/>
        <w:b w:val="0"/>
        <w:i w:val="0"/>
        <w:sz w:val="16"/>
        <w:szCs w:val="16"/>
      </w:rPr>
    </w:lvl>
    <w:lvl w:ilvl="7">
      <w:start w:val="1"/>
      <w:numFmt w:val="lowerLetter"/>
      <w:pStyle w:val="Outline8"/>
      <w:lvlText w:val="%8)"/>
      <w:lvlJc w:val="left"/>
      <w:pPr>
        <w:tabs>
          <w:tab w:val="num" w:pos="5040"/>
        </w:tabs>
        <w:ind w:left="5040" w:hanging="720"/>
      </w:pPr>
      <w:rPr>
        <w:rFonts w:ascii="Arial" w:hAnsi="Arial" w:hint="default"/>
        <w:b w:val="0"/>
        <w:i w:val="0"/>
        <w:sz w:val="16"/>
        <w:szCs w:val="16"/>
      </w:rPr>
    </w:lvl>
    <w:lvl w:ilvl="8">
      <w:start w:val="1"/>
      <w:numFmt w:val="lowerRoman"/>
      <w:pStyle w:val="Outline9"/>
      <w:lvlText w:val="%9)"/>
      <w:lvlJc w:val="left"/>
      <w:pPr>
        <w:tabs>
          <w:tab w:val="num" w:pos="5760"/>
        </w:tabs>
        <w:ind w:left="5760" w:hanging="720"/>
      </w:pPr>
      <w:rPr>
        <w:rFonts w:ascii="Arial" w:hAnsi="Arial" w:hint="default"/>
        <w:b w:val="0"/>
        <w:i w:val="0"/>
        <w:sz w:val="16"/>
        <w:szCs w:val="16"/>
      </w:rPr>
    </w:lvl>
  </w:abstractNum>
  <w:abstractNum w:abstractNumId="5" w15:restartNumberingAfterBreak="0">
    <w:nsid w:val="559A3238"/>
    <w:multiLevelType w:val="singleLevel"/>
    <w:tmpl w:val="7DACCB78"/>
    <w:lvl w:ilvl="0">
      <w:start w:val="5"/>
      <w:numFmt w:val="decimal"/>
      <w:lvlText w:val="%1."/>
      <w:lvlJc w:val="left"/>
      <w:pPr>
        <w:tabs>
          <w:tab w:val="num" w:pos="1440"/>
        </w:tabs>
        <w:ind w:left="1440" w:hanging="720"/>
      </w:pPr>
      <w:rPr>
        <w:rFonts w:hint="default"/>
      </w:rPr>
    </w:lvl>
  </w:abstractNum>
  <w:abstractNum w:abstractNumId="6" w15:restartNumberingAfterBreak="0">
    <w:nsid w:val="57CC6727"/>
    <w:multiLevelType w:val="hybridMultilevel"/>
    <w:tmpl w:val="60CCC5F6"/>
    <w:lvl w:ilvl="0" w:tplc="0ACA4B98">
      <w:start w:val="1"/>
      <w:numFmt w:val="lowerLetter"/>
      <w:lvlText w:val="%1."/>
      <w:lvlJc w:val="left"/>
      <w:pPr>
        <w:ind w:left="1515" w:hanging="51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7" w15:restartNumberingAfterBreak="0">
    <w:nsid w:val="636D22D2"/>
    <w:multiLevelType w:val="hybridMultilevel"/>
    <w:tmpl w:val="233292C8"/>
    <w:lvl w:ilvl="0" w:tplc="304AD1A4">
      <w:start w:val="1"/>
      <w:numFmt w:val="lowerRoman"/>
      <w:lvlText w:val="%1."/>
      <w:lvlJc w:val="left"/>
      <w:pPr>
        <w:ind w:left="2235" w:hanging="72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8" w15:restartNumberingAfterBreak="0">
    <w:nsid w:val="74676FFF"/>
    <w:multiLevelType w:val="hybridMultilevel"/>
    <w:tmpl w:val="74B6E620"/>
    <w:lvl w:ilvl="0" w:tplc="5874BC96">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1045296">
    <w:abstractNumId w:val="5"/>
  </w:num>
  <w:num w:numId="2" w16cid:durableId="4405762">
    <w:abstractNumId w:val="4"/>
  </w:num>
  <w:num w:numId="3" w16cid:durableId="1772778087">
    <w:abstractNumId w:val="3"/>
  </w:num>
  <w:num w:numId="4" w16cid:durableId="553546796">
    <w:abstractNumId w:val="0"/>
  </w:num>
  <w:num w:numId="5" w16cid:durableId="1285233331">
    <w:abstractNumId w:val="1"/>
  </w:num>
  <w:num w:numId="6" w16cid:durableId="138690825">
    <w:abstractNumId w:val="2"/>
  </w:num>
  <w:num w:numId="7" w16cid:durableId="1772119925">
    <w:abstractNumId w:val="8"/>
  </w:num>
  <w:num w:numId="8" w16cid:durableId="1289164879">
    <w:abstractNumId w:val="6"/>
  </w:num>
  <w:num w:numId="9" w16cid:durableId="9520592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00"/>
  <w:displayHorizontalDrawingGridEvery w:val="2"/>
  <w:characterSpacingControl w:val="doNotCompress"/>
  <w:hdrShapeDefaults>
    <o:shapedefaults v:ext="edit" spidmax="2252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0MDA2tDQ1NzcxMDRQ0lEKTi0uzszPAykwqgUAwPKy3CwAAAA="/>
  </w:docVars>
  <w:rsids>
    <w:rsidRoot w:val="00C61F3C"/>
    <w:rsid w:val="000122B2"/>
    <w:rsid w:val="00036BA8"/>
    <w:rsid w:val="000741E3"/>
    <w:rsid w:val="000A1977"/>
    <w:rsid w:val="001214DC"/>
    <w:rsid w:val="002118C0"/>
    <w:rsid w:val="00247229"/>
    <w:rsid w:val="002501C7"/>
    <w:rsid w:val="00253FB9"/>
    <w:rsid w:val="00256273"/>
    <w:rsid w:val="00257E03"/>
    <w:rsid w:val="00265FBC"/>
    <w:rsid w:val="002B03BA"/>
    <w:rsid w:val="002F14CB"/>
    <w:rsid w:val="0038143D"/>
    <w:rsid w:val="0038354F"/>
    <w:rsid w:val="003856F1"/>
    <w:rsid w:val="003F6E91"/>
    <w:rsid w:val="004052EC"/>
    <w:rsid w:val="00427025"/>
    <w:rsid w:val="0043078A"/>
    <w:rsid w:val="00467BE4"/>
    <w:rsid w:val="0049066A"/>
    <w:rsid w:val="00492E1A"/>
    <w:rsid w:val="004A31A1"/>
    <w:rsid w:val="004F77E9"/>
    <w:rsid w:val="0057231A"/>
    <w:rsid w:val="0062095D"/>
    <w:rsid w:val="0062656C"/>
    <w:rsid w:val="006402CF"/>
    <w:rsid w:val="006A53AC"/>
    <w:rsid w:val="006E0ACE"/>
    <w:rsid w:val="006F52A0"/>
    <w:rsid w:val="007028A0"/>
    <w:rsid w:val="007338D2"/>
    <w:rsid w:val="00756CE8"/>
    <w:rsid w:val="00776164"/>
    <w:rsid w:val="00776F07"/>
    <w:rsid w:val="007E7C8E"/>
    <w:rsid w:val="007F0653"/>
    <w:rsid w:val="00815467"/>
    <w:rsid w:val="008561A3"/>
    <w:rsid w:val="00883CBE"/>
    <w:rsid w:val="00887987"/>
    <w:rsid w:val="00894393"/>
    <w:rsid w:val="008B3426"/>
    <w:rsid w:val="008C4185"/>
    <w:rsid w:val="008E3D48"/>
    <w:rsid w:val="00903D58"/>
    <w:rsid w:val="00911395"/>
    <w:rsid w:val="009152B9"/>
    <w:rsid w:val="00935D87"/>
    <w:rsid w:val="00950178"/>
    <w:rsid w:val="00952139"/>
    <w:rsid w:val="00A00E00"/>
    <w:rsid w:val="00A01655"/>
    <w:rsid w:val="00A018D8"/>
    <w:rsid w:val="00A175A3"/>
    <w:rsid w:val="00A23902"/>
    <w:rsid w:val="00A23BB0"/>
    <w:rsid w:val="00A254D0"/>
    <w:rsid w:val="00A33547"/>
    <w:rsid w:val="00AB6360"/>
    <w:rsid w:val="00AF7A64"/>
    <w:rsid w:val="00B03D4F"/>
    <w:rsid w:val="00B07ED7"/>
    <w:rsid w:val="00B341D2"/>
    <w:rsid w:val="00B47485"/>
    <w:rsid w:val="00B534F3"/>
    <w:rsid w:val="00BA56CF"/>
    <w:rsid w:val="00C11B44"/>
    <w:rsid w:val="00C156E3"/>
    <w:rsid w:val="00C20286"/>
    <w:rsid w:val="00C24EDF"/>
    <w:rsid w:val="00C61F3C"/>
    <w:rsid w:val="00C96EC7"/>
    <w:rsid w:val="00CF5747"/>
    <w:rsid w:val="00D353B6"/>
    <w:rsid w:val="00D66A90"/>
    <w:rsid w:val="00D731CB"/>
    <w:rsid w:val="00D837FA"/>
    <w:rsid w:val="00D97431"/>
    <w:rsid w:val="00E03769"/>
    <w:rsid w:val="00E047D6"/>
    <w:rsid w:val="00E32092"/>
    <w:rsid w:val="00EE6F08"/>
    <w:rsid w:val="00F4005C"/>
    <w:rsid w:val="00F91ED1"/>
    <w:rsid w:val="00FA2D07"/>
    <w:rsid w:val="00FC28DC"/>
    <w:rsid w:val="00FE67E5"/>
    <w:rsid w:val="00FE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2529"/>
    <o:shapelayout v:ext="edit">
      <o:idmap v:ext="edit" data="1"/>
    </o:shapelayout>
  </w:shapeDefaults>
  <w:decimalSymbol w:val="."/>
  <w:listSeparator w:val=","/>
  <w14:docId w14:val="164F72E8"/>
  <w15:docId w15:val="{06C34234-9E47-46E8-A234-DD6D2282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180"/>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F3C"/>
    <w:pPr>
      <w:spacing w:after="0" w:line="240" w:lineRule="auto"/>
    </w:pPr>
    <w:rPr>
      <w:rFonts w:ascii="Lucida Sans Typewriter" w:eastAsia="Times New Roman" w:hAnsi="Lucida Sans Typewriter" w:cs="Times New Roman"/>
      <w:sz w:val="20"/>
      <w:szCs w:val="20"/>
    </w:rPr>
  </w:style>
  <w:style w:type="paragraph" w:styleId="Heading2">
    <w:name w:val="heading 2"/>
    <w:basedOn w:val="Normal"/>
    <w:next w:val="Normal"/>
    <w:link w:val="Heading2Char"/>
    <w:qFormat/>
    <w:rsid w:val="00C61F3C"/>
    <w:pPr>
      <w:keepNext/>
      <w:spacing w:before="240" w:after="60"/>
      <w:outlineLvl w:val="1"/>
    </w:pPr>
    <w:rPr>
      <w:rFonts w:ascii="Arial" w:hAnsi="Arial"/>
      <w:b/>
      <w:i/>
      <w:sz w:val="24"/>
    </w:rPr>
  </w:style>
  <w:style w:type="paragraph" w:styleId="Heading3">
    <w:name w:val="heading 3"/>
    <w:basedOn w:val="Normal"/>
    <w:next w:val="Normal"/>
    <w:link w:val="Heading3Char"/>
    <w:qFormat/>
    <w:rsid w:val="00C61F3C"/>
    <w:pPr>
      <w:keepNext/>
      <w:spacing w:before="240" w:after="60"/>
      <w:outlineLvl w:val="2"/>
    </w:pPr>
    <w:rPr>
      <w:rFonts w:ascii="Times New Roman" w:hAnsi="Times New Roman"/>
      <w:b/>
      <w:sz w:val="24"/>
    </w:rPr>
  </w:style>
  <w:style w:type="paragraph" w:styleId="Heading4">
    <w:name w:val="heading 4"/>
    <w:basedOn w:val="Normal"/>
    <w:next w:val="Normal"/>
    <w:link w:val="Heading4Char"/>
    <w:qFormat/>
    <w:rsid w:val="00C61F3C"/>
    <w:pPr>
      <w:keepNext/>
      <w:spacing w:before="240" w:after="60"/>
      <w:outlineLvl w:val="3"/>
    </w:pPr>
    <w:rPr>
      <w:rFonts w:ascii="Times New Roman" w:hAnsi="Times New Roman"/>
      <w:b/>
      <w:i/>
      <w:sz w:val="24"/>
    </w:rPr>
  </w:style>
  <w:style w:type="paragraph" w:styleId="Heading5">
    <w:name w:val="heading 5"/>
    <w:basedOn w:val="Normal"/>
    <w:next w:val="Normal"/>
    <w:link w:val="Heading5Char"/>
    <w:qFormat/>
    <w:rsid w:val="00C61F3C"/>
    <w:pPr>
      <w:spacing w:before="240" w:after="60"/>
      <w:outlineLvl w:val="4"/>
    </w:pPr>
    <w:rPr>
      <w:rFonts w:ascii="Arial" w:hAnsi="Arial"/>
      <w:sz w:val="22"/>
    </w:rPr>
  </w:style>
  <w:style w:type="paragraph" w:styleId="Heading6">
    <w:name w:val="heading 6"/>
    <w:basedOn w:val="Normal"/>
    <w:next w:val="Normal"/>
    <w:link w:val="Heading6Char"/>
    <w:qFormat/>
    <w:rsid w:val="00C61F3C"/>
    <w:pPr>
      <w:spacing w:before="240" w:after="60"/>
      <w:outlineLvl w:val="5"/>
    </w:pPr>
    <w:rPr>
      <w:rFonts w:ascii="Arial" w:hAnsi="Arial"/>
      <w:i/>
      <w:sz w:val="22"/>
    </w:rPr>
  </w:style>
  <w:style w:type="paragraph" w:styleId="Heading7">
    <w:name w:val="heading 7"/>
    <w:basedOn w:val="Normal"/>
    <w:next w:val="Normal"/>
    <w:link w:val="Heading7Char"/>
    <w:qFormat/>
    <w:rsid w:val="00C61F3C"/>
    <w:pPr>
      <w:spacing w:before="240" w:after="60"/>
      <w:outlineLvl w:val="6"/>
    </w:pPr>
    <w:rPr>
      <w:rFonts w:ascii="Arial" w:hAnsi="Arial"/>
    </w:rPr>
  </w:style>
  <w:style w:type="paragraph" w:styleId="Heading8">
    <w:name w:val="heading 8"/>
    <w:basedOn w:val="Normal"/>
    <w:next w:val="Normal"/>
    <w:link w:val="Heading8Char"/>
    <w:qFormat/>
    <w:rsid w:val="00C61F3C"/>
    <w:pPr>
      <w:spacing w:before="240" w:after="60"/>
      <w:outlineLvl w:val="7"/>
    </w:pPr>
    <w:rPr>
      <w:rFonts w:ascii="Arial" w:hAnsi="Arial"/>
      <w:i/>
    </w:rPr>
  </w:style>
  <w:style w:type="paragraph" w:styleId="Heading9">
    <w:name w:val="heading 9"/>
    <w:basedOn w:val="Normal"/>
    <w:next w:val="Normal"/>
    <w:link w:val="Heading9Char"/>
    <w:qFormat/>
    <w:rsid w:val="00C61F3C"/>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1F3C"/>
    <w:rPr>
      <w:rFonts w:eastAsia="Times New Roman" w:cs="Times New Roman"/>
      <w:b/>
      <w:i/>
      <w:sz w:val="24"/>
      <w:szCs w:val="20"/>
    </w:rPr>
  </w:style>
  <w:style w:type="character" w:customStyle="1" w:styleId="Heading3Char">
    <w:name w:val="Heading 3 Char"/>
    <w:basedOn w:val="DefaultParagraphFont"/>
    <w:link w:val="Heading3"/>
    <w:rsid w:val="00C61F3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61F3C"/>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C61F3C"/>
    <w:rPr>
      <w:rFonts w:eastAsia="Times New Roman" w:cs="Times New Roman"/>
      <w:szCs w:val="20"/>
    </w:rPr>
  </w:style>
  <w:style w:type="character" w:customStyle="1" w:styleId="Heading6Char">
    <w:name w:val="Heading 6 Char"/>
    <w:basedOn w:val="DefaultParagraphFont"/>
    <w:link w:val="Heading6"/>
    <w:rsid w:val="00C61F3C"/>
    <w:rPr>
      <w:rFonts w:eastAsia="Times New Roman" w:cs="Times New Roman"/>
      <w:i/>
      <w:szCs w:val="20"/>
    </w:rPr>
  </w:style>
  <w:style w:type="character" w:customStyle="1" w:styleId="Heading7Char">
    <w:name w:val="Heading 7 Char"/>
    <w:basedOn w:val="DefaultParagraphFont"/>
    <w:link w:val="Heading7"/>
    <w:rsid w:val="00C61F3C"/>
    <w:rPr>
      <w:rFonts w:eastAsia="Times New Roman" w:cs="Times New Roman"/>
      <w:sz w:val="20"/>
      <w:szCs w:val="20"/>
    </w:rPr>
  </w:style>
  <w:style w:type="character" w:customStyle="1" w:styleId="Heading8Char">
    <w:name w:val="Heading 8 Char"/>
    <w:basedOn w:val="DefaultParagraphFont"/>
    <w:link w:val="Heading8"/>
    <w:rsid w:val="00C61F3C"/>
    <w:rPr>
      <w:rFonts w:eastAsia="Times New Roman" w:cs="Times New Roman"/>
      <w:i/>
      <w:sz w:val="20"/>
      <w:szCs w:val="20"/>
    </w:rPr>
  </w:style>
  <w:style w:type="character" w:customStyle="1" w:styleId="Heading9Char">
    <w:name w:val="Heading 9 Char"/>
    <w:basedOn w:val="DefaultParagraphFont"/>
    <w:link w:val="Heading9"/>
    <w:rsid w:val="00C61F3C"/>
    <w:rPr>
      <w:rFonts w:eastAsia="Times New Roman" w:cs="Times New Roman"/>
      <w:i/>
      <w:sz w:val="18"/>
      <w:szCs w:val="20"/>
    </w:rPr>
  </w:style>
  <w:style w:type="paragraph" w:styleId="EndnoteText">
    <w:name w:val="endnote text"/>
    <w:basedOn w:val="Normal"/>
    <w:link w:val="EndnoteTextChar"/>
    <w:semiHidden/>
    <w:rsid w:val="00C61F3C"/>
    <w:rPr>
      <w:sz w:val="24"/>
    </w:rPr>
  </w:style>
  <w:style w:type="character" w:customStyle="1" w:styleId="EndnoteTextChar">
    <w:name w:val="Endnote Text Char"/>
    <w:basedOn w:val="DefaultParagraphFont"/>
    <w:link w:val="EndnoteText"/>
    <w:semiHidden/>
    <w:rsid w:val="00C61F3C"/>
    <w:rPr>
      <w:rFonts w:ascii="Lucida Sans Typewriter" w:eastAsia="Times New Roman" w:hAnsi="Lucida Sans Typewriter" w:cs="Times New Roman"/>
      <w:sz w:val="24"/>
      <w:szCs w:val="20"/>
    </w:rPr>
  </w:style>
  <w:style w:type="character" w:styleId="EndnoteReference">
    <w:name w:val="endnote reference"/>
    <w:basedOn w:val="DefaultParagraphFont"/>
    <w:semiHidden/>
    <w:rsid w:val="00C61F3C"/>
    <w:rPr>
      <w:vertAlign w:val="superscript"/>
    </w:rPr>
  </w:style>
  <w:style w:type="paragraph" w:styleId="FootnoteText">
    <w:name w:val="footnote text"/>
    <w:basedOn w:val="Normal"/>
    <w:link w:val="FootnoteTextChar"/>
    <w:semiHidden/>
    <w:rsid w:val="00C61F3C"/>
    <w:rPr>
      <w:sz w:val="24"/>
    </w:rPr>
  </w:style>
  <w:style w:type="character" w:customStyle="1" w:styleId="FootnoteTextChar">
    <w:name w:val="Footnote Text Char"/>
    <w:basedOn w:val="DefaultParagraphFont"/>
    <w:link w:val="FootnoteText"/>
    <w:semiHidden/>
    <w:rsid w:val="00C61F3C"/>
    <w:rPr>
      <w:rFonts w:ascii="Lucida Sans Typewriter" w:eastAsia="Times New Roman" w:hAnsi="Lucida Sans Typewriter" w:cs="Times New Roman"/>
      <w:sz w:val="24"/>
      <w:szCs w:val="20"/>
    </w:rPr>
  </w:style>
  <w:style w:type="character" w:styleId="FootnoteReference">
    <w:name w:val="footnote reference"/>
    <w:basedOn w:val="DefaultParagraphFont"/>
    <w:semiHidden/>
    <w:rsid w:val="00C61F3C"/>
    <w:rPr>
      <w:vertAlign w:val="superscript"/>
    </w:rPr>
  </w:style>
  <w:style w:type="character" w:customStyle="1" w:styleId="Document8">
    <w:name w:val="Document 8"/>
    <w:basedOn w:val="DefaultParagraphFont"/>
    <w:rsid w:val="00C61F3C"/>
  </w:style>
  <w:style w:type="character" w:customStyle="1" w:styleId="Document4">
    <w:name w:val="Document 4"/>
    <w:basedOn w:val="DefaultParagraphFont"/>
    <w:rsid w:val="00C61F3C"/>
    <w:rPr>
      <w:b/>
      <w:i/>
      <w:sz w:val="20"/>
    </w:rPr>
  </w:style>
  <w:style w:type="character" w:customStyle="1" w:styleId="Document6">
    <w:name w:val="Document 6"/>
    <w:basedOn w:val="DefaultParagraphFont"/>
    <w:rsid w:val="00C61F3C"/>
  </w:style>
  <w:style w:type="character" w:customStyle="1" w:styleId="Document5">
    <w:name w:val="Document 5"/>
    <w:basedOn w:val="DefaultParagraphFont"/>
    <w:rsid w:val="00C61F3C"/>
  </w:style>
  <w:style w:type="character" w:customStyle="1" w:styleId="Document2">
    <w:name w:val="Document 2"/>
    <w:basedOn w:val="DefaultParagraphFont"/>
    <w:rsid w:val="00C61F3C"/>
    <w:rPr>
      <w:rFonts w:ascii="Lucida Sans Typewriter" w:hAnsi="Lucida Sans Typewriter"/>
      <w:noProof w:val="0"/>
      <w:sz w:val="20"/>
      <w:lang w:val="en-US"/>
    </w:rPr>
  </w:style>
  <w:style w:type="character" w:customStyle="1" w:styleId="Document7">
    <w:name w:val="Document 7"/>
    <w:basedOn w:val="DefaultParagraphFont"/>
    <w:rsid w:val="00C61F3C"/>
  </w:style>
  <w:style w:type="character" w:customStyle="1" w:styleId="Bibliogrphy">
    <w:name w:val="Bibliogrphy"/>
    <w:basedOn w:val="DefaultParagraphFont"/>
    <w:rsid w:val="00C61F3C"/>
  </w:style>
  <w:style w:type="character" w:customStyle="1" w:styleId="RightPar1">
    <w:name w:val="Right Par 1"/>
    <w:basedOn w:val="DefaultParagraphFont"/>
    <w:rsid w:val="00C61F3C"/>
  </w:style>
  <w:style w:type="character" w:customStyle="1" w:styleId="RightPar2">
    <w:name w:val="Right Par 2"/>
    <w:basedOn w:val="DefaultParagraphFont"/>
    <w:rsid w:val="00C61F3C"/>
  </w:style>
  <w:style w:type="character" w:customStyle="1" w:styleId="Document3">
    <w:name w:val="Document 3"/>
    <w:basedOn w:val="DefaultParagraphFont"/>
    <w:rsid w:val="00C61F3C"/>
    <w:rPr>
      <w:rFonts w:ascii="Lucida Sans Typewriter" w:hAnsi="Lucida Sans Typewriter"/>
      <w:noProof w:val="0"/>
      <w:sz w:val="20"/>
      <w:lang w:val="en-US"/>
    </w:rPr>
  </w:style>
  <w:style w:type="character" w:customStyle="1" w:styleId="RightPar3">
    <w:name w:val="Right Par 3"/>
    <w:basedOn w:val="DefaultParagraphFont"/>
    <w:rsid w:val="00C61F3C"/>
  </w:style>
  <w:style w:type="character" w:customStyle="1" w:styleId="RightPar4">
    <w:name w:val="Right Par 4"/>
    <w:basedOn w:val="DefaultParagraphFont"/>
    <w:rsid w:val="00C61F3C"/>
  </w:style>
  <w:style w:type="character" w:customStyle="1" w:styleId="RightPar5">
    <w:name w:val="Right Par 5"/>
    <w:basedOn w:val="DefaultParagraphFont"/>
    <w:rsid w:val="00C61F3C"/>
  </w:style>
  <w:style w:type="character" w:customStyle="1" w:styleId="RightPar6">
    <w:name w:val="Right Par 6"/>
    <w:basedOn w:val="DefaultParagraphFont"/>
    <w:rsid w:val="00C61F3C"/>
  </w:style>
  <w:style w:type="character" w:customStyle="1" w:styleId="RightPar7">
    <w:name w:val="Right Par 7"/>
    <w:basedOn w:val="DefaultParagraphFont"/>
    <w:rsid w:val="00C61F3C"/>
  </w:style>
  <w:style w:type="character" w:customStyle="1" w:styleId="RightPar8">
    <w:name w:val="Right Par 8"/>
    <w:basedOn w:val="DefaultParagraphFont"/>
    <w:rsid w:val="00C61F3C"/>
  </w:style>
  <w:style w:type="paragraph" w:customStyle="1" w:styleId="Document1">
    <w:name w:val="Document 1"/>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character" w:customStyle="1" w:styleId="DocInit">
    <w:name w:val="Doc Init"/>
    <w:basedOn w:val="DefaultParagraphFont"/>
    <w:rsid w:val="00C61F3C"/>
  </w:style>
  <w:style w:type="character" w:customStyle="1" w:styleId="TechInit">
    <w:name w:val="Tech Init"/>
    <w:basedOn w:val="DefaultParagraphFont"/>
    <w:rsid w:val="00C61F3C"/>
    <w:rPr>
      <w:rFonts w:ascii="Lucida Sans Typewriter" w:hAnsi="Lucida Sans Typewriter"/>
      <w:noProof w:val="0"/>
      <w:sz w:val="20"/>
      <w:lang w:val="en-US"/>
    </w:rPr>
  </w:style>
  <w:style w:type="character" w:customStyle="1" w:styleId="Technical5">
    <w:name w:val="Technical 5"/>
    <w:basedOn w:val="DefaultParagraphFont"/>
    <w:rsid w:val="00C61F3C"/>
  </w:style>
  <w:style w:type="character" w:customStyle="1" w:styleId="Technical6">
    <w:name w:val="Technical 6"/>
    <w:basedOn w:val="DefaultParagraphFont"/>
    <w:rsid w:val="00C61F3C"/>
  </w:style>
  <w:style w:type="character" w:customStyle="1" w:styleId="Technical2">
    <w:name w:val="Technical 2"/>
    <w:basedOn w:val="DefaultParagraphFont"/>
    <w:rsid w:val="00C61F3C"/>
    <w:rPr>
      <w:rFonts w:ascii="Lucida Sans Typewriter" w:hAnsi="Lucida Sans Typewriter"/>
      <w:noProof w:val="0"/>
      <w:sz w:val="20"/>
      <w:lang w:val="en-US"/>
    </w:rPr>
  </w:style>
  <w:style w:type="character" w:customStyle="1" w:styleId="Technical3">
    <w:name w:val="Technical 3"/>
    <w:basedOn w:val="DefaultParagraphFont"/>
    <w:rsid w:val="00C61F3C"/>
    <w:rPr>
      <w:rFonts w:ascii="Lucida Sans Typewriter" w:hAnsi="Lucida Sans Typewriter"/>
      <w:noProof w:val="0"/>
      <w:sz w:val="20"/>
      <w:lang w:val="en-US"/>
    </w:rPr>
  </w:style>
  <w:style w:type="character" w:customStyle="1" w:styleId="Technical4">
    <w:name w:val="Technical 4"/>
    <w:basedOn w:val="DefaultParagraphFont"/>
    <w:rsid w:val="00C61F3C"/>
  </w:style>
  <w:style w:type="character" w:customStyle="1" w:styleId="Technical1">
    <w:name w:val="Technical 1"/>
    <w:basedOn w:val="DefaultParagraphFont"/>
    <w:rsid w:val="00C61F3C"/>
    <w:rPr>
      <w:rFonts w:ascii="Lucida Sans Typewriter" w:hAnsi="Lucida Sans Typewriter"/>
      <w:noProof w:val="0"/>
      <w:sz w:val="20"/>
      <w:lang w:val="en-US"/>
    </w:rPr>
  </w:style>
  <w:style w:type="character" w:customStyle="1" w:styleId="Technical7">
    <w:name w:val="Technical 7"/>
    <w:basedOn w:val="DefaultParagraphFont"/>
    <w:rsid w:val="00C61F3C"/>
  </w:style>
  <w:style w:type="character" w:customStyle="1" w:styleId="Technical8">
    <w:name w:val="Technical 8"/>
    <w:basedOn w:val="DefaultParagraphFont"/>
    <w:rsid w:val="00C61F3C"/>
  </w:style>
  <w:style w:type="character" w:customStyle="1" w:styleId="Envelope">
    <w:name w:val="Envelope"/>
    <w:basedOn w:val="DefaultParagraphFont"/>
    <w:rsid w:val="00C61F3C"/>
    <w:rPr>
      <w:rFonts w:ascii="Lucida Sans Typewriter" w:hAnsi="Lucida Sans Typewriter"/>
      <w:noProof w:val="0"/>
      <w:sz w:val="20"/>
      <w:lang w:val="en-US"/>
    </w:rPr>
  </w:style>
  <w:style w:type="character" w:customStyle="1" w:styleId="Manual">
    <w:name w:val="Manual"/>
    <w:basedOn w:val="DefaultParagraphFont"/>
    <w:rsid w:val="00C61F3C"/>
    <w:rPr>
      <w:rFonts w:ascii="Lucida Sans Typewriter" w:hAnsi="Lucida Sans Typewriter"/>
      <w:noProof w:val="0"/>
      <w:sz w:val="20"/>
      <w:lang w:val="en-US"/>
    </w:rPr>
  </w:style>
  <w:style w:type="character" w:customStyle="1" w:styleId="LegalPaper">
    <w:name w:val="LegalPaper"/>
    <w:basedOn w:val="DefaultParagraphFont"/>
    <w:rsid w:val="00C61F3C"/>
    <w:rPr>
      <w:rFonts w:ascii="Lucida Sans Typewriter" w:hAnsi="Lucida Sans Typewriter"/>
      <w:noProof w:val="0"/>
      <w:sz w:val="20"/>
      <w:lang w:val="en-US"/>
    </w:rPr>
  </w:style>
  <w:style w:type="character" w:customStyle="1" w:styleId="Bin2-White">
    <w:name w:val="Bin2-White"/>
    <w:basedOn w:val="DefaultParagraphFont"/>
    <w:rsid w:val="00C61F3C"/>
    <w:rPr>
      <w:rFonts w:ascii="Lucida Sans Typewriter" w:hAnsi="Lucida Sans Typewriter"/>
      <w:noProof w:val="0"/>
      <w:sz w:val="20"/>
      <w:lang w:val="en-US"/>
    </w:rPr>
  </w:style>
  <w:style w:type="character" w:customStyle="1" w:styleId="Landscape">
    <w:name w:val="Landscape"/>
    <w:basedOn w:val="DefaultParagraphFont"/>
    <w:rsid w:val="00C61F3C"/>
    <w:rPr>
      <w:rFonts w:ascii="Lucida Sans Typewriter" w:hAnsi="Lucida Sans Typewriter"/>
      <w:noProof w:val="0"/>
      <w:sz w:val="20"/>
      <w:lang w:val="en-US"/>
    </w:rPr>
  </w:style>
  <w:style w:type="character" w:customStyle="1" w:styleId="Bin1-Yellow">
    <w:name w:val="Bin1-Yellow"/>
    <w:basedOn w:val="DefaultParagraphFont"/>
    <w:rsid w:val="00C61F3C"/>
    <w:rPr>
      <w:rFonts w:ascii="Lucida Sans Typewriter" w:hAnsi="Lucida Sans Typewriter"/>
      <w:noProof w:val="0"/>
      <w:sz w:val="20"/>
      <w:lang w:val="en-US"/>
    </w:rPr>
  </w:style>
  <w:style w:type="character" w:customStyle="1" w:styleId="Unnamed1">
    <w:name w:val="Unnamed 1"/>
    <w:basedOn w:val="DefaultParagraphFont"/>
    <w:rsid w:val="00C61F3C"/>
    <w:rPr>
      <w:rFonts w:ascii="Lucida Sans Typewriter" w:hAnsi="Lucida Sans Typewriter"/>
      <w:noProof w:val="0"/>
      <w:sz w:val="20"/>
      <w:lang w:val="en-US"/>
    </w:rPr>
  </w:style>
  <w:style w:type="paragraph" w:customStyle="1" w:styleId="LFFormat">
    <w:name w:val="LF Format"/>
    <w:rsid w:val="00C61F3C"/>
    <w:pPr>
      <w:tabs>
        <w:tab w:val="left" w:pos="-360"/>
        <w:tab w:val="left" w:pos="0"/>
        <w:tab w:val="left" w:pos="504"/>
        <w:tab w:val="left" w:pos="936"/>
        <w:tab w:val="left" w:pos="1326"/>
        <w:tab w:val="right" w:pos="8568"/>
        <w:tab w:val="right" w:leader="dot" w:pos="9000"/>
      </w:tabs>
      <w:suppressAutoHyphens/>
      <w:spacing w:after="0" w:line="240" w:lineRule="auto"/>
    </w:pPr>
    <w:rPr>
      <w:rFonts w:eastAsia="Times New Roman" w:cs="Times New Roman"/>
      <w:sz w:val="20"/>
      <w:szCs w:val="20"/>
    </w:rPr>
  </w:style>
  <w:style w:type="character" w:customStyle="1" w:styleId="Pointer">
    <w:name w:val="Pointer"/>
    <w:basedOn w:val="DefaultParagraphFont"/>
    <w:rsid w:val="00C61F3C"/>
  </w:style>
  <w:style w:type="character" w:customStyle="1" w:styleId="Quotes">
    <w:name w:val="Quotes"/>
    <w:basedOn w:val="DefaultParagraphFont"/>
    <w:rsid w:val="00C61F3C"/>
  </w:style>
  <w:style w:type="character" w:customStyle="1" w:styleId="BoldItal">
    <w:name w:val="Bold/Ital"/>
    <w:basedOn w:val="DefaultParagraphFont"/>
    <w:rsid w:val="00C61F3C"/>
    <w:rPr>
      <w:rFonts w:ascii="Lucida Sans Typewriter" w:hAnsi="Lucida Sans Typewriter"/>
      <w:b/>
      <w:i/>
      <w:noProof w:val="0"/>
      <w:sz w:val="20"/>
      <w:lang w:val="en-US"/>
    </w:rPr>
  </w:style>
  <w:style w:type="character" w:customStyle="1" w:styleId="a12SB">
    <w:name w:val="a12SB"/>
    <w:basedOn w:val="DefaultParagraphFont"/>
    <w:rsid w:val="00C61F3C"/>
    <w:rPr>
      <w:rFonts w:ascii="Lucida Sans" w:hAnsi="Lucida Sans"/>
      <w:b/>
      <w:noProof w:val="0"/>
      <w:sz w:val="24"/>
      <w:lang w:val="en-US"/>
    </w:rPr>
  </w:style>
  <w:style w:type="character" w:customStyle="1" w:styleId="a12SBI">
    <w:name w:val="a12SBI"/>
    <w:basedOn w:val="DefaultParagraphFont"/>
    <w:rsid w:val="00C61F3C"/>
    <w:rPr>
      <w:rFonts w:ascii="Lucida Sans" w:hAnsi="Lucida Sans"/>
      <w:b/>
      <w:i/>
      <w:noProof w:val="0"/>
      <w:sz w:val="24"/>
      <w:lang w:val="en-US"/>
    </w:rPr>
  </w:style>
  <w:style w:type="character" w:customStyle="1" w:styleId="DUSC">
    <w:name w:val="DUSC"/>
    <w:basedOn w:val="DefaultParagraphFont"/>
    <w:rsid w:val="00C61F3C"/>
    <w:rPr>
      <w:smallCaps/>
      <w:sz w:val="20"/>
      <w:u w:val="double"/>
    </w:rPr>
  </w:style>
  <w:style w:type="character" w:customStyle="1" w:styleId="Registered">
    <w:name w:val="Registered"/>
    <w:basedOn w:val="DefaultParagraphFont"/>
    <w:rsid w:val="00C61F3C"/>
    <w:rPr>
      <w:rFonts w:ascii="Lucida Sans Typewriter" w:hAnsi="Lucida Sans Typewriter"/>
      <w:noProof w:val="0"/>
      <w:sz w:val="20"/>
      <w:lang w:val="en-US"/>
    </w:rPr>
  </w:style>
  <w:style w:type="paragraph" w:customStyle="1" w:styleId="RDListForm">
    <w:name w:val="RDList Form"/>
    <w:rsid w:val="00C61F3C"/>
    <w:pPr>
      <w:tabs>
        <w:tab w:val="left" w:pos="432"/>
        <w:tab w:val="left" w:pos="864"/>
        <w:tab w:val="right" w:leader="dot" w:pos="9360"/>
      </w:tabs>
      <w:suppressAutoHyphens/>
      <w:spacing w:after="0" w:line="240" w:lineRule="auto"/>
    </w:pPr>
    <w:rPr>
      <w:rFonts w:eastAsia="Times New Roman" w:cs="Times New Roman"/>
      <w:sz w:val="20"/>
      <w:szCs w:val="20"/>
    </w:rPr>
  </w:style>
  <w:style w:type="paragraph" w:customStyle="1" w:styleId="ToCFormat">
    <w:name w:val="ToC Format"/>
    <w:rsid w:val="00C61F3C"/>
    <w:pPr>
      <w:tabs>
        <w:tab w:val="left" w:pos="432"/>
        <w:tab w:val="left" w:pos="864"/>
        <w:tab w:val="left" w:pos="1296"/>
        <w:tab w:val="right" w:leader="dot" w:pos="9360"/>
      </w:tabs>
      <w:suppressAutoHyphens/>
      <w:spacing w:after="0" w:line="240" w:lineRule="auto"/>
    </w:pPr>
    <w:rPr>
      <w:rFonts w:eastAsia="Times New Roman" w:cs="Times New Roman"/>
      <w:sz w:val="20"/>
      <w:szCs w:val="20"/>
    </w:rPr>
  </w:style>
  <w:style w:type="character" w:customStyle="1" w:styleId="Heading">
    <w:name w:val="Heading"/>
    <w:basedOn w:val="DefaultParagraphFont"/>
    <w:rsid w:val="00C61F3C"/>
  </w:style>
  <w:style w:type="character" w:customStyle="1" w:styleId="RightPar">
    <w:name w:val="Right Par"/>
    <w:basedOn w:val="DefaultParagraphFont"/>
    <w:rsid w:val="00C61F3C"/>
  </w:style>
  <w:style w:type="character" w:customStyle="1" w:styleId="Subheading">
    <w:name w:val="Subheading"/>
    <w:basedOn w:val="DefaultParagraphFont"/>
    <w:rsid w:val="00C61F3C"/>
  </w:style>
  <w:style w:type="paragraph" w:customStyle="1" w:styleId="a">
    <w:name w:val="a"/>
    <w:rsid w:val="00C61F3C"/>
    <w:pPr>
      <w:tabs>
        <w:tab w:val="right" w:pos="9720"/>
      </w:tabs>
      <w:suppressAutoHyphens/>
      <w:spacing w:after="0" w:line="240" w:lineRule="auto"/>
    </w:pPr>
    <w:rPr>
      <w:rFonts w:ascii="Courier" w:eastAsia="Times New Roman" w:hAnsi="Courier" w:cs="Times New Roman"/>
      <w:sz w:val="24"/>
      <w:szCs w:val="20"/>
    </w:rPr>
  </w:style>
  <w:style w:type="paragraph" w:customStyle="1" w:styleId="b">
    <w:name w:val="b"/>
    <w:rsid w:val="00C61F3C"/>
    <w:pPr>
      <w:tabs>
        <w:tab w:val="left" w:pos="360"/>
        <w:tab w:val="left" w:pos="1080"/>
        <w:tab w:val="left" w:pos="1518"/>
        <w:tab w:val="left" w:pos="1980"/>
      </w:tabs>
      <w:suppressAutoHyphens/>
      <w:spacing w:after="0" w:line="240" w:lineRule="auto"/>
      <w:ind w:left="1080" w:hanging="1080"/>
    </w:pPr>
    <w:rPr>
      <w:rFonts w:ascii="Courier" w:eastAsia="Times New Roman" w:hAnsi="Courier" w:cs="Times New Roman"/>
      <w:sz w:val="24"/>
      <w:szCs w:val="20"/>
    </w:rPr>
  </w:style>
  <w:style w:type="paragraph" w:styleId="Footer">
    <w:name w:val="footer"/>
    <w:basedOn w:val="Normal"/>
    <w:link w:val="FooterChar"/>
    <w:uiPriority w:val="99"/>
    <w:rsid w:val="00C61F3C"/>
    <w:pPr>
      <w:tabs>
        <w:tab w:val="right" w:pos="9720"/>
      </w:tabs>
      <w:suppressAutoHyphens/>
    </w:pPr>
    <w:rPr>
      <w:rFonts w:ascii="Courier" w:hAnsi="Courier"/>
      <w:sz w:val="24"/>
    </w:rPr>
  </w:style>
  <w:style w:type="character" w:customStyle="1" w:styleId="FooterChar">
    <w:name w:val="Footer Char"/>
    <w:basedOn w:val="DefaultParagraphFont"/>
    <w:link w:val="Footer"/>
    <w:uiPriority w:val="99"/>
    <w:rsid w:val="00C61F3C"/>
    <w:rPr>
      <w:rFonts w:ascii="Courier" w:eastAsia="Times New Roman" w:hAnsi="Courier" w:cs="Times New Roman"/>
      <w:sz w:val="24"/>
      <w:szCs w:val="20"/>
    </w:rPr>
  </w:style>
  <w:style w:type="paragraph" w:customStyle="1" w:styleId="c">
    <w:name w:val="c"/>
    <w:rsid w:val="00C61F3C"/>
    <w:pPr>
      <w:tabs>
        <w:tab w:val="left" w:pos="360"/>
        <w:tab w:val="left" w:pos="1518"/>
        <w:tab w:val="left" w:pos="1980"/>
        <w:tab w:val="left" w:pos="2418"/>
      </w:tabs>
      <w:suppressAutoHyphens/>
      <w:spacing w:after="0" w:line="240" w:lineRule="auto"/>
      <w:ind w:left="1518" w:hanging="1518"/>
    </w:pPr>
    <w:rPr>
      <w:rFonts w:ascii="Courier" w:eastAsia="Times New Roman" w:hAnsi="Courier" w:cs="Times New Roman"/>
      <w:sz w:val="24"/>
      <w:szCs w:val="20"/>
    </w:rPr>
  </w:style>
  <w:style w:type="paragraph" w:customStyle="1" w:styleId="d">
    <w:name w:val="d"/>
    <w:rsid w:val="00C61F3C"/>
    <w:pPr>
      <w:tabs>
        <w:tab w:val="left" w:pos="360"/>
        <w:tab w:val="left" w:pos="1980"/>
        <w:tab w:val="left" w:pos="2418"/>
        <w:tab w:val="left" w:pos="2880"/>
      </w:tabs>
      <w:suppressAutoHyphens/>
      <w:spacing w:after="0" w:line="240" w:lineRule="auto"/>
      <w:ind w:left="1980" w:hanging="1980"/>
    </w:pPr>
    <w:rPr>
      <w:rFonts w:ascii="Courier" w:eastAsia="Times New Roman" w:hAnsi="Courier" w:cs="Times New Roman"/>
      <w:sz w:val="24"/>
      <w:szCs w:val="20"/>
    </w:rPr>
  </w:style>
  <w:style w:type="paragraph" w:customStyle="1" w:styleId="BidSlip">
    <w:name w:val="Bid Slip"/>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paragraph" w:customStyle="1" w:styleId="FMFormat">
    <w:name w:val="FM Format"/>
    <w:rsid w:val="00C61F3C"/>
    <w:pPr>
      <w:tabs>
        <w:tab w:val="left" w:pos="432"/>
        <w:tab w:val="left" w:pos="864"/>
        <w:tab w:val="left" w:pos="1296"/>
        <w:tab w:val="left" w:pos="2880"/>
        <w:tab w:val="right" w:pos="8928"/>
        <w:tab w:val="right" w:leader="dot" w:pos="9360"/>
      </w:tabs>
      <w:suppressAutoHyphens/>
      <w:spacing w:after="0" w:line="240" w:lineRule="auto"/>
    </w:pPr>
    <w:rPr>
      <w:rFonts w:eastAsia="Times New Roman" w:cs="Times New Roman"/>
      <w:szCs w:val="20"/>
    </w:rPr>
  </w:style>
  <w:style w:type="paragraph" w:customStyle="1" w:styleId="HrgFormat">
    <w:name w:val="Hrg Format"/>
    <w:rsid w:val="00C61F3C"/>
    <w:pPr>
      <w:tabs>
        <w:tab w:val="left" w:pos="432"/>
        <w:tab w:val="left" w:pos="864"/>
        <w:tab w:val="left" w:pos="1296"/>
        <w:tab w:val="left" w:pos="1800"/>
        <w:tab w:val="left" w:pos="5040"/>
        <w:tab w:val="right" w:pos="8928"/>
        <w:tab w:val="right" w:leader="dot" w:pos="9360"/>
      </w:tabs>
      <w:suppressAutoHyphens/>
      <w:spacing w:after="0" w:line="240" w:lineRule="auto"/>
    </w:pPr>
    <w:rPr>
      <w:rFonts w:eastAsia="Times New Roman" w:cs="Times New Roman"/>
      <w:sz w:val="20"/>
      <w:szCs w:val="20"/>
    </w:rPr>
  </w:style>
  <w:style w:type="character" w:customStyle="1" w:styleId="a1">
    <w:name w:val="a1"/>
    <w:basedOn w:val="DefaultParagraphFont"/>
    <w:rsid w:val="00C61F3C"/>
    <w:rPr>
      <w:rFonts w:ascii="Lucida Sans Typewriter" w:hAnsi="Lucida Sans Typewriter"/>
      <w:noProof w:val="0"/>
      <w:sz w:val="20"/>
      <w:lang w:val="en-US"/>
    </w:rPr>
  </w:style>
  <w:style w:type="paragraph" w:styleId="TOC1">
    <w:name w:val="toc 1"/>
    <w:basedOn w:val="Normal"/>
    <w:next w:val="Normal"/>
    <w:semiHidden/>
    <w:rsid w:val="00C61F3C"/>
    <w:pPr>
      <w:tabs>
        <w:tab w:val="right" w:leader="dot" w:pos="9360"/>
      </w:tabs>
      <w:suppressAutoHyphens/>
      <w:spacing w:before="480"/>
      <w:ind w:left="720" w:right="720" w:hanging="720"/>
    </w:pPr>
  </w:style>
  <w:style w:type="paragraph" w:styleId="TOC2">
    <w:name w:val="toc 2"/>
    <w:basedOn w:val="Normal"/>
    <w:next w:val="Normal"/>
    <w:semiHidden/>
    <w:rsid w:val="00C61F3C"/>
    <w:pPr>
      <w:tabs>
        <w:tab w:val="right" w:leader="dot" w:pos="9360"/>
      </w:tabs>
      <w:suppressAutoHyphens/>
      <w:ind w:left="1440" w:right="720" w:hanging="720"/>
    </w:pPr>
  </w:style>
  <w:style w:type="paragraph" w:styleId="TOC3">
    <w:name w:val="toc 3"/>
    <w:basedOn w:val="Normal"/>
    <w:next w:val="Normal"/>
    <w:semiHidden/>
    <w:rsid w:val="00C61F3C"/>
    <w:pPr>
      <w:tabs>
        <w:tab w:val="right" w:leader="dot" w:pos="9360"/>
      </w:tabs>
      <w:suppressAutoHyphens/>
      <w:ind w:left="2160" w:right="720" w:hanging="720"/>
    </w:pPr>
  </w:style>
  <w:style w:type="paragraph" w:styleId="TOC4">
    <w:name w:val="toc 4"/>
    <w:basedOn w:val="Normal"/>
    <w:next w:val="Normal"/>
    <w:semiHidden/>
    <w:rsid w:val="00C61F3C"/>
    <w:pPr>
      <w:tabs>
        <w:tab w:val="right" w:leader="dot" w:pos="9360"/>
      </w:tabs>
      <w:suppressAutoHyphens/>
      <w:ind w:left="2880" w:right="720" w:hanging="720"/>
    </w:pPr>
  </w:style>
  <w:style w:type="paragraph" w:styleId="TOC5">
    <w:name w:val="toc 5"/>
    <w:basedOn w:val="Normal"/>
    <w:next w:val="Normal"/>
    <w:semiHidden/>
    <w:rsid w:val="00C61F3C"/>
    <w:pPr>
      <w:tabs>
        <w:tab w:val="right" w:leader="dot" w:pos="9360"/>
      </w:tabs>
      <w:suppressAutoHyphens/>
      <w:ind w:left="3600" w:right="720" w:hanging="720"/>
    </w:pPr>
  </w:style>
  <w:style w:type="paragraph" w:styleId="TOC6">
    <w:name w:val="toc 6"/>
    <w:basedOn w:val="Normal"/>
    <w:next w:val="Normal"/>
    <w:semiHidden/>
    <w:rsid w:val="00C61F3C"/>
    <w:pPr>
      <w:tabs>
        <w:tab w:val="right" w:pos="9360"/>
      </w:tabs>
      <w:suppressAutoHyphens/>
      <w:ind w:left="720" w:hanging="720"/>
    </w:pPr>
  </w:style>
  <w:style w:type="paragraph" w:styleId="TOC7">
    <w:name w:val="toc 7"/>
    <w:basedOn w:val="Normal"/>
    <w:next w:val="Normal"/>
    <w:semiHidden/>
    <w:rsid w:val="00C61F3C"/>
    <w:pPr>
      <w:suppressAutoHyphens/>
      <w:ind w:left="720" w:hanging="720"/>
    </w:pPr>
  </w:style>
  <w:style w:type="paragraph" w:styleId="TOC8">
    <w:name w:val="toc 8"/>
    <w:basedOn w:val="Normal"/>
    <w:next w:val="Normal"/>
    <w:semiHidden/>
    <w:rsid w:val="00C61F3C"/>
    <w:pPr>
      <w:tabs>
        <w:tab w:val="right" w:pos="9360"/>
      </w:tabs>
      <w:suppressAutoHyphens/>
      <w:ind w:left="720" w:hanging="720"/>
    </w:pPr>
  </w:style>
  <w:style w:type="paragraph" w:styleId="TOC9">
    <w:name w:val="toc 9"/>
    <w:basedOn w:val="Normal"/>
    <w:next w:val="Normal"/>
    <w:semiHidden/>
    <w:rsid w:val="00C61F3C"/>
    <w:pPr>
      <w:tabs>
        <w:tab w:val="right" w:leader="dot" w:pos="9360"/>
      </w:tabs>
      <w:suppressAutoHyphens/>
      <w:ind w:left="720" w:hanging="720"/>
    </w:pPr>
  </w:style>
  <w:style w:type="paragraph" w:styleId="Index1">
    <w:name w:val="index 1"/>
    <w:basedOn w:val="Normal"/>
    <w:next w:val="Normal"/>
    <w:semiHidden/>
    <w:rsid w:val="00C61F3C"/>
    <w:pPr>
      <w:tabs>
        <w:tab w:val="right" w:leader="dot" w:pos="9360"/>
      </w:tabs>
      <w:suppressAutoHyphens/>
      <w:ind w:left="1440" w:right="720" w:hanging="1440"/>
    </w:pPr>
  </w:style>
  <w:style w:type="paragraph" w:styleId="Index2">
    <w:name w:val="index 2"/>
    <w:basedOn w:val="Normal"/>
    <w:next w:val="Normal"/>
    <w:semiHidden/>
    <w:rsid w:val="00C61F3C"/>
    <w:pPr>
      <w:tabs>
        <w:tab w:val="right" w:leader="dot" w:pos="9360"/>
      </w:tabs>
      <w:suppressAutoHyphens/>
      <w:ind w:left="1440" w:right="720" w:hanging="720"/>
    </w:pPr>
  </w:style>
  <w:style w:type="paragraph" w:styleId="TOAHeading">
    <w:name w:val="toa heading"/>
    <w:basedOn w:val="Normal"/>
    <w:next w:val="Normal"/>
    <w:semiHidden/>
    <w:rsid w:val="00C61F3C"/>
    <w:pPr>
      <w:tabs>
        <w:tab w:val="right" w:pos="9360"/>
      </w:tabs>
      <w:suppressAutoHyphens/>
    </w:pPr>
  </w:style>
  <w:style w:type="paragraph" w:styleId="Caption">
    <w:name w:val="caption"/>
    <w:basedOn w:val="Normal"/>
    <w:next w:val="Normal"/>
    <w:qFormat/>
    <w:rsid w:val="00C61F3C"/>
    <w:rPr>
      <w:sz w:val="24"/>
    </w:rPr>
  </w:style>
  <w:style w:type="character" w:customStyle="1" w:styleId="EquationCaption">
    <w:name w:val="_Equation Caption"/>
    <w:rsid w:val="00C61F3C"/>
  </w:style>
  <w:style w:type="paragraph" w:styleId="Header">
    <w:name w:val="header"/>
    <w:basedOn w:val="Normal"/>
    <w:link w:val="HeaderChar"/>
    <w:rsid w:val="00C61F3C"/>
    <w:pPr>
      <w:tabs>
        <w:tab w:val="center" w:pos="4320"/>
        <w:tab w:val="right" w:pos="8640"/>
      </w:tabs>
    </w:pPr>
  </w:style>
  <w:style w:type="character" w:customStyle="1" w:styleId="HeaderChar">
    <w:name w:val="Header Char"/>
    <w:basedOn w:val="DefaultParagraphFont"/>
    <w:link w:val="Header"/>
    <w:rsid w:val="00C61F3C"/>
    <w:rPr>
      <w:rFonts w:ascii="Lucida Sans Typewriter" w:eastAsia="Times New Roman" w:hAnsi="Lucida Sans Typewriter" w:cs="Times New Roman"/>
      <w:sz w:val="20"/>
      <w:szCs w:val="20"/>
    </w:rPr>
  </w:style>
  <w:style w:type="character" w:styleId="PageNumber">
    <w:name w:val="page number"/>
    <w:basedOn w:val="DefaultParagraphFont"/>
    <w:rsid w:val="00C61F3C"/>
  </w:style>
  <w:style w:type="paragraph" w:styleId="BodyTextIndent">
    <w:name w:val="Body Text Indent"/>
    <w:basedOn w:val="Normal"/>
    <w:link w:val="BodyTextIndentChar"/>
    <w:rsid w:val="00C61F3C"/>
    <w:pPr>
      <w:spacing w:before="180"/>
      <w:ind w:left="1440"/>
    </w:pPr>
    <w:rPr>
      <w:rFonts w:ascii="Arial" w:hAnsi="Arial"/>
      <w:spacing w:val="-1"/>
      <w:sz w:val="16"/>
    </w:rPr>
  </w:style>
  <w:style w:type="character" w:customStyle="1" w:styleId="BodyTextIndentChar">
    <w:name w:val="Body Text Indent Char"/>
    <w:basedOn w:val="DefaultParagraphFont"/>
    <w:link w:val="BodyTextIndent"/>
    <w:rsid w:val="00C61F3C"/>
    <w:rPr>
      <w:rFonts w:eastAsia="Times New Roman" w:cs="Times New Roman"/>
      <w:spacing w:val="-1"/>
      <w:sz w:val="16"/>
      <w:szCs w:val="20"/>
    </w:rPr>
  </w:style>
  <w:style w:type="paragraph" w:styleId="BodyText">
    <w:name w:val="Body Text"/>
    <w:basedOn w:val="Normal"/>
    <w:link w:val="BodyTextChar"/>
    <w:rsid w:val="00C61F3C"/>
    <w:pPr>
      <w:spacing w:after="120"/>
    </w:pPr>
  </w:style>
  <w:style w:type="character" w:customStyle="1" w:styleId="BodyTextChar">
    <w:name w:val="Body Text Char"/>
    <w:basedOn w:val="DefaultParagraphFont"/>
    <w:link w:val="BodyText"/>
    <w:rsid w:val="00C61F3C"/>
    <w:rPr>
      <w:rFonts w:ascii="Lucida Sans Typewriter" w:eastAsia="Times New Roman" w:hAnsi="Lucida Sans Typewriter" w:cs="Times New Roman"/>
      <w:sz w:val="20"/>
      <w:szCs w:val="20"/>
    </w:rPr>
  </w:style>
  <w:style w:type="paragraph" w:styleId="BodyText2">
    <w:name w:val="Body Text 2"/>
    <w:basedOn w:val="Normal"/>
    <w:link w:val="BodyText2Char"/>
    <w:rsid w:val="00C61F3C"/>
    <w:pPr>
      <w:spacing w:after="120" w:line="480" w:lineRule="auto"/>
    </w:pPr>
  </w:style>
  <w:style w:type="character" w:customStyle="1" w:styleId="BodyText2Char">
    <w:name w:val="Body Text 2 Char"/>
    <w:basedOn w:val="DefaultParagraphFont"/>
    <w:link w:val="BodyText2"/>
    <w:rsid w:val="00C61F3C"/>
    <w:rPr>
      <w:rFonts w:ascii="Lucida Sans Typewriter" w:eastAsia="Times New Roman" w:hAnsi="Lucida Sans Typewriter" w:cs="Times New Roman"/>
      <w:sz w:val="20"/>
      <w:szCs w:val="20"/>
    </w:rPr>
  </w:style>
  <w:style w:type="paragraph" w:styleId="BlockText">
    <w:name w:val="Block Text"/>
    <w:basedOn w:val="Normal"/>
    <w:rsid w:val="00C61F3C"/>
    <w:pPr>
      <w:tabs>
        <w:tab w:val="left" w:pos="-360"/>
        <w:tab w:val="left" w:pos="1"/>
        <w:tab w:val="left" w:pos="504"/>
        <w:tab w:val="left" w:pos="1530"/>
        <w:tab w:val="right" w:pos="8568"/>
        <w:tab w:val="right" w:leader="dot" w:pos="9000"/>
      </w:tabs>
      <w:overflowPunct w:val="0"/>
      <w:autoSpaceDE w:val="0"/>
      <w:autoSpaceDN w:val="0"/>
      <w:adjustRightInd w:val="0"/>
      <w:ind w:left="720" w:right="720"/>
      <w:jc w:val="both"/>
      <w:textAlignment w:val="baseline"/>
    </w:pPr>
    <w:rPr>
      <w:rFonts w:ascii="Arial" w:hAnsi="Arial"/>
    </w:rPr>
  </w:style>
  <w:style w:type="paragraph" w:styleId="Title">
    <w:name w:val="Title"/>
    <w:basedOn w:val="Normal"/>
    <w:link w:val="TitleChar"/>
    <w:qFormat/>
    <w:rsid w:val="00C61F3C"/>
    <w:pPr>
      <w:tabs>
        <w:tab w:val="left" w:pos="-360"/>
        <w:tab w:val="left" w:pos="1"/>
        <w:tab w:val="left" w:pos="504"/>
        <w:tab w:val="left" w:pos="936"/>
        <w:tab w:val="left" w:pos="1326"/>
        <w:tab w:val="right" w:pos="8568"/>
        <w:tab w:val="right" w:leader="dot" w:pos="9000"/>
      </w:tabs>
      <w:overflowPunct w:val="0"/>
      <w:autoSpaceDE w:val="0"/>
      <w:autoSpaceDN w:val="0"/>
      <w:adjustRightInd w:val="0"/>
      <w:jc w:val="center"/>
      <w:textAlignment w:val="baseline"/>
    </w:pPr>
    <w:rPr>
      <w:rFonts w:ascii="Arial" w:hAnsi="Arial"/>
    </w:rPr>
  </w:style>
  <w:style w:type="character" w:customStyle="1" w:styleId="TitleChar">
    <w:name w:val="Title Char"/>
    <w:basedOn w:val="DefaultParagraphFont"/>
    <w:link w:val="Title"/>
    <w:rsid w:val="00C61F3C"/>
    <w:rPr>
      <w:rFonts w:eastAsia="Times New Roman" w:cs="Times New Roman"/>
      <w:sz w:val="20"/>
      <w:szCs w:val="20"/>
    </w:rPr>
  </w:style>
  <w:style w:type="character" w:customStyle="1" w:styleId="12SB">
    <w:name w:val="12SB"/>
    <w:basedOn w:val="DefaultParagraphFont"/>
    <w:rsid w:val="00C61F3C"/>
    <w:rPr>
      <w:rFonts w:ascii="BSN Swiss" w:hAnsi="BSN Swiss"/>
      <w:b/>
      <w:sz w:val="24"/>
    </w:rPr>
  </w:style>
  <w:style w:type="character" w:styleId="Hyperlink">
    <w:name w:val="Hyperlink"/>
    <w:basedOn w:val="DefaultParagraphFont"/>
    <w:rsid w:val="00C61F3C"/>
    <w:rPr>
      <w:color w:val="0000FF"/>
      <w:u w:val="single"/>
    </w:rPr>
  </w:style>
  <w:style w:type="table" w:styleId="TableGrid">
    <w:name w:val="Table Grid"/>
    <w:basedOn w:val="TableNormal"/>
    <w:rsid w:val="00C61F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C61F3C"/>
    <w:pPr>
      <w:spacing w:after="120"/>
    </w:pPr>
    <w:rPr>
      <w:sz w:val="16"/>
      <w:szCs w:val="16"/>
    </w:rPr>
  </w:style>
  <w:style w:type="character" w:customStyle="1" w:styleId="BodyText3Char">
    <w:name w:val="Body Text 3 Char"/>
    <w:basedOn w:val="DefaultParagraphFont"/>
    <w:link w:val="BodyText3"/>
    <w:rsid w:val="00C61F3C"/>
    <w:rPr>
      <w:rFonts w:ascii="Lucida Sans Typewriter" w:eastAsia="Times New Roman" w:hAnsi="Lucida Sans Typewriter" w:cs="Times New Roman"/>
      <w:sz w:val="16"/>
      <w:szCs w:val="16"/>
    </w:rPr>
  </w:style>
  <w:style w:type="paragraph" w:customStyle="1" w:styleId="Outline2">
    <w:name w:val="Outline2"/>
    <w:basedOn w:val="Normal"/>
    <w:autoRedefine/>
    <w:rsid w:val="00C61F3C"/>
    <w:pPr>
      <w:numPr>
        <w:ilvl w:val="1"/>
        <w:numId w:val="2"/>
      </w:numPr>
      <w:spacing w:before="120"/>
    </w:pPr>
    <w:rPr>
      <w:rFonts w:ascii="Arial Bold" w:hAnsi="Arial Bold"/>
      <w:b/>
      <w:u w:val="single"/>
    </w:rPr>
  </w:style>
  <w:style w:type="paragraph" w:customStyle="1" w:styleId="Outline3">
    <w:name w:val="Outline3"/>
    <w:basedOn w:val="Normal"/>
    <w:autoRedefine/>
    <w:rsid w:val="00C61F3C"/>
    <w:pPr>
      <w:keepNext/>
      <w:numPr>
        <w:ilvl w:val="2"/>
        <w:numId w:val="2"/>
      </w:numPr>
      <w:spacing w:before="120"/>
    </w:pPr>
    <w:rPr>
      <w:rFonts w:ascii="Arial Bold" w:hAnsi="Arial Bold"/>
      <w:b/>
      <w:sz w:val="16"/>
      <w:szCs w:val="16"/>
      <w:u w:val="single"/>
    </w:rPr>
  </w:style>
  <w:style w:type="paragraph" w:customStyle="1" w:styleId="Outline4">
    <w:name w:val="Outline4"/>
    <w:basedOn w:val="Normal"/>
    <w:autoRedefine/>
    <w:rsid w:val="00C61F3C"/>
    <w:pPr>
      <w:ind w:left="2160"/>
    </w:pPr>
    <w:rPr>
      <w:rFonts w:ascii="Arial" w:hAnsi="Arial"/>
      <w:sz w:val="16"/>
      <w:szCs w:val="16"/>
    </w:rPr>
  </w:style>
  <w:style w:type="paragraph" w:customStyle="1" w:styleId="Outline5">
    <w:name w:val="Outline5"/>
    <w:basedOn w:val="Normal"/>
    <w:autoRedefine/>
    <w:rsid w:val="00C61F3C"/>
    <w:pPr>
      <w:numPr>
        <w:ilvl w:val="4"/>
        <w:numId w:val="2"/>
      </w:numPr>
    </w:pPr>
    <w:rPr>
      <w:rFonts w:ascii="Arial" w:hAnsi="Arial"/>
      <w:sz w:val="16"/>
      <w:szCs w:val="16"/>
    </w:rPr>
  </w:style>
  <w:style w:type="paragraph" w:customStyle="1" w:styleId="Outline6">
    <w:name w:val="Outline6"/>
    <w:basedOn w:val="Normal"/>
    <w:autoRedefine/>
    <w:rsid w:val="00C61F3C"/>
    <w:pPr>
      <w:numPr>
        <w:ilvl w:val="5"/>
        <w:numId w:val="2"/>
      </w:numPr>
    </w:pPr>
    <w:rPr>
      <w:rFonts w:ascii="Arial" w:hAnsi="Arial"/>
      <w:sz w:val="16"/>
      <w:szCs w:val="16"/>
    </w:rPr>
  </w:style>
  <w:style w:type="paragraph" w:customStyle="1" w:styleId="Outline7">
    <w:name w:val="Outline7"/>
    <w:basedOn w:val="Normal"/>
    <w:autoRedefine/>
    <w:rsid w:val="00C61F3C"/>
    <w:pPr>
      <w:numPr>
        <w:ilvl w:val="6"/>
        <w:numId w:val="2"/>
      </w:numPr>
    </w:pPr>
    <w:rPr>
      <w:rFonts w:ascii="Arial" w:hAnsi="Arial"/>
      <w:sz w:val="16"/>
      <w:szCs w:val="16"/>
    </w:rPr>
  </w:style>
  <w:style w:type="paragraph" w:customStyle="1" w:styleId="Outline8">
    <w:name w:val="Outline8"/>
    <w:basedOn w:val="Normal"/>
    <w:autoRedefine/>
    <w:rsid w:val="00C61F3C"/>
    <w:pPr>
      <w:numPr>
        <w:ilvl w:val="7"/>
        <w:numId w:val="2"/>
      </w:numPr>
    </w:pPr>
    <w:rPr>
      <w:rFonts w:ascii="Arial" w:hAnsi="Arial"/>
      <w:sz w:val="16"/>
      <w:szCs w:val="16"/>
    </w:rPr>
  </w:style>
  <w:style w:type="paragraph" w:customStyle="1" w:styleId="Outline9">
    <w:name w:val="Outline9"/>
    <w:basedOn w:val="Normal"/>
    <w:autoRedefine/>
    <w:rsid w:val="00C61F3C"/>
    <w:pPr>
      <w:numPr>
        <w:ilvl w:val="8"/>
        <w:numId w:val="2"/>
      </w:numPr>
    </w:pPr>
    <w:rPr>
      <w:rFonts w:ascii="Arial" w:hAnsi="Arial"/>
      <w:sz w:val="16"/>
      <w:szCs w:val="16"/>
    </w:rPr>
  </w:style>
  <w:style w:type="paragraph" w:customStyle="1" w:styleId="HTMLBody">
    <w:name w:val="HTML Body"/>
    <w:rsid w:val="00C61F3C"/>
    <w:pPr>
      <w:autoSpaceDE w:val="0"/>
      <w:autoSpaceDN w:val="0"/>
      <w:adjustRightInd w:val="0"/>
      <w:spacing w:after="0" w:line="240" w:lineRule="auto"/>
    </w:pPr>
    <w:rPr>
      <w:rFonts w:eastAsia="Times New Roman" w:cs="Times New Roman"/>
      <w:sz w:val="20"/>
      <w:szCs w:val="20"/>
    </w:rPr>
  </w:style>
  <w:style w:type="paragraph" w:styleId="BalloonText">
    <w:name w:val="Balloon Text"/>
    <w:basedOn w:val="Normal"/>
    <w:link w:val="BalloonTextChar"/>
    <w:rsid w:val="00C61F3C"/>
    <w:rPr>
      <w:rFonts w:ascii="Tahoma" w:hAnsi="Tahoma" w:cs="Tahoma"/>
      <w:sz w:val="16"/>
      <w:szCs w:val="16"/>
    </w:rPr>
  </w:style>
  <w:style w:type="character" w:customStyle="1" w:styleId="BalloonTextChar">
    <w:name w:val="Balloon Text Char"/>
    <w:basedOn w:val="DefaultParagraphFont"/>
    <w:link w:val="BalloonText"/>
    <w:rsid w:val="00C61F3C"/>
    <w:rPr>
      <w:rFonts w:ascii="Tahoma" w:eastAsia="Times New Roman" w:hAnsi="Tahoma" w:cs="Tahoma"/>
      <w:sz w:val="16"/>
      <w:szCs w:val="16"/>
    </w:rPr>
  </w:style>
  <w:style w:type="paragraph" w:styleId="PlainText">
    <w:name w:val="Plain Text"/>
    <w:basedOn w:val="Normal"/>
    <w:link w:val="PlainTextChar"/>
    <w:uiPriority w:val="99"/>
    <w:rsid w:val="00C156E3"/>
    <w:rPr>
      <w:rFonts w:ascii="Consolas" w:hAnsi="Consolas"/>
      <w:color w:val="002060"/>
      <w:sz w:val="21"/>
      <w:szCs w:val="21"/>
    </w:rPr>
  </w:style>
  <w:style w:type="character" w:customStyle="1" w:styleId="PlainTextChar">
    <w:name w:val="Plain Text Char"/>
    <w:basedOn w:val="DefaultParagraphFont"/>
    <w:link w:val="PlainText"/>
    <w:uiPriority w:val="99"/>
    <w:rsid w:val="00C156E3"/>
    <w:rPr>
      <w:rFonts w:ascii="Consolas" w:eastAsia="Times New Roman" w:hAnsi="Consolas" w:cs="Times New Roman"/>
      <w:color w:val="002060"/>
      <w:sz w:val="21"/>
      <w:szCs w:val="21"/>
    </w:rPr>
  </w:style>
  <w:style w:type="character" w:customStyle="1" w:styleId="0Quotes">
    <w:name w:val="0Quotes"/>
    <w:basedOn w:val="DefaultParagraphFont"/>
    <w:rsid w:val="00815467"/>
    <w:rPr>
      <w:rFonts w:ascii="BSN Swiss Roman 10pt" w:hAnsi="BSN Swiss Roman 10pt"/>
    </w:rPr>
  </w:style>
  <w:style w:type="character" w:styleId="CommentReference">
    <w:name w:val="annotation reference"/>
    <w:basedOn w:val="DefaultParagraphFont"/>
    <w:uiPriority w:val="99"/>
    <w:semiHidden/>
    <w:unhideWhenUsed/>
    <w:rsid w:val="00A23902"/>
    <w:rPr>
      <w:sz w:val="16"/>
      <w:szCs w:val="16"/>
    </w:rPr>
  </w:style>
  <w:style w:type="paragraph" w:styleId="CommentText">
    <w:name w:val="annotation text"/>
    <w:basedOn w:val="Normal"/>
    <w:link w:val="CommentTextChar"/>
    <w:uiPriority w:val="99"/>
    <w:unhideWhenUsed/>
    <w:rsid w:val="00A23902"/>
  </w:style>
  <w:style w:type="character" w:customStyle="1" w:styleId="CommentTextChar">
    <w:name w:val="Comment Text Char"/>
    <w:basedOn w:val="DefaultParagraphFont"/>
    <w:link w:val="CommentText"/>
    <w:uiPriority w:val="99"/>
    <w:rsid w:val="00A23902"/>
    <w:rPr>
      <w:rFonts w:ascii="Lucida Sans Typewriter" w:eastAsia="Times New Roman" w:hAnsi="Lucida Sans Typewriter" w:cs="Times New Roman"/>
      <w:sz w:val="20"/>
      <w:szCs w:val="20"/>
    </w:rPr>
  </w:style>
  <w:style w:type="paragraph" w:styleId="CommentSubject">
    <w:name w:val="annotation subject"/>
    <w:basedOn w:val="CommentText"/>
    <w:next w:val="CommentText"/>
    <w:link w:val="CommentSubjectChar"/>
    <w:uiPriority w:val="99"/>
    <w:semiHidden/>
    <w:unhideWhenUsed/>
    <w:rsid w:val="00A23902"/>
    <w:rPr>
      <w:b/>
      <w:bCs/>
    </w:rPr>
  </w:style>
  <w:style w:type="character" w:customStyle="1" w:styleId="CommentSubjectChar">
    <w:name w:val="Comment Subject Char"/>
    <w:basedOn w:val="CommentTextChar"/>
    <w:link w:val="CommentSubject"/>
    <w:uiPriority w:val="99"/>
    <w:semiHidden/>
    <w:rsid w:val="00A23902"/>
    <w:rPr>
      <w:rFonts w:ascii="Lucida Sans Typewriter" w:eastAsia="Times New Roman" w:hAnsi="Lucida Sans Typewriter" w:cs="Times New Roman"/>
      <w:b/>
      <w:bCs/>
      <w:sz w:val="20"/>
      <w:szCs w:val="20"/>
    </w:rPr>
  </w:style>
  <w:style w:type="paragraph" w:styleId="Revision">
    <w:name w:val="Revision"/>
    <w:hidden/>
    <w:uiPriority w:val="99"/>
    <w:semiHidden/>
    <w:rsid w:val="00D97431"/>
    <w:pPr>
      <w:spacing w:after="0" w:line="240" w:lineRule="auto"/>
    </w:pPr>
    <w:rPr>
      <w:rFonts w:ascii="Lucida Sans Typewriter" w:eastAsia="Times New Roman" w:hAnsi="Lucida Sans Typewriter" w:cs="Times New Roman"/>
      <w:sz w:val="20"/>
      <w:szCs w:val="20"/>
    </w:rPr>
  </w:style>
  <w:style w:type="character" w:customStyle="1" w:styleId="cf01">
    <w:name w:val="cf01"/>
    <w:basedOn w:val="DefaultParagraphFont"/>
    <w:rsid w:val="00FE67E5"/>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Li</dc:creator>
  <cp:lastModifiedBy>Anthony Cimo</cp:lastModifiedBy>
  <cp:revision>2</cp:revision>
  <dcterms:created xsi:type="dcterms:W3CDTF">2023-08-18T22:39:00Z</dcterms:created>
  <dcterms:modified xsi:type="dcterms:W3CDTF">2023-08-18T22:39:00Z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2d319c62bc619fa7de57c89951808a1e2b7a148126fbcad3dc8967b160b16c59</vt:lpwstr>
  </property>
</Properties>
</file>