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9F" w:rsidRPr="0088789F" w:rsidRDefault="0088789F" w:rsidP="0088789F">
      <w:pPr>
        <w:tabs>
          <w:tab w:val="left" w:pos="432"/>
          <w:tab w:val="left" w:pos="864"/>
          <w:tab w:val="left" w:pos="1296"/>
          <w:tab w:val="right" w:pos="8928"/>
          <w:tab w:val="right" w:leader="dot" w:pos="9360"/>
        </w:tabs>
        <w:jc w:val="both"/>
        <w:rPr>
          <w:rFonts w:ascii="Arial" w:hAnsi="Arial" w:cs="Arial"/>
          <w:b/>
          <w:sz w:val="24"/>
          <w:szCs w:val="24"/>
          <w:u w:val="single"/>
        </w:rPr>
      </w:pPr>
      <w:r w:rsidRPr="0088789F">
        <w:rPr>
          <w:rFonts w:ascii="Arial" w:hAnsi="Arial" w:cs="Arial"/>
          <w:b/>
          <w:sz w:val="24"/>
          <w:szCs w:val="24"/>
          <w:u w:val="single"/>
        </w:rPr>
        <w:t>Payment Bond</w:t>
      </w:r>
    </w:p>
    <w:p w:rsidR="0088789F" w:rsidRPr="00ED682C" w:rsidRDefault="0088789F" w:rsidP="0088789F">
      <w:pPr>
        <w:framePr w:w="4412" w:wrap="notBeside" w:vAnchor="text" w:hAnchor="page" w:x="6464" w:y="725"/>
        <w:pBdr>
          <w:top w:val="single" w:sz="7" w:space="0" w:color="000000"/>
          <w:left w:val="single" w:sz="7" w:space="0" w:color="000000"/>
          <w:bottom w:val="single" w:sz="7" w:space="0" w:color="000000"/>
          <w:right w:val="single" w:sz="7" w:space="0" w:color="000000"/>
        </w:pBdr>
        <w:tabs>
          <w:tab w:val="left" w:pos="1872"/>
          <w:tab w:val="left" w:pos="2304"/>
          <w:tab w:val="left" w:pos="2736"/>
          <w:tab w:val="right" w:pos="10368"/>
          <w:tab w:val="right" w:leader="dot" w:pos="10800"/>
        </w:tabs>
        <w:jc w:val="both"/>
        <w:rPr>
          <w:rFonts w:ascii="Arial" w:hAnsi="Arial" w:cs="Arial"/>
          <w:sz w:val="14"/>
          <w:szCs w:val="14"/>
        </w:rPr>
      </w:pPr>
      <w:r w:rsidRPr="00ED682C">
        <w:rPr>
          <w:rFonts w:ascii="Arial" w:hAnsi="Arial" w:cs="Arial"/>
          <w:b/>
          <w:bCs/>
          <w:sz w:val="14"/>
          <w:szCs w:val="14"/>
        </w:rPr>
        <w:t>APPROVED DOCUMENT—</w:t>
      </w:r>
      <w:proofErr w:type="gramStart"/>
      <w:r w:rsidRPr="00ED682C">
        <w:rPr>
          <w:rFonts w:ascii="Arial" w:hAnsi="Arial" w:cs="Arial"/>
          <w:sz w:val="14"/>
          <w:szCs w:val="14"/>
        </w:rPr>
        <w:t>This</w:t>
      </w:r>
      <w:proofErr w:type="gramEnd"/>
      <w:r w:rsidRPr="00ED682C">
        <w:rPr>
          <w:rFonts w:ascii="Arial" w:hAnsi="Arial" w:cs="Arial"/>
          <w:sz w:val="14"/>
          <w:szCs w:val="14"/>
        </w:rPr>
        <w:t xml:space="preserve"> document is approved by the Office of the President and Office of the General Counsel for use by the Facility</w:t>
      </w:r>
      <w:r w:rsidR="00F73B54">
        <w:rPr>
          <w:rFonts w:ascii="Arial" w:hAnsi="Arial" w:cs="Arial"/>
          <w:sz w:val="14"/>
          <w:szCs w:val="14"/>
        </w:rPr>
        <w:t>.</w:t>
      </w:r>
      <w:r w:rsidR="00043C44">
        <w:rPr>
          <w:rFonts w:ascii="Arial" w:hAnsi="Arial" w:cs="Arial"/>
          <w:sz w:val="14"/>
          <w:szCs w:val="14"/>
        </w:rPr>
        <w:t xml:space="preserve"> </w:t>
      </w:r>
    </w:p>
    <w:p w:rsidR="0088789F" w:rsidRPr="0088789F" w:rsidRDefault="0088789F" w:rsidP="0088789F">
      <w:pPr>
        <w:tabs>
          <w:tab w:val="left" w:pos="432"/>
          <w:tab w:val="left" w:pos="864"/>
          <w:tab w:val="left" w:pos="1296"/>
          <w:tab w:val="right" w:pos="8928"/>
          <w:tab w:val="right" w:leader="dot" w:pos="9360"/>
        </w:tabs>
        <w:jc w:val="both"/>
        <w:rPr>
          <w:rFonts w:ascii="Arial" w:hAnsi="Arial" w:cs="Arial"/>
        </w:rPr>
      </w:pPr>
      <w:r w:rsidRPr="0088789F">
        <w:rPr>
          <w:rFonts w:ascii="Arial" w:hAnsi="Arial" w:cs="Arial"/>
          <w:b/>
          <w:bCs/>
        </w:rPr>
        <w:t>Cover Sheet and Instructions</w:t>
      </w: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sz w:val="22"/>
          <w:szCs w:val="22"/>
        </w:rPr>
      </w:pP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sz w:val="22"/>
          <w:szCs w:val="22"/>
        </w:rPr>
      </w:pPr>
    </w:p>
    <w:tbl>
      <w:tblPr>
        <w:tblW w:w="0" w:type="auto"/>
        <w:jc w:val="right"/>
        <w:tblLayout w:type="fixed"/>
        <w:tblCellMar>
          <w:left w:w="130" w:type="dxa"/>
          <w:right w:w="130" w:type="dxa"/>
        </w:tblCellMar>
        <w:tblLook w:val="0000"/>
      </w:tblPr>
      <w:tblGrid>
        <w:gridCol w:w="4680"/>
        <w:gridCol w:w="475"/>
        <w:gridCol w:w="1080"/>
        <w:gridCol w:w="475"/>
        <w:gridCol w:w="1080"/>
        <w:gridCol w:w="475"/>
        <w:gridCol w:w="1080"/>
      </w:tblGrid>
      <w:tr w:rsidR="0088789F" w:rsidRPr="00ED682C" w:rsidTr="00C25E33">
        <w:trPr>
          <w:jc w:val="right"/>
        </w:trPr>
        <w:tc>
          <w:tcPr>
            <w:tcW w:w="4680"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sz w:val="22"/>
                <w:szCs w:val="22"/>
              </w:rPr>
            </w:pPr>
          </w:p>
          <w:p w:rsidR="0088789F" w:rsidRPr="00ED682C" w:rsidRDefault="0088789F" w:rsidP="00C25E33">
            <w:pPr>
              <w:tabs>
                <w:tab w:val="left" w:pos="432"/>
                <w:tab w:val="left" w:pos="864"/>
                <w:tab w:val="left" w:pos="1296"/>
                <w:tab w:val="right" w:pos="8928"/>
                <w:tab w:val="right" w:leader="dot" w:pos="9360"/>
              </w:tabs>
              <w:rPr>
                <w:rFonts w:ascii="Arial" w:hAnsi="Arial" w:cs="Arial"/>
                <w:b/>
                <w:bCs/>
                <w:sz w:val="16"/>
                <w:szCs w:val="16"/>
              </w:rPr>
            </w:pPr>
            <w:r w:rsidRPr="00ED682C">
              <w:rPr>
                <w:rFonts w:ascii="Arial" w:hAnsi="Arial" w:cs="Arial"/>
                <w:b/>
                <w:bCs/>
                <w:sz w:val="16"/>
                <w:szCs w:val="16"/>
              </w:rPr>
              <w:t>PURPOSE OF DOCUMENT:</w:t>
            </w:r>
          </w:p>
        </w:tc>
        <w:tc>
          <w:tcPr>
            <w:tcW w:w="4665" w:type="dxa"/>
            <w:gridSpan w:val="6"/>
            <w:tcBorders>
              <w:top w:val="single" w:sz="7" w:space="0" w:color="000000"/>
              <w:left w:val="single" w:sz="7" w:space="0" w:color="000000"/>
              <w:bottom w:val="single" w:sz="6" w:space="0" w:color="FFFFFF"/>
              <w:right w:val="single" w:sz="7" w:space="0" w:color="000000"/>
            </w:tcBorders>
          </w:tcPr>
          <w:p w:rsidR="0088789F" w:rsidRPr="00ED682C" w:rsidRDefault="0088789F" w:rsidP="00C25E33">
            <w:pPr>
              <w:spacing w:line="163" w:lineRule="exact"/>
              <w:rPr>
                <w:rFonts w:ascii="Arial" w:hAnsi="Arial" w:cs="Arial"/>
                <w:b/>
                <w:bCs/>
                <w:sz w:val="16"/>
                <w:szCs w:val="16"/>
              </w:rPr>
            </w:pPr>
          </w:p>
          <w:p w:rsidR="0088789F" w:rsidRPr="00ED682C" w:rsidRDefault="0088789F" w:rsidP="00C25E33">
            <w:pPr>
              <w:tabs>
                <w:tab w:val="left" w:pos="432"/>
                <w:tab w:val="left" w:pos="864"/>
                <w:tab w:val="left" w:pos="1296"/>
                <w:tab w:val="right" w:pos="8928"/>
                <w:tab w:val="right" w:leader="dot" w:pos="9360"/>
              </w:tabs>
              <w:rPr>
                <w:rFonts w:ascii="Arial" w:hAnsi="Arial" w:cs="Arial"/>
                <w:sz w:val="16"/>
                <w:szCs w:val="16"/>
              </w:rPr>
            </w:pPr>
            <w:r w:rsidRPr="00ED682C">
              <w:rPr>
                <w:rFonts w:ascii="Arial" w:hAnsi="Arial" w:cs="Arial"/>
                <w:sz w:val="16"/>
                <w:szCs w:val="16"/>
              </w:rPr>
              <w:t>Provides a source of compensation for unpaid sub</w:t>
            </w:r>
            <w:r w:rsidRPr="00ED682C">
              <w:rPr>
                <w:rFonts w:ascii="Arial" w:hAnsi="Arial" w:cs="Arial"/>
                <w:sz w:val="16"/>
                <w:szCs w:val="16"/>
              </w:rPr>
              <w:softHyphen/>
              <w:t>contractors (regardless of tier), suppliers, or workers who have furnished goods or services for the project.</w:t>
            </w:r>
          </w:p>
        </w:tc>
      </w:tr>
      <w:tr w:rsidR="0088789F" w:rsidRPr="00ED682C" w:rsidTr="00C25E33">
        <w:trPr>
          <w:jc w:val="right"/>
        </w:trPr>
        <w:tc>
          <w:tcPr>
            <w:tcW w:w="4680"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rPr>
                <w:rFonts w:ascii="Arial" w:hAnsi="Arial" w:cs="Arial"/>
                <w:b/>
                <w:bCs/>
                <w:sz w:val="16"/>
                <w:szCs w:val="16"/>
              </w:rPr>
            </w:pPr>
            <w:r w:rsidRPr="00ED682C">
              <w:rPr>
                <w:rFonts w:ascii="Arial" w:hAnsi="Arial" w:cs="Arial"/>
                <w:b/>
                <w:bCs/>
                <w:sz w:val="16"/>
                <w:szCs w:val="16"/>
              </w:rPr>
              <w:t>CROSS-REFERENCES TO FACILITIES MANUAL (FM):</w:t>
            </w:r>
          </w:p>
        </w:tc>
        <w:tc>
          <w:tcPr>
            <w:tcW w:w="4665" w:type="dxa"/>
            <w:gridSpan w:val="6"/>
            <w:tcBorders>
              <w:top w:val="single" w:sz="7" w:space="0" w:color="000000"/>
              <w:left w:val="single" w:sz="7" w:space="0" w:color="000000"/>
              <w:bottom w:val="single" w:sz="6" w:space="0" w:color="FFFFFF"/>
              <w:right w:val="single" w:sz="7" w:space="0" w:color="000000"/>
            </w:tcBorders>
          </w:tcPr>
          <w:p w:rsidR="0088789F" w:rsidRPr="00ED682C" w:rsidRDefault="0088789F" w:rsidP="00C25E33">
            <w:pPr>
              <w:spacing w:line="163" w:lineRule="exact"/>
              <w:rPr>
                <w:rFonts w:ascii="Arial" w:hAnsi="Arial" w:cs="Arial"/>
                <w:b/>
                <w:bCs/>
                <w:sz w:val="16"/>
                <w:szCs w:val="16"/>
              </w:rPr>
            </w:pPr>
          </w:p>
          <w:p w:rsidR="0088789F" w:rsidRPr="00ED682C" w:rsidRDefault="00F73B54" w:rsidP="00F73B54">
            <w:pPr>
              <w:tabs>
                <w:tab w:val="left" w:pos="432"/>
                <w:tab w:val="left" w:pos="864"/>
                <w:tab w:val="left" w:pos="1296"/>
                <w:tab w:val="right" w:pos="8928"/>
                <w:tab w:val="right" w:leader="dot" w:pos="9360"/>
              </w:tabs>
              <w:rPr>
                <w:rFonts w:ascii="Arial" w:hAnsi="Arial" w:cs="Arial"/>
                <w:sz w:val="16"/>
                <w:szCs w:val="16"/>
              </w:rPr>
            </w:pPr>
            <w:r>
              <w:rPr>
                <w:rFonts w:ascii="Arial" w:hAnsi="Arial" w:cs="Arial"/>
                <w:b/>
                <w:bCs/>
                <w:sz w:val="16"/>
                <w:szCs w:val="16"/>
              </w:rPr>
              <w:t>FM4</w:t>
            </w:r>
            <w:r w:rsidR="0088789F" w:rsidRPr="00ED682C">
              <w:rPr>
                <w:rFonts w:ascii="Arial" w:hAnsi="Arial" w:cs="Arial"/>
                <w:b/>
                <w:bCs/>
                <w:sz w:val="16"/>
                <w:szCs w:val="16"/>
              </w:rPr>
              <w:t>:4.6.5</w:t>
            </w:r>
          </w:p>
        </w:tc>
      </w:tr>
      <w:tr w:rsidR="0088789F" w:rsidRPr="00ED682C" w:rsidTr="00C25E33">
        <w:trPr>
          <w:jc w:val="right"/>
        </w:trPr>
        <w:tc>
          <w:tcPr>
            <w:tcW w:w="4680"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rPr>
                <w:rFonts w:ascii="Arial" w:hAnsi="Arial" w:cs="Arial"/>
                <w:b/>
                <w:bCs/>
                <w:sz w:val="16"/>
                <w:szCs w:val="16"/>
              </w:rPr>
            </w:pPr>
            <w:r w:rsidRPr="00ED682C">
              <w:rPr>
                <w:rFonts w:ascii="Arial" w:hAnsi="Arial" w:cs="Arial"/>
                <w:b/>
                <w:bCs/>
                <w:sz w:val="16"/>
                <w:szCs w:val="16"/>
              </w:rPr>
              <w:t>CONTENTS:</w:t>
            </w:r>
          </w:p>
        </w:tc>
        <w:tc>
          <w:tcPr>
            <w:tcW w:w="4665" w:type="dxa"/>
            <w:gridSpan w:val="6"/>
            <w:tcBorders>
              <w:top w:val="single" w:sz="7" w:space="0" w:color="000000"/>
              <w:left w:val="single" w:sz="7" w:space="0" w:color="000000"/>
              <w:bottom w:val="single" w:sz="6" w:space="0" w:color="FFFFFF"/>
              <w:right w:val="single" w:sz="7" w:space="0" w:color="000000"/>
            </w:tcBorders>
          </w:tcPr>
          <w:p w:rsidR="0088789F" w:rsidRPr="00ED682C" w:rsidRDefault="0088789F" w:rsidP="00C25E33">
            <w:pPr>
              <w:spacing w:line="163" w:lineRule="exact"/>
              <w:rPr>
                <w:rFonts w:ascii="Arial" w:hAnsi="Arial" w:cs="Arial"/>
                <w:b/>
                <w:bCs/>
                <w:sz w:val="16"/>
                <w:szCs w:val="16"/>
              </w:rPr>
            </w:pPr>
          </w:p>
          <w:p w:rsidR="0088789F" w:rsidRPr="00ED682C" w:rsidRDefault="0088789F" w:rsidP="00C25E33">
            <w:pPr>
              <w:tabs>
                <w:tab w:val="left" w:pos="432"/>
                <w:tab w:val="left" w:pos="864"/>
                <w:tab w:val="left" w:pos="1296"/>
                <w:tab w:val="right" w:pos="8928"/>
                <w:tab w:val="right" w:leader="dot" w:pos="9360"/>
              </w:tabs>
              <w:rPr>
                <w:rFonts w:ascii="Arial" w:hAnsi="Arial" w:cs="Arial"/>
                <w:sz w:val="16"/>
                <w:szCs w:val="16"/>
              </w:rPr>
            </w:pPr>
            <w:r w:rsidRPr="00ED682C">
              <w:rPr>
                <w:rFonts w:ascii="Arial" w:hAnsi="Arial" w:cs="Arial"/>
                <w:sz w:val="16"/>
                <w:szCs w:val="16"/>
              </w:rPr>
              <w:t>Payment Bond form</w:t>
            </w:r>
          </w:p>
        </w:tc>
      </w:tr>
      <w:tr w:rsidR="0088789F" w:rsidRPr="00ED682C" w:rsidTr="00C25E33">
        <w:trPr>
          <w:jc w:val="right"/>
        </w:trPr>
        <w:tc>
          <w:tcPr>
            <w:tcW w:w="4680"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rPr>
                <w:rFonts w:ascii="Arial" w:hAnsi="Arial" w:cs="Arial"/>
                <w:b/>
                <w:bCs/>
                <w:sz w:val="16"/>
                <w:szCs w:val="16"/>
              </w:rPr>
            </w:pPr>
            <w:r w:rsidRPr="00ED682C">
              <w:rPr>
                <w:rFonts w:ascii="Arial" w:hAnsi="Arial" w:cs="Arial"/>
                <w:b/>
                <w:bCs/>
                <w:sz w:val="16"/>
                <w:szCs w:val="16"/>
              </w:rPr>
              <w:t>FOR USE WITH:</w:t>
            </w:r>
          </w:p>
          <w:p w:rsidR="0088789F" w:rsidRPr="00ED682C" w:rsidRDefault="0088789F" w:rsidP="00C25E33">
            <w:pPr>
              <w:tabs>
                <w:tab w:val="left" w:pos="432"/>
                <w:tab w:val="left" w:pos="864"/>
                <w:tab w:val="left" w:pos="1296"/>
                <w:tab w:val="right" w:pos="8928"/>
                <w:tab w:val="right" w:leader="dot" w:pos="9360"/>
              </w:tabs>
              <w:rPr>
                <w:rFonts w:ascii="Arial" w:hAnsi="Arial" w:cs="Arial"/>
                <w:b/>
                <w:bCs/>
                <w:sz w:val="16"/>
                <w:szCs w:val="16"/>
              </w:rPr>
            </w:pPr>
            <w:r w:rsidRPr="00ED682C">
              <w:rPr>
                <w:rFonts w:ascii="Arial" w:hAnsi="Arial" w:cs="Arial"/>
                <w:b/>
                <w:bCs/>
                <w:sz w:val="16"/>
                <w:szCs w:val="16"/>
              </w:rPr>
              <w:t>(Not Applicable to Some Documents)</w:t>
            </w:r>
          </w:p>
        </w:tc>
        <w:tc>
          <w:tcPr>
            <w:tcW w:w="475"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b/>
                <w:bCs/>
                <w:sz w:val="16"/>
                <w:szCs w:val="16"/>
              </w:rPr>
            </w:pPr>
          </w:p>
          <w:p w:rsidR="0088789F" w:rsidRPr="00ED682C" w:rsidRDefault="0088789F" w:rsidP="00C25E33">
            <w:pPr>
              <w:tabs>
                <w:tab w:val="left" w:pos="432"/>
                <w:tab w:val="left" w:pos="864"/>
                <w:tab w:val="left" w:pos="1296"/>
                <w:tab w:val="right" w:pos="8928"/>
                <w:tab w:val="right" w:leader="dot" w:pos="9360"/>
              </w:tabs>
              <w:jc w:val="center"/>
              <w:rPr>
                <w:rFonts w:ascii="Arial" w:hAnsi="Arial" w:cs="Arial"/>
                <w:sz w:val="16"/>
                <w:szCs w:val="16"/>
              </w:rPr>
            </w:pPr>
            <w:r w:rsidRPr="00ED682C">
              <w:rPr>
                <w:rFonts w:ascii="Arial" w:hAnsi="Arial" w:cs="Arial"/>
                <w:sz w:val="16"/>
                <w:szCs w:val="16"/>
              </w:rPr>
              <w:sym w:font="Wingdings" w:char="F0FC"/>
            </w:r>
          </w:p>
        </w:tc>
        <w:tc>
          <w:tcPr>
            <w:tcW w:w="4190" w:type="dxa"/>
            <w:gridSpan w:val="5"/>
            <w:tcBorders>
              <w:top w:val="single" w:sz="7" w:space="0" w:color="000000"/>
              <w:left w:val="single" w:sz="7" w:space="0" w:color="000000"/>
              <w:bottom w:val="single" w:sz="6" w:space="0" w:color="FFFFFF"/>
              <w:right w:val="single" w:sz="7" w:space="0" w:color="000000"/>
            </w:tcBorders>
          </w:tcPr>
          <w:p w:rsidR="0088789F" w:rsidRDefault="0088789F" w:rsidP="00C25E33">
            <w:pPr>
              <w:tabs>
                <w:tab w:val="left" w:pos="432"/>
                <w:tab w:val="left" w:pos="864"/>
                <w:tab w:val="left" w:pos="1296"/>
                <w:tab w:val="right" w:pos="8928"/>
                <w:tab w:val="right" w:leader="dot" w:pos="9360"/>
              </w:tabs>
              <w:rPr>
                <w:rFonts w:ascii="Arial" w:hAnsi="Arial" w:cs="Arial"/>
                <w:sz w:val="16"/>
                <w:szCs w:val="16"/>
              </w:rPr>
            </w:pPr>
          </w:p>
          <w:p w:rsidR="0088789F" w:rsidRPr="00ED682C" w:rsidRDefault="0088789F" w:rsidP="008007BC">
            <w:pPr>
              <w:tabs>
                <w:tab w:val="left" w:pos="432"/>
                <w:tab w:val="left" w:pos="864"/>
                <w:tab w:val="left" w:pos="1296"/>
                <w:tab w:val="right" w:pos="8928"/>
                <w:tab w:val="right" w:leader="dot" w:pos="9360"/>
              </w:tabs>
              <w:rPr>
                <w:rFonts w:ascii="Arial" w:hAnsi="Arial" w:cs="Arial"/>
                <w:sz w:val="16"/>
                <w:szCs w:val="16"/>
              </w:rPr>
            </w:pPr>
            <w:r w:rsidRPr="00ED682C">
              <w:rPr>
                <w:rFonts w:ascii="Arial" w:hAnsi="Arial" w:cs="Arial"/>
                <w:sz w:val="16"/>
                <w:szCs w:val="16"/>
              </w:rPr>
              <w:t>Job Order Contract (JOC)</w:t>
            </w:r>
          </w:p>
        </w:tc>
      </w:tr>
      <w:tr w:rsidR="0088789F" w:rsidRPr="00ED682C" w:rsidTr="00C25E33">
        <w:trPr>
          <w:jc w:val="right"/>
        </w:trPr>
        <w:tc>
          <w:tcPr>
            <w:tcW w:w="4680"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rPr>
                <w:rFonts w:ascii="Arial" w:hAnsi="Arial" w:cs="Arial"/>
                <w:b/>
                <w:bCs/>
                <w:sz w:val="16"/>
                <w:szCs w:val="16"/>
              </w:rPr>
            </w:pPr>
            <w:r w:rsidRPr="00ED682C">
              <w:rPr>
                <w:rFonts w:ascii="Arial" w:hAnsi="Arial" w:cs="Arial"/>
                <w:b/>
                <w:bCs/>
                <w:sz w:val="16"/>
                <w:szCs w:val="16"/>
              </w:rPr>
              <w:t>COMPLETED BY:</w:t>
            </w:r>
          </w:p>
        </w:tc>
        <w:tc>
          <w:tcPr>
            <w:tcW w:w="475"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b/>
                <w:bCs/>
                <w:sz w:val="16"/>
                <w:szCs w:val="16"/>
              </w:rPr>
            </w:pPr>
          </w:p>
          <w:p w:rsidR="0088789F" w:rsidRPr="00ED682C" w:rsidRDefault="0088789F" w:rsidP="00C25E33">
            <w:pPr>
              <w:tabs>
                <w:tab w:val="left" w:pos="432"/>
                <w:tab w:val="left" w:pos="864"/>
                <w:tab w:val="left" w:pos="1296"/>
                <w:tab w:val="right" w:pos="8928"/>
                <w:tab w:val="right" w:leader="dot" w:pos="9360"/>
              </w:tabs>
              <w:jc w:val="center"/>
              <w:rPr>
                <w:rFonts w:ascii="Arial" w:hAnsi="Arial" w:cs="Arial"/>
                <w:sz w:val="16"/>
                <w:szCs w:val="16"/>
              </w:rPr>
            </w:pPr>
            <w:r w:rsidRPr="00ED682C">
              <w:rPr>
                <w:rFonts w:ascii="Arial" w:hAnsi="Arial" w:cs="Arial"/>
                <w:sz w:val="16"/>
                <w:szCs w:val="16"/>
              </w:rPr>
              <w:sym w:font="Wingdings" w:char="F0FC"/>
            </w:r>
          </w:p>
        </w:tc>
        <w:tc>
          <w:tcPr>
            <w:tcW w:w="1080"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rPr>
                <w:rFonts w:ascii="Arial" w:hAnsi="Arial" w:cs="Arial"/>
                <w:sz w:val="16"/>
                <w:szCs w:val="16"/>
              </w:rPr>
            </w:pPr>
            <w:r w:rsidRPr="00ED682C">
              <w:rPr>
                <w:rFonts w:ascii="Arial" w:hAnsi="Arial" w:cs="Arial"/>
                <w:sz w:val="16"/>
                <w:szCs w:val="16"/>
              </w:rPr>
              <w:t>Filling In</w:t>
            </w:r>
          </w:p>
        </w:tc>
        <w:tc>
          <w:tcPr>
            <w:tcW w:w="475"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jc w:val="center"/>
              <w:rPr>
                <w:rFonts w:ascii="Arial" w:hAnsi="Arial" w:cs="Arial"/>
                <w:sz w:val="16"/>
                <w:szCs w:val="16"/>
              </w:rPr>
            </w:pPr>
          </w:p>
        </w:tc>
        <w:tc>
          <w:tcPr>
            <w:tcW w:w="1080"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rPr>
                <w:rFonts w:ascii="Arial" w:hAnsi="Arial" w:cs="Arial"/>
                <w:sz w:val="16"/>
                <w:szCs w:val="16"/>
              </w:rPr>
            </w:pPr>
            <w:r w:rsidRPr="00ED682C">
              <w:rPr>
                <w:rFonts w:ascii="Arial" w:hAnsi="Arial" w:cs="Arial"/>
                <w:sz w:val="16"/>
                <w:szCs w:val="16"/>
              </w:rPr>
              <w:t>Adding Text</w:t>
            </w:r>
          </w:p>
        </w:tc>
        <w:tc>
          <w:tcPr>
            <w:tcW w:w="475" w:type="dxa"/>
            <w:tcBorders>
              <w:top w:val="single" w:sz="7" w:space="0" w:color="000000"/>
              <w:left w:val="single" w:sz="7" w:space="0" w:color="000000"/>
              <w:bottom w:val="single" w:sz="6" w:space="0" w:color="FFFFFF"/>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jc w:val="center"/>
              <w:rPr>
                <w:rFonts w:ascii="Arial" w:hAnsi="Arial" w:cs="Arial"/>
                <w:sz w:val="16"/>
                <w:szCs w:val="16"/>
              </w:rPr>
            </w:pPr>
          </w:p>
        </w:tc>
        <w:tc>
          <w:tcPr>
            <w:tcW w:w="1080" w:type="dxa"/>
            <w:tcBorders>
              <w:top w:val="single" w:sz="7" w:space="0" w:color="000000"/>
              <w:left w:val="single" w:sz="7" w:space="0" w:color="000000"/>
              <w:bottom w:val="single" w:sz="6" w:space="0" w:color="FFFFFF"/>
              <w:right w:val="single" w:sz="7" w:space="0" w:color="000000"/>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rPr>
                <w:rFonts w:ascii="Arial" w:hAnsi="Arial" w:cs="Arial"/>
                <w:sz w:val="16"/>
                <w:szCs w:val="16"/>
              </w:rPr>
            </w:pPr>
            <w:r w:rsidRPr="00ED682C">
              <w:rPr>
                <w:rFonts w:ascii="Arial" w:hAnsi="Arial" w:cs="Arial"/>
                <w:sz w:val="16"/>
                <w:szCs w:val="16"/>
              </w:rPr>
              <w:t>No Data Required</w:t>
            </w:r>
          </w:p>
        </w:tc>
      </w:tr>
      <w:tr w:rsidR="0088789F" w:rsidRPr="00ED682C" w:rsidTr="00C25E33">
        <w:trPr>
          <w:jc w:val="right"/>
        </w:trPr>
        <w:tc>
          <w:tcPr>
            <w:tcW w:w="4680" w:type="dxa"/>
            <w:tcBorders>
              <w:top w:val="single" w:sz="7" w:space="0" w:color="000000"/>
              <w:left w:val="single" w:sz="7" w:space="0" w:color="000000"/>
              <w:bottom w:val="single" w:sz="7" w:space="0" w:color="000000"/>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spacing w:after="19"/>
              <w:rPr>
                <w:rFonts w:ascii="Arial" w:hAnsi="Arial" w:cs="Arial"/>
                <w:b/>
                <w:bCs/>
                <w:sz w:val="16"/>
                <w:szCs w:val="16"/>
              </w:rPr>
            </w:pPr>
            <w:r w:rsidRPr="00ED682C">
              <w:rPr>
                <w:rFonts w:ascii="Arial" w:hAnsi="Arial" w:cs="Arial"/>
                <w:b/>
                <w:bCs/>
                <w:sz w:val="16"/>
                <w:szCs w:val="16"/>
              </w:rPr>
              <w:t>ITS USE IS:</w:t>
            </w:r>
          </w:p>
        </w:tc>
        <w:tc>
          <w:tcPr>
            <w:tcW w:w="475" w:type="dxa"/>
            <w:tcBorders>
              <w:top w:val="single" w:sz="7" w:space="0" w:color="000000"/>
              <w:left w:val="single" w:sz="7" w:space="0" w:color="000000"/>
              <w:bottom w:val="single" w:sz="7" w:space="0" w:color="000000"/>
              <w:right w:val="single" w:sz="6" w:space="0" w:color="FFFFFF"/>
            </w:tcBorders>
          </w:tcPr>
          <w:p w:rsidR="0088789F" w:rsidRPr="00ED682C" w:rsidRDefault="0088789F" w:rsidP="00C25E33">
            <w:pPr>
              <w:spacing w:line="163" w:lineRule="exact"/>
              <w:rPr>
                <w:rFonts w:ascii="Arial" w:hAnsi="Arial" w:cs="Arial"/>
                <w:b/>
                <w:bCs/>
                <w:sz w:val="16"/>
                <w:szCs w:val="16"/>
              </w:rPr>
            </w:pPr>
          </w:p>
          <w:p w:rsidR="0088789F" w:rsidRPr="00ED682C" w:rsidRDefault="0088789F" w:rsidP="00C25E33">
            <w:pPr>
              <w:tabs>
                <w:tab w:val="left" w:pos="432"/>
                <w:tab w:val="left" w:pos="864"/>
                <w:tab w:val="left" w:pos="1296"/>
                <w:tab w:val="right" w:pos="8928"/>
                <w:tab w:val="right" w:leader="dot" w:pos="9360"/>
              </w:tabs>
              <w:spacing w:after="19"/>
              <w:jc w:val="center"/>
              <w:rPr>
                <w:rFonts w:ascii="Arial" w:hAnsi="Arial" w:cs="Arial"/>
                <w:sz w:val="16"/>
                <w:szCs w:val="16"/>
              </w:rPr>
            </w:pPr>
            <w:r w:rsidRPr="00ED682C">
              <w:rPr>
                <w:rFonts w:ascii="Arial" w:hAnsi="Arial" w:cs="Arial"/>
                <w:sz w:val="16"/>
                <w:szCs w:val="16"/>
              </w:rPr>
              <w:sym w:font="Wingdings" w:char="F0FC"/>
            </w:r>
          </w:p>
        </w:tc>
        <w:tc>
          <w:tcPr>
            <w:tcW w:w="1080" w:type="dxa"/>
            <w:tcBorders>
              <w:top w:val="single" w:sz="7" w:space="0" w:color="000000"/>
              <w:left w:val="single" w:sz="7" w:space="0" w:color="000000"/>
              <w:bottom w:val="single" w:sz="7" w:space="0" w:color="000000"/>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spacing w:after="19"/>
              <w:rPr>
                <w:rFonts w:ascii="Arial" w:hAnsi="Arial" w:cs="Arial"/>
                <w:sz w:val="16"/>
                <w:szCs w:val="16"/>
              </w:rPr>
            </w:pPr>
            <w:r w:rsidRPr="00ED682C">
              <w:rPr>
                <w:rFonts w:ascii="Arial" w:hAnsi="Arial" w:cs="Arial"/>
                <w:sz w:val="16"/>
                <w:szCs w:val="16"/>
              </w:rPr>
              <w:t>Required</w:t>
            </w:r>
          </w:p>
        </w:tc>
        <w:tc>
          <w:tcPr>
            <w:tcW w:w="475" w:type="dxa"/>
            <w:tcBorders>
              <w:top w:val="single" w:sz="7" w:space="0" w:color="000000"/>
              <w:left w:val="single" w:sz="7" w:space="0" w:color="000000"/>
              <w:bottom w:val="single" w:sz="7" w:space="0" w:color="000000"/>
              <w:right w:val="single" w:sz="6" w:space="0" w:color="FFFFFF"/>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spacing w:after="19"/>
              <w:jc w:val="center"/>
              <w:rPr>
                <w:rFonts w:ascii="Arial" w:hAnsi="Arial" w:cs="Arial"/>
                <w:sz w:val="16"/>
                <w:szCs w:val="16"/>
              </w:rPr>
            </w:pPr>
          </w:p>
        </w:tc>
        <w:tc>
          <w:tcPr>
            <w:tcW w:w="2635" w:type="dxa"/>
            <w:gridSpan w:val="3"/>
            <w:tcBorders>
              <w:top w:val="single" w:sz="7" w:space="0" w:color="000000"/>
              <w:left w:val="single" w:sz="7" w:space="0" w:color="000000"/>
              <w:bottom w:val="single" w:sz="7" w:space="0" w:color="000000"/>
              <w:right w:val="single" w:sz="7" w:space="0" w:color="000000"/>
            </w:tcBorders>
          </w:tcPr>
          <w:p w:rsidR="0088789F" w:rsidRPr="00ED682C" w:rsidRDefault="0088789F" w:rsidP="00C25E33">
            <w:pPr>
              <w:spacing w:line="163" w:lineRule="exact"/>
              <w:rPr>
                <w:rFonts w:ascii="Arial" w:hAnsi="Arial" w:cs="Arial"/>
                <w:sz w:val="16"/>
                <w:szCs w:val="16"/>
              </w:rPr>
            </w:pPr>
          </w:p>
          <w:p w:rsidR="0088789F" w:rsidRPr="00ED682C" w:rsidRDefault="0088789F" w:rsidP="00C25E33">
            <w:pPr>
              <w:tabs>
                <w:tab w:val="left" w:pos="432"/>
                <w:tab w:val="left" w:pos="864"/>
                <w:tab w:val="left" w:pos="1296"/>
                <w:tab w:val="right" w:pos="8928"/>
                <w:tab w:val="right" w:leader="dot" w:pos="9360"/>
              </w:tabs>
              <w:spacing w:after="19"/>
              <w:rPr>
                <w:rFonts w:ascii="Arial" w:hAnsi="Arial" w:cs="Arial"/>
                <w:sz w:val="16"/>
                <w:szCs w:val="16"/>
              </w:rPr>
            </w:pPr>
            <w:r w:rsidRPr="00ED682C">
              <w:rPr>
                <w:rFonts w:ascii="Arial" w:hAnsi="Arial" w:cs="Arial"/>
                <w:sz w:val="16"/>
                <w:szCs w:val="16"/>
              </w:rPr>
              <w:t>Optional</w:t>
            </w:r>
          </w:p>
        </w:tc>
      </w:tr>
    </w:tbl>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r w:rsidRPr="00ED682C">
        <w:rPr>
          <w:rFonts w:ascii="Arial" w:hAnsi="Arial" w:cs="Arial"/>
          <w:b/>
          <w:bCs/>
        </w:rPr>
        <w:t>Completion Instructions:</w:t>
      </w: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88789F" w:rsidRPr="00ED682C" w:rsidRDefault="0088789F" w:rsidP="0088789F">
      <w:pPr>
        <w:tabs>
          <w:tab w:val="left" w:pos="432"/>
          <w:tab w:val="left" w:pos="864"/>
          <w:tab w:val="left" w:pos="1296"/>
          <w:tab w:val="right" w:pos="8928"/>
          <w:tab w:val="right" w:leader="dot" w:pos="9360"/>
        </w:tabs>
        <w:ind w:left="432" w:hanging="432"/>
        <w:jc w:val="both"/>
        <w:rPr>
          <w:rFonts w:ascii="Arial" w:hAnsi="Arial" w:cs="Arial"/>
        </w:rPr>
      </w:pPr>
      <w:r w:rsidRPr="00ED682C">
        <w:rPr>
          <w:rFonts w:ascii="Arial" w:hAnsi="Arial" w:cs="Arial"/>
        </w:rPr>
        <w:t>1.</w:t>
      </w:r>
      <w:r w:rsidRPr="00ED682C">
        <w:rPr>
          <w:rFonts w:ascii="Arial" w:hAnsi="Arial" w:cs="Arial"/>
        </w:rPr>
        <w:tab/>
        <w:t xml:space="preserve">On page 1, fill in the blank spaces for </w:t>
      </w:r>
      <w:r w:rsidRPr="00ED682C">
        <w:rPr>
          <w:rStyle w:val="Quotes"/>
          <w:rFonts w:ascii="Arial" w:hAnsi="Arial" w:cs="Arial"/>
        </w:rPr>
        <w:t>“Contract No.”</w:t>
      </w:r>
      <w:r w:rsidRPr="00ED682C">
        <w:rPr>
          <w:rFonts w:ascii="Arial" w:hAnsi="Arial" w:cs="Arial"/>
        </w:rPr>
        <w:t xml:space="preserve">, the description of the work, the name of the Contractor, date of Agreement (10 days from date Notice of Selection received), and dollar amount of Contract Sum from Agreement. </w:t>
      </w: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88789F" w:rsidRPr="00ED682C" w:rsidRDefault="0088789F" w:rsidP="0088789F">
      <w:pPr>
        <w:tabs>
          <w:tab w:val="left" w:pos="432"/>
          <w:tab w:val="left" w:pos="864"/>
          <w:tab w:val="left" w:pos="1296"/>
          <w:tab w:val="right" w:pos="8928"/>
          <w:tab w:val="right" w:leader="dot" w:pos="9360"/>
        </w:tabs>
        <w:ind w:left="432" w:hanging="432"/>
        <w:jc w:val="both"/>
        <w:rPr>
          <w:rFonts w:ascii="Arial" w:hAnsi="Arial" w:cs="Arial"/>
        </w:rPr>
      </w:pPr>
      <w:r w:rsidRPr="00ED682C">
        <w:rPr>
          <w:rFonts w:ascii="Arial" w:hAnsi="Arial" w:cs="Arial"/>
        </w:rPr>
        <w:t>2.</w:t>
      </w:r>
      <w:r w:rsidRPr="00ED682C">
        <w:rPr>
          <w:rFonts w:ascii="Arial" w:hAnsi="Arial" w:cs="Arial"/>
        </w:rPr>
        <w:tab/>
        <w:t>The contractor and the surety complete the rest of the form.</w:t>
      </w: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88789F" w:rsidRPr="00ED682C" w:rsidRDefault="0088789F" w:rsidP="0088789F">
      <w:pPr>
        <w:tabs>
          <w:tab w:val="left" w:pos="432"/>
          <w:tab w:val="left" w:pos="864"/>
          <w:tab w:val="left" w:pos="1296"/>
          <w:tab w:val="right" w:pos="8928"/>
          <w:tab w:val="right" w:leader="dot" w:pos="9360"/>
        </w:tabs>
        <w:ind w:left="432" w:hanging="432"/>
        <w:jc w:val="both"/>
        <w:rPr>
          <w:rFonts w:ascii="Arial" w:hAnsi="Arial" w:cs="Arial"/>
        </w:rPr>
      </w:pPr>
      <w:r w:rsidRPr="00ED682C">
        <w:rPr>
          <w:rFonts w:ascii="Arial" w:hAnsi="Arial" w:cs="Arial"/>
        </w:rPr>
        <w:t>3.</w:t>
      </w:r>
      <w:r w:rsidRPr="00ED682C">
        <w:rPr>
          <w:rFonts w:ascii="Arial" w:hAnsi="Arial" w:cs="Arial"/>
        </w:rPr>
        <w:tab/>
        <w:t xml:space="preserve">The penal sum of the Payment Bond is equal to </w:t>
      </w:r>
      <w:r w:rsidR="007328D4">
        <w:rPr>
          <w:rFonts w:ascii="Arial" w:hAnsi="Arial" w:cs="Arial"/>
        </w:rPr>
        <w:t xml:space="preserve">at least one-half of </w:t>
      </w:r>
      <w:r w:rsidRPr="00ED682C">
        <w:rPr>
          <w:rFonts w:ascii="Arial" w:hAnsi="Arial" w:cs="Arial"/>
        </w:rPr>
        <w:t xml:space="preserve">the </w:t>
      </w:r>
      <w:r w:rsidR="008007BC">
        <w:rPr>
          <w:rFonts w:ascii="Arial" w:hAnsi="Arial" w:cs="Arial"/>
        </w:rPr>
        <w:t>Maximum Contract Value for the Base Term or one of the Option Terms</w:t>
      </w:r>
      <w:r w:rsidRPr="00ED682C">
        <w:rPr>
          <w:rFonts w:ascii="Arial" w:hAnsi="Arial" w:cs="Arial"/>
        </w:rPr>
        <w:t>.  Projects with federal funding may require the penal sum to be a percentage of the contract sum; if so, the University must use the percentage required by the federal agency to determine the penal sum of the bond.</w:t>
      </w: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r w:rsidRPr="00ED682C">
        <w:rPr>
          <w:rFonts w:ascii="Arial" w:hAnsi="Arial" w:cs="Arial"/>
          <w:b/>
          <w:bCs/>
        </w:rPr>
        <w:t>Modifications and Additions:</w:t>
      </w: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r w:rsidRPr="00ED682C">
        <w:rPr>
          <w:rFonts w:ascii="Arial" w:hAnsi="Arial" w:cs="Arial"/>
        </w:rPr>
        <w:t>(None)</w:t>
      </w: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r w:rsidRPr="00ED682C">
        <w:rPr>
          <w:rFonts w:ascii="Arial" w:hAnsi="Arial" w:cs="Arial"/>
          <w:b/>
          <w:bCs/>
        </w:rPr>
        <w:t>Comments:</w:t>
      </w: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88789F" w:rsidRPr="00ED682C" w:rsidRDefault="0088789F" w:rsidP="0088789F">
      <w:pPr>
        <w:tabs>
          <w:tab w:val="left" w:pos="432"/>
          <w:tab w:val="left" w:pos="864"/>
          <w:tab w:val="left" w:pos="1296"/>
          <w:tab w:val="right" w:pos="8928"/>
          <w:tab w:val="right" w:leader="dot" w:pos="9360"/>
        </w:tabs>
        <w:ind w:left="432" w:hanging="432"/>
        <w:jc w:val="both"/>
        <w:rPr>
          <w:rFonts w:ascii="Arial" w:hAnsi="Arial" w:cs="Arial"/>
        </w:rPr>
      </w:pPr>
      <w:r w:rsidRPr="00ED682C">
        <w:rPr>
          <w:rFonts w:ascii="Arial" w:hAnsi="Arial" w:cs="Arial"/>
        </w:rPr>
        <w:t>1.</w:t>
      </w:r>
      <w:r w:rsidRPr="00ED682C">
        <w:rPr>
          <w:rFonts w:ascii="Arial" w:hAnsi="Arial" w:cs="Arial"/>
        </w:rPr>
        <w:tab/>
        <w:t xml:space="preserve">A Payment Bond is required by the California Civil Code, Section </w:t>
      </w:r>
      <w:r w:rsidR="00BA5C17">
        <w:rPr>
          <w:rFonts w:ascii="Arial" w:hAnsi="Arial" w:cs="Arial"/>
        </w:rPr>
        <w:t>9550</w:t>
      </w:r>
      <w:r w:rsidRPr="00ED682C">
        <w:rPr>
          <w:rFonts w:ascii="Arial" w:hAnsi="Arial" w:cs="Arial"/>
        </w:rPr>
        <w:t>, and by The Regents for all contracts valued at $25,000 or more.</w:t>
      </w: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88789F" w:rsidRPr="00ED682C" w:rsidRDefault="0088789F" w:rsidP="0088789F">
      <w:pPr>
        <w:tabs>
          <w:tab w:val="left" w:pos="432"/>
          <w:tab w:val="left" w:pos="864"/>
          <w:tab w:val="left" w:pos="1296"/>
          <w:tab w:val="right" w:pos="8928"/>
          <w:tab w:val="right" w:leader="dot" w:pos="9360"/>
        </w:tabs>
        <w:ind w:left="432" w:hanging="432"/>
        <w:jc w:val="both"/>
        <w:rPr>
          <w:rFonts w:ascii="Arial" w:hAnsi="Arial" w:cs="Arial"/>
        </w:rPr>
      </w:pPr>
      <w:r w:rsidRPr="00ED682C">
        <w:rPr>
          <w:rFonts w:ascii="Arial" w:hAnsi="Arial" w:cs="Arial"/>
        </w:rPr>
        <w:t>2.</w:t>
      </w:r>
      <w:r w:rsidRPr="00ED682C">
        <w:rPr>
          <w:rFonts w:ascii="Arial" w:hAnsi="Arial" w:cs="Arial"/>
        </w:rPr>
        <w:tab/>
        <w:t>The signature on behalf of the surety must be notarized.</w:t>
      </w: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88789F" w:rsidRDefault="0088789F" w:rsidP="0088789F">
      <w:pPr>
        <w:tabs>
          <w:tab w:val="left" w:pos="432"/>
          <w:tab w:val="left" w:pos="864"/>
          <w:tab w:val="left" w:pos="1296"/>
          <w:tab w:val="right" w:pos="8928"/>
          <w:tab w:val="right" w:leader="dot" w:pos="9360"/>
        </w:tabs>
        <w:ind w:left="432" w:hanging="432"/>
        <w:jc w:val="both"/>
        <w:rPr>
          <w:rFonts w:ascii="Arial" w:hAnsi="Arial" w:cs="Arial"/>
        </w:rPr>
      </w:pPr>
      <w:r w:rsidRPr="00ED682C">
        <w:rPr>
          <w:rFonts w:ascii="Arial" w:hAnsi="Arial" w:cs="Arial"/>
        </w:rPr>
        <w:t>3.</w:t>
      </w:r>
      <w:r w:rsidRPr="00ED682C">
        <w:rPr>
          <w:rFonts w:ascii="Arial" w:hAnsi="Arial" w:cs="Arial"/>
        </w:rPr>
        <w:tab/>
        <w:t>The completed form is required before award of the contract.</w:t>
      </w:r>
    </w:p>
    <w:p w:rsidR="0088789F" w:rsidRPr="00ED682C" w:rsidRDefault="0088789F" w:rsidP="0088789F">
      <w:pPr>
        <w:tabs>
          <w:tab w:val="left" w:pos="432"/>
          <w:tab w:val="left" w:pos="864"/>
          <w:tab w:val="left" w:pos="1296"/>
          <w:tab w:val="right" w:pos="8928"/>
          <w:tab w:val="right" w:leader="dot" w:pos="9360"/>
        </w:tabs>
        <w:ind w:left="432" w:hanging="432"/>
        <w:jc w:val="both"/>
        <w:rPr>
          <w:rFonts w:ascii="Arial" w:hAnsi="Arial" w:cs="Arial"/>
        </w:rPr>
      </w:pPr>
    </w:p>
    <w:p w:rsidR="0088789F" w:rsidRPr="00ED682C" w:rsidRDefault="0088789F" w:rsidP="0088789F">
      <w:pPr>
        <w:tabs>
          <w:tab w:val="left" w:pos="432"/>
          <w:tab w:val="left" w:pos="864"/>
          <w:tab w:val="left" w:pos="1296"/>
          <w:tab w:val="right" w:pos="8928"/>
          <w:tab w:val="right" w:leader="dot" w:pos="9360"/>
        </w:tabs>
        <w:jc w:val="both"/>
        <w:rPr>
          <w:rFonts w:ascii="Arial" w:hAnsi="Arial" w:cs="Arial"/>
        </w:rPr>
      </w:pPr>
    </w:p>
    <w:p w:rsidR="009D1D4A" w:rsidRPr="0088789F" w:rsidRDefault="0088789F" w:rsidP="0088789F">
      <w:pPr>
        <w:tabs>
          <w:tab w:val="left" w:pos="-360"/>
          <w:tab w:val="left" w:pos="1"/>
          <w:tab w:val="left" w:pos="504"/>
          <w:tab w:val="left" w:pos="936"/>
          <w:tab w:val="left" w:pos="1326"/>
          <w:tab w:val="left" w:pos="1782"/>
          <w:tab w:val="right" w:pos="8568"/>
          <w:tab w:val="right" w:leader="dot" w:pos="9000"/>
        </w:tabs>
        <w:jc w:val="center"/>
        <w:rPr>
          <w:rFonts w:ascii="Arial" w:hAnsi="Arial" w:cs="Arial"/>
          <w:b/>
          <w:sz w:val="28"/>
          <w:szCs w:val="28"/>
        </w:rPr>
      </w:pPr>
      <w:r w:rsidRPr="0088789F">
        <w:rPr>
          <w:rFonts w:ascii="Arial" w:hAnsi="Arial" w:cs="Arial"/>
          <w:b/>
          <w:sz w:val="28"/>
          <w:szCs w:val="28"/>
        </w:rPr>
        <w:t>END OF COVERSHEET AND INSTRUCTIONS</w:t>
      </w:r>
    </w:p>
    <w:p w:rsidR="0088789F" w:rsidRDefault="0088789F">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8789F" w:rsidRDefault="0088789F">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8789F" w:rsidRDefault="0088789F">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8789F" w:rsidRDefault="0088789F">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F02B2" w:rsidRDefault="008F02B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F02B2" w:rsidRDefault="008F02B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F02B2" w:rsidRDefault="008F02B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F02B2" w:rsidRDefault="008F02B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F02B2" w:rsidRDefault="008F02B2" w:rsidP="008F02B2">
      <w:pPr>
        <w:tabs>
          <w:tab w:val="left" w:pos="-360"/>
          <w:tab w:val="left" w:pos="1"/>
          <w:tab w:val="left" w:pos="504"/>
          <w:tab w:val="left" w:pos="936"/>
          <w:tab w:val="left" w:pos="1326"/>
          <w:tab w:val="left" w:pos="1782"/>
          <w:tab w:val="right" w:pos="8568"/>
          <w:tab w:val="right" w:leader="dot" w:pos="9000"/>
        </w:tabs>
        <w:jc w:val="right"/>
        <w:rPr>
          <w:rFonts w:ascii="BSN Swiss Roman 10pt" w:hAnsi="BSN Swiss Roman 10pt"/>
        </w:rPr>
      </w:pPr>
      <w:r>
        <w:rPr>
          <w:rFonts w:ascii="BSN Swiss Roman 10pt" w:hAnsi="BSN Swiss Roman 10pt"/>
        </w:rPr>
        <w:lastRenderedPageBreak/>
        <w:t xml:space="preserve">Bond No.:_________ </w:t>
      </w:r>
      <w:r>
        <w:rPr>
          <w:rFonts w:ascii="BSN Swiss Roman 10pt" w:hAnsi="BSN Swiss Roman 10pt"/>
          <w:u w:val="single"/>
        </w:rPr>
        <w:t xml:space="preserve">                               </w:t>
      </w:r>
    </w:p>
    <w:p w:rsidR="0088789F" w:rsidRDefault="0088789F">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center"/>
        <w:rPr>
          <w:rStyle w:val="12SB"/>
        </w:rPr>
      </w:pPr>
      <w:r>
        <w:rPr>
          <w:rStyle w:val="12SB"/>
        </w:rPr>
        <w:t>PAYMENT BOND</w:t>
      </w:r>
    </w:p>
    <w:p w:rsidR="00C91704" w:rsidRDefault="00C91704">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Style w:val="12SB"/>
        </w:rPr>
        <w:t xml:space="preserve">For the Base/Option </w:t>
      </w:r>
      <w:r>
        <w:rPr>
          <w:rStyle w:val="12SB"/>
          <w:highlight w:val="lightGray"/>
        </w:rPr>
        <w:t>[</w:t>
      </w:r>
      <w:r w:rsidR="007B4006" w:rsidRPr="007B4006">
        <w:rPr>
          <w:rStyle w:val="12SB"/>
          <w:highlight w:val="lightGray"/>
        </w:rPr>
        <w:t>pick one</w:t>
      </w:r>
      <w:r>
        <w:rPr>
          <w:rStyle w:val="12SB"/>
        </w:rPr>
        <w:t>] Term only</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KNOW ALL PERSONS BY THESE PRESENTS:</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THAT WHEREAS, The Regents of the </w:t>
      </w:r>
      <w:smartTag w:uri="urn:schemas-microsoft-com:office:smarttags" w:element="place">
        <w:smartTag w:uri="urn:schemas-microsoft-com:office:smarttags" w:element="PlaceType">
          <w:r>
            <w:rPr>
              <w:rFonts w:ascii="BSN Swiss Roman 10pt" w:hAnsi="BSN Swiss Roman 10pt"/>
            </w:rPr>
            <w:t>University</w:t>
          </w:r>
        </w:smartTag>
        <w:r>
          <w:rPr>
            <w:rFonts w:ascii="BSN Swiss Roman 10pt" w:hAnsi="BSN Swiss Roman 10pt"/>
          </w:rPr>
          <w:t xml:space="preserve"> of </w:t>
        </w:r>
        <w:smartTag w:uri="urn:schemas-microsoft-com:office:smarttags" w:element="PlaceName">
          <w:r>
            <w:rPr>
              <w:rFonts w:ascii="BSN Swiss Roman 10pt" w:hAnsi="BSN Swiss Roman 10pt"/>
            </w:rPr>
            <w:t>California</w:t>
          </w:r>
        </w:smartTag>
      </w:smartTag>
      <w:r>
        <w:rPr>
          <w:rFonts w:ascii="BSN Swiss Roman 10pt" w:hAnsi="BSN Swiss Roman 10pt"/>
        </w:rPr>
        <w:t xml:space="preserve"> ("The Regents") has awarded to</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w:t>
      </w:r>
      <w:proofErr w:type="gramStart"/>
      <w:r>
        <w:rPr>
          <w:rFonts w:ascii="BSN Swiss Roman 10pt" w:hAnsi="BSN Swiss Roman 10pt"/>
        </w:rPr>
        <w:t>as</w:t>
      </w:r>
      <w:proofErr w:type="gramEnd"/>
      <w:r>
        <w:rPr>
          <w:rFonts w:ascii="BSN Swiss Roman 10pt" w:hAnsi="BSN Swiss Roman 10pt"/>
        </w:rPr>
        <w:t xml:space="preserve"> Principal </w:t>
      </w:r>
      <w:r w:rsidR="008007BC">
        <w:rPr>
          <w:rFonts w:ascii="BSN Swiss Roman 10pt" w:hAnsi="BSN Swiss Roman 10pt"/>
        </w:rPr>
        <w:t xml:space="preserve">the Base/Option </w:t>
      </w:r>
      <w:r w:rsidR="007B4006" w:rsidRPr="007B4006">
        <w:rPr>
          <w:rFonts w:ascii="BSN Swiss Roman 10pt" w:hAnsi="BSN Swiss Roman 10pt"/>
          <w:highlight w:val="lightGray"/>
        </w:rPr>
        <w:t>[pick one]</w:t>
      </w:r>
      <w:r w:rsidR="008007BC">
        <w:rPr>
          <w:rFonts w:ascii="BSN Swiss Roman 10pt" w:hAnsi="BSN Swiss Roman 10pt"/>
        </w:rPr>
        <w:t xml:space="preserve"> Term of </w:t>
      </w:r>
      <w:r>
        <w:rPr>
          <w:rFonts w:ascii="BSN Swiss Roman 10pt" w:hAnsi="BSN Swiss Roman 10pt"/>
        </w:rPr>
        <w:t xml:space="preserve">a contract dated the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 xml:space="preserve">, </w:t>
      </w:r>
      <w:r>
        <w:rPr>
          <w:rFonts w:ascii="BSN Swiss Roman 10pt" w:hAnsi="BSN Swiss Roman 10pt"/>
          <w:u w:val="single"/>
        </w:rPr>
        <w:t xml:space="preserve">      </w:t>
      </w:r>
      <w:r w:rsidR="007B4006" w:rsidRPr="007B4006">
        <w:rPr>
          <w:rFonts w:ascii="BSN Swiss Roman 10pt" w:hAnsi="BSN Swiss Roman 10pt"/>
          <w:highlight w:val="lightGray"/>
        </w:rPr>
        <w:t>,[USE THE DATE OF THE AWARD OF EITHER THE BASE OR THE OPTION TERM]</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w:t>
      </w:r>
      <w:proofErr w:type="gramStart"/>
      <w:r>
        <w:rPr>
          <w:rFonts w:ascii="BSN Swiss Roman 10pt" w:hAnsi="BSN Swiss Roman 10pt"/>
        </w:rPr>
        <w:t>the</w:t>
      </w:r>
      <w:proofErr w:type="gramEnd"/>
      <w:r>
        <w:rPr>
          <w:rFonts w:ascii="BSN Swiss Roman 10pt" w:hAnsi="BSN Swiss Roman 10pt"/>
        </w:rPr>
        <w:t xml:space="preserve"> "Contract") for the work described as follows:</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{DESCRIPTION OF THE WORK:  INCLUDE </w:t>
      </w:r>
      <w:r w:rsidR="001D6E71">
        <w:rPr>
          <w:rFonts w:ascii="BSN Swiss Roman 10pt" w:hAnsi="BSN Swiss Roman 10pt"/>
        </w:rPr>
        <w:t>JOB ORDER CONTRACT</w:t>
      </w:r>
      <w:r>
        <w:rPr>
          <w:rFonts w:ascii="BSN Swiss Roman 10pt" w:hAnsi="BSN Swiss Roman 10pt"/>
        </w:rPr>
        <w:t xml:space="preserve"> NUMBER}</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AND WHEREAS, Principal is required to furnish a bond in connection with </w:t>
      </w:r>
      <w:r w:rsidR="00C91704">
        <w:rPr>
          <w:rFonts w:ascii="BSN Swiss Roman 10pt" w:hAnsi="BSN Swiss Roman 10pt"/>
        </w:rPr>
        <w:t xml:space="preserve">only </w:t>
      </w:r>
      <w:r>
        <w:rPr>
          <w:rFonts w:ascii="BSN Swiss Roman 10pt" w:hAnsi="BSN Swiss Roman 10pt"/>
        </w:rPr>
        <w:t xml:space="preserve">the </w:t>
      </w:r>
      <w:r w:rsidR="00C91704">
        <w:rPr>
          <w:rFonts w:ascii="BSN Swiss Roman 10pt" w:hAnsi="BSN Swiss Roman 10pt"/>
        </w:rPr>
        <w:t xml:space="preserve">above referenced </w:t>
      </w:r>
      <w:r w:rsidR="008007BC">
        <w:rPr>
          <w:rFonts w:ascii="BSN Swiss Roman 10pt" w:hAnsi="BSN Swiss Roman 10pt"/>
        </w:rPr>
        <w:t xml:space="preserve">Base/Option </w:t>
      </w:r>
      <w:r w:rsidR="007B4006" w:rsidRPr="007B4006">
        <w:rPr>
          <w:rFonts w:ascii="BSN Swiss Roman 10pt" w:hAnsi="BSN Swiss Roman 10pt"/>
          <w:highlight w:val="lightGray"/>
        </w:rPr>
        <w:t>[pick one]</w:t>
      </w:r>
      <w:r w:rsidR="008007BC">
        <w:rPr>
          <w:rFonts w:ascii="BSN Swiss Roman 10pt" w:hAnsi="BSN Swiss Roman 10pt"/>
        </w:rPr>
        <w:t xml:space="preserve"> Term of the </w:t>
      </w:r>
      <w:r>
        <w:rPr>
          <w:rFonts w:ascii="BSN Swiss Roman 10pt" w:hAnsi="BSN Swiss Roman 10pt"/>
        </w:rPr>
        <w:t>Contract to secure the payment of claims of laborers, mechanics, material suppliers, and other persons as provided by law;</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NOW, THEREFORE, we, the undersigned Principal and</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roofErr w:type="gramStart"/>
      <w:r>
        <w:rPr>
          <w:rFonts w:ascii="BSN Swiss Roman 10pt" w:hAnsi="BSN Swiss Roman 10pt"/>
        </w:rPr>
        <w:t>as</w:t>
      </w:r>
      <w:proofErr w:type="gramEnd"/>
      <w:r>
        <w:rPr>
          <w:rFonts w:ascii="BSN Swiss Roman 10pt" w:hAnsi="BSN Swiss Roman 10pt"/>
        </w:rPr>
        <w:t xml:space="preserve"> Surety, are held and firmly bound unto The Regents in the sum of</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DC0D7F" w:rsidRPr="00DC0D7F" w:rsidRDefault="009D1D4A" w:rsidP="00DC0D7F">
      <w:pPr>
        <w:spacing w:before="240"/>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w:t>
      </w:r>
      <w:proofErr w:type="gramStart"/>
      <w:r>
        <w:rPr>
          <w:rFonts w:ascii="BSN Swiss Roman 10pt" w:hAnsi="BSN Swiss Roman 10pt"/>
        </w:rPr>
        <w:t>dollars</w:t>
      </w:r>
      <w:proofErr w:type="gramEnd"/>
      <w:r>
        <w:rPr>
          <w:rFonts w:ascii="BSN Swiss Roman 10pt" w:hAnsi="BSN Swiss Roman 10pt"/>
        </w:rPr>
        <w:t xml:space="preserve"> ($</w:t>
      </w:r>
      <w:r>
        <w:rPr>
          <w:rFonts w:ascii="BSN Swiss Roman 10pt" w:hAnsi="BSN Swiss Roman 10pt"/>
          <w:u w:val="single"/>
        </w:rPr>
        <w:t xml:space="preserve">                       </w:t>
      </w:r>
      <w:r>
        <w:rPr>
          <w:rFonts w:ascii="BSN Swiss Roman 10pt" w:hAnsi="BSN Swiss Roman 10pt"/>
        </w:rPr>
        <w:t xml:space="preserve">), </w:t>
      </w:r>
      <w:r w:rsidR="007B4006" w:rsidRPr="007B4006">
        <w:rPr>
          <w:rFonts w:ascii="BSN Swiss Roman 10pt" w:hAnsi="BSN Swiss Roman 10pt"/>
          <w:highlight w:val="lightGray"/>
        </w:rPr>
        <w:t>[insert an amount equal to at least one-half the amount of the Maximum Contract Value for Base/Option [pick one] Term]</w:t>
      </w:r>
      <w:r w:rsidR="008007BC">
        <w:rPr>
          <w:rFonts w:ascii="BSN Swiss Roman 10pt" w:hAnsi="BSN Swiss Roman 10pt"/>
        </w:rPr>
        <w:t xml:space="preserve"> </w:t>
      </w:r>
      <w:r>
        <w:rPr>
          <w:rFonts w:ascii="BSN Swiss Roman 10pt" w:hAnsi="BSN Swiss Roman 10pt"/>
        </w:rPr>
        <w:t>for which payment well and truly to be made we bind ourselves, our heirs, executors, administrators, successors, and assigns, jointly and severally, firmly by these presents.</w:t>
      </w:r>
      <w:r w:rsidR="00DC0D7F">
        <w:rPr>
          <w:rFonts w:ascii="BSN Swiss Roman 10pt" w:hAnsi="BSN Swiss Roman 10pt"/>
        </w:rPr>
        <w:t xml:space="preserve">  </w:t>
      </w:r>
      <w:r w:rsidR="007B4006" w:rsidRPr="007B4006">
        <w:rPr>
          <w:rFonts w:ascii="BSN Swiss Roman 10pt" w:hAnsi="BSN Swiss Roman 10pt"/>
          <w:highlight w:val="lightGray"/>
        </w:rPr>
        <w:t>[If the amount initially bonded is less than the Maximum Contract Value for the Base/Option [pick one] Term, add the following:  “</w:t>
      </w:r>
      <w:r w:rsidR="004B586D">
        <w:rPr>
          <w:rFonts w:ascii="BSN Swiss Roman 10pt" w:hAnsi="BSN Swiss Roman 10pt"/>
          <w:highlight w:val="lightGray"/>
        </w:rPr>
        <w:t xml:space="preserve">Principal </w:t>
      </w:r>
      <w:r w:rsidR="00C91704">
        <w:rPr>
          <w:rFonts w:ascii="BSN Swiss Roman 10pt" w:hAnsi="BSN Swiss Roman 10pt"/>
          <w:highlight w:val="lightGray"/>
        </w:rPr>
        <w:t xml:space="preserve">agrees to </w:t>
      </w:r>
      <w:r w:rsidR="007B4006" w:rsidRPr="007B4006">
        <w:rPr>
          <w:rFonts w:ascii="BSN Swiss Roman 10pt" w:hAnsi="BSN Swiss Roman 10pt"/>
          <w:highlight w:val="lightGray"/>
        </w:rPr>
        <w:t>supplement this bond to equal the sum of _________________</w:t>
      </w:r>
      <w:proofErr w:type="gramStart"/>
      <w:r w:rsidR="007B4006" w:rsidRPr="007B4006">
        <w:rPr>
          <w:rFonts w:ascii="BSN Swiss Roman 10pt" w:hAnsi="BSN Swiss Roman 10pt"/>
          <w:highlight w:val="lightGray"/>
        </w:rPr>
        <w:t>_  dollars</w:t>
      </w:r>
      <w:proofErr w:type="gramEnd"/>
      <w:r w:rsidR="007B4006" w:rsidRPr="007B4006">
        <w:rPr>
          <w:rFonts w:ascii="BSN Swiss Roman 10pt" w:hAnsi="BSN Swiss Roman 10pt"/>
          <w:highlight w:val="lightGray"/>
        </w:rPr>
        <w:t xml:space="preserve"> ($________)”,</w:t>
      </w:r>
      <w:r w:rsidR="009107EA">
        <w:rPr>
          <w:rFonts w:ascii="BSN Swiss Roman 10pt" w:hAnsi="BSN Swiss Roman 10pt"/>
          <w:highlight w:val="lightGray"/>
        </w:rPr>
        <w:t xml:space="preserve"> </w:t>
      </w:r>
      <w:r w:rsidR="007B4006" w:rsidRPr="007B4006">
        <w:rPr>
          <w:rFonts w:ascii="BSN Swiss Roman 10pt" w:hAnsi="BSN Swiss Roman 10pt"/>
          <w:highlight w:val="lightGray"/>
        </w:rPr>
        <w:t>[insert an amount equal to the Maximum Contract Value for the Base/Option [pick one] Term].</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THE CONDITION OF THIS OBLIGATION IS SUCH, that if Principal, or its heirs, executors, administrators, successors, or assigns approved by The Regents, or its subcontractors shall fail to pay any of the persons named in State of California Civil Code Section </w:t>
      </w:r>
      <w:r w:rsidR="00BA5C17">
        <w:rPr>
          <w:rFonts w:ascii="BSN Swiss Roman 10pt" w:hAnsi="BSN Swiss Roman 10pt"/>
        </w:rPr>
        <w:t>9100</w:t>
      </w:r>
      <w:r>
        <w:rPr>
          <w:rFonts w:ascii="BSN Swiss Roman 10pt" w:hAnsi="BSN Swiss Roman 10pt"/>
        </w:rPr>
        <w:t>, or amounts due under the State of California Unemployment Insurance Code with respect to work or labor performed under the Contract, or for any amounts required to be deducted, withheld, and paid over to the State of California Employment Development Department from the wages of employees of Principal and subcontractors pursuant to Section 13020 of the State of California Unemployment Insurance Code with respect to such work and labor, that Surety will pay for the same in an amount not exceeding the sum specified in this bond, otherwise the above obligation shall become and be null and void.</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This bond shall inure to the benefit of any of the persons named in State of California Civil Code Section </w:t>
      </w:r>
      <w:r w:rsidR="00BA5C17">
        <w:rPr>
          <w:rFonts w:ascii="BSN Swiss Roman 10pt" w:hAnsi="BSN Swiss Roman 10pt"/>
        </w:rPr>
        <w:t xml:space="preserve">9100 </w:t>
      </w:r>
      <w:r>
        <w:rPr>
          <w:rFonts w:ascii="BSN Swiss Roman 10pt" w:hAnsi="BSN Swiss Roman 10pt"/>
        </w:rPr>
        <w:t>as to give a right of action to such persons or their assigns in any suit brought upon this bond.</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Surety, for value received, hereby expressly agrees that no extension of time, change, modification, alteration, or addition to the undertakings, covenants, terms, conditions, and agreements of the </w:t>
      </w:r>
      <w:r w:rsidR="00C91704">
        <w:rPr>
          <w:rFonts w:ascii="BSN Swiss Roman 10pt" w:hAnsi="BSN Swiss Roman 10pt"/>
        </w:rPr>
        <w:t xml:space="preserve">above referenced </w:t>
      </w:r>
      <w:r w:rsidR="008007BC">
        <w:rPr>
          <w:rFonts w:ascii="BSN Swiss Roman 10pt" w:hAnsi="BSN Swiss Roman 10pt"/>
        </w:rPr>
        <w:t xml:space="preserve">Base/Option </w:t>
      </w:r>
      <w:r w:rsidR="007B4006" w:rsidRPr="007B4006">
        <w:rPr>
          <w:rFonts w:ascii="BSN Swiss Roman 10pt" w:hAnsi="BSN Swiss Roman 10pt"/>
          <w:highlight w:val="lightGray"/>
        </w:rPr>
        <w:t>[pick one]</w:t>
      </w:r>
      <w:r w:rsidR="008007BC">
        <w:rPr>
          <w:rFonts w:ascii="BSN Swiss Roman 10pt" w:hAnsi="BSN Swiss Roman 10pt"/>
        </w:rPr>
        <w:t xml:space="preserve"> Term of the </w:t>
      </w:r>
      <w:r>
        <w:rPr>
          <w:rFonts w:ascii="BSN Swiss Roman 10pt" w:hAnsi="BSN Swiss Roman 10pt"/>
        </w:rPr>
        <w:t xml:space="preserve">Contract, or to the work to be performed thereunder, shall in any way affect the obligation of this bond; and it does hereby waive notice of any such extension of time, change, modification, alteration, or addition to the undertakings, covenants, terms, conditions, and agreements of the </w:t>
      </w:r>
      <w:r w:rsidR="00C91704">
        <w:rPr>
          <w:rFonts w:ascii="BSN Swiss Roman 10pt" w:hAnsi="BSN Swiss Roman 10pt"/>
        </w:rPr>
        <w:t xml:space="preserve">said </w:t>
      </w:r>
      <w:r w:rsidR="00793574">
        <w:rPr>
          <w:rFonts w:ascii="BSN Swiss Roman 10pt" w:hAnsi="BSN Swiss Roman 10pt"/>
        </w:rPr>
        <w:t xml:space="preserve">Base/Option </w:t>
      </w:r>
      <w:r w:rsidR="007B4006" w:rsidRPr="007B4006">
        <w:rPr>
          <w:rFonts w:ascii="BSN Swiss Roman 10pt" w:hAnsi="BSN Swiss Roman 10pt"/>
          <w:highlight w:val="lightGray"/>
        </w:rPr>
        <w:t>[pick one]</w:t>
      </w:r>
      <w:r w:rsidR="00793574">
        <w:rPr>
          <w:rFonts w:ascii="BSN Swiss Roman 10pt" w:hAnsi="BSN Swiss Roman 10pt"/>
        </w:rPr>
        <w:t xml:space="preserve"> Term of the </w:t>
      </w:r>
      <w:r>
        <w:rPr>
          <w:rFonts w:ascii="BSN Swiss Roman 10pt" w:hAnsi="BSN Swiss Roman 10pt"/>
        </w:rPr>
        <w:t>Contract, or to the work to be performed thereunder.</w:t>
      </w:r>
    </w:p>
    <w:p w:rsidR="009D1D4A" w:rsidRDefault="009D1D4A" w:rsidP="00A75D27">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rsidP="00A75D27">
      <w:pPr>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lastRenderedPageBreak/>
        <w:tab/>
      </w:r>
      <w:r>
        <w:rPr>
          <w:rFonts w:ascii="BSN Swiss Roman 10pt" w:hAnsi="BSN Swiss Roman 10pt"/>
        </w:rPr>
        <w:tab/>
        <w:t xml:space="preserve">Surety's obligations hereunder are independent of the obligations of any other surety for the payment of claims of laborers, mechanics, material suppliers, and other persons in connection with the </w:t>
      </w:r>
      <w:r w:rsidR="00C91704">
        <w:rPr>
          <w:rFonts w:ascii="BSN Swiss Roman 10pt" w:hAnsi="BSN Swiss Roman 10pt"/>
        </w:rPr>
        <w:t xml:space="preserve">said </w:t>
      </w:r>
      <w:r w:rsidR="00793574">
        <w:rPr>
          <w:rFonts w:ascii="BSN Swiss Roman 10pt" w:hAnsi="BSN Swiss Roman 10pt"/>
        </w:rPr>
        <w:t xml:space="preserve">Base/Option </w:t>
      </w:r>
      <w:r w:rsidR="007B4006" w:rsidRPr="007B4006">
        <w:rPr>
          <w:rFonts w:ascii="BSN Swiss Roman 10pt" w:hAnsi="BSN Swiss Roman 10pt"/>
          <w:highlight w:val="lightGray"/>
        </w:rPr>
        <w:t>[pick one]</w:t>
      </w:r>
      <w:r w:rsidR="00793574">
        <w:rPr>
          <w:rFonts w:ascii="BSN Swiss Roman 10pt" w:hAnsi="BSN Swiss Roman 10pt"/>
        </w:rPr>
        <w:t xml:space="preserve"> Term of the </w:t>
      </w:r>
      <w:r>
        <w:rPr>
          <w:rFonts w:ascii="BSN Swiss Roman 10pt" w:hAnsi="BSN Swiss Roman 10pt"/>
        </w:rPr>
        <w:t>Contract; and suit may be brought against Surety and such other sureties, jointly and severally, or against any one or more of them, or against less than all of them without impairing The Regents' rights against the other.</w:t>
      </w:r>
    </w:p>
    <w:p w:rsidR="009D1D4A" w:rsidRDefault="009D1D4A">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In the event suit is brought upon this bond, the parties not prevailing in such suit shall pay reasonable attorneys' fees and costs incurred by the prevailing parties in such suit.</w:t>
      </w:r>
    </w:p>
    <w:p w:rsidR="009D1D4A" w:rsidRDefault="009D1D4A">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Correspondence or claims relating to this bond shall be sent to Surety at the address set forth below.</w:t>
      </w:r>
    </w:p>
    <w:p w:rsidR="009D1D4A" w:rsidRDefault="009D1D4A">
      <w:pPr>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IN WITNESS WHEREOF, we have hereunto set our hands this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w:t>
      </w:r>
      <w:r>
        <w:rPr>
          <w:rFonts w:ascii="BSN Swiss Roman 10pt" w:hAnsi="BSN Swiss Roman 10pt"/>
          <w:u w:val="single"/>
        </w:rPr>
        <w:t xml:space="preserve">     </w:t>
      </w:r>
      <w:r>
        <w:rPr>
          <w:rFonts w:ascii="BSN Swiss Roman 10pt" w:hAnsi="BSN Swiss Roman 10pt"/>
        </w:rPr>
        <w:t>.</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8F02B2" w:rsidP="008F02B2">
      <w:pPr>
        <w:tabs>
          <w:tab w:val="left" w:pos="-360"/>
          <w:tab w:val="left" w:pos="1"/>
          <w:tab w:val="left" w:pos="5994"/>
        </w:tabs>
        <w:jc w:val="both"/>
        <w:rPr>
          <w:rFonts w:ascii="BSN Swiss Roman 10pt" w:hAnsi="BSN Swiss Roman 10pt"/>
        </w:rPr>
      </w:pPr>
      <w:r>
        <w:rPr>
          <w:rFonts w:ascii="BSN Swiss Roman 10pt" w:hAnsi="BSN Swiss Roman 10pt"/>
        </w:rPr>
        <w:tab/>
      </w:r>
      <w:r>
        <w:rPr>
          <w:rFonts w:ascii="BSN Swiss Roman 10pt" w:hAnsi="BSN Swiss Roman 10pt"/>
        </w:rPr>
        <w:tab/>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Principal: </w:t>
      </w: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 xml:space="preserve">          (Name of Firm)</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(Signature)</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(Printed Name)</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r>
        <w:rPr>
          <w:rFonts w:ascii="BSN Swiss Roman 10pt" w:hAnsi="BSN Swiss Roman 10pt"/>
        </w:rPr>
        <w:cr/>
      </w:r>
      <w:r>
        <w:br w:type="column"/>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Surety: </w:t>
      </w: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 xml:space="preserve">     (Name of Firm)</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(Signature)</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(Printed Name)</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Address for Notices:</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NOTE:  Notary acknowledgement for Surety and Surety's Power of Attorney must be attached.</w:t>
      </w: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9D1D4A" w:rsidRDefault="009D1D4A">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sectPr w:rsidR="009D1D4A" w:rsidSect="006938D2">
      <w:footerReference w:type="default" r:id="rId6"/>
      <w:endnotePr>
        <w:numFmt w:val="decimal"/>
      </w:endnotePr>
      <w:type w:val="continuous"/>
      <w:pgSz w:w="12240" w:h="15840"/>
      <w:pgMar w:top="1080" w:right="72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D7F" w:rsidRDefault="00DC0D7F">
      <w:r>
        <w:separator/>
      </w:r>
    </w:p>
  </w:endnote>
  <w:endnote w:type="continuationSeparator" w:id="0">
    <w:p w:rsidR="00DC0D7F" w:rsidRDefault="00DC0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7F" w:rsidRDefault="00F73B54" w:rsidP="00BA5C17">
    <w:pPr>
      <w:pStyle w:val="Header"/>
      <w:rPr>
        <w:rFonts w:ascii="Arial" w:hAnsi="Arial" w:cs="Arial"/>
        <w:sz w:val="18"/>
      </w:rPr>
    </w:pPr>
    <w:r>
      <w:rPr>
        <w:rFonts w:ascii="Arial" w:hAnsi="Arial" w:cs="Arial"/>
        <w:sz w:val="18"/>
      </w:rPr>
      <w:t>July 2</w:t>
    </w:r>
    <w:r w:rsidR="00DC0D7F">
      <w:rPr>
        <w:rFonts w:ascii="Arial" w:hAnsi="Arial" w:cs="Arial"/>
        <w:sz w:val="18"/>
      </w:rPr>
      <w:t>, 2013</w:t>
    </w:r>
    <w:r w:rsidR="00DC0D7F">
      <w:rPr>
        <w:rFonts w:ascii="Arial" w:hAnsi="Arial" w:cs="Arial"/>
        <w:sz w:val="18"/>
      </w:rPr>
      <w:tab/>
    </w:r>
    <w:r w:rsidR="00DC0D7F">
      <w:rPr>
        <w:rFonts w:ascii="Arial" w:hAnsi="Arial" w:cs="Arial"/>
        <w:sz w:val="18"/>
      </w:rPr>
      <w:tab/>
      <w:t>JOC: Payment Bond</w:t>
    </w:r>
  </w:p>
  <w:p w:rsidR="00DC0D7F" w:rsidRDefault="00DC0D7F">
    <w:pPr>
      <w:pStyle w:val="Footer"/>
    </w:pPr>
  </w:p>
  <w:p w:rsidR="00DC0D7F" w:rsidRDefault="00DC0D7F">
    <w:pPr>
      <w:pStyle w:val="Footer"/>
    </w:pPr>
    <w:r>
      <w:rPr>
        <w:rFonts w:ascii="Arial" w:hAnsi="Arial" w:cs="Arial"/>
        <w:sz w:val="18"/>
      </w:rPr>
      <w:tab/>
    </w:r>
    <w:r w:rsidR="00165CA3">
      <w:rPr>
        <w:rFonts w:ascii="Arial" w:hAnsi="Arial" w:cs="Arial"/>
        <w:sz w:val="18"/>
      </w:rPr>
      <w:fldChar w:fldCharType="begin"/>
    </w:r>
    <w:r>
      <w:rPr>
        <w:rFonts w:ascii="Arial" w:hAnsi="Arial" w:cs="Arial"/>
        <w:sz w:val="18"/>
      </w:rPr>
      <w:instrText xml:space="preserve">PAGE </w:instrText>
    </w:r>
    <w:r w:rsidR="00165CA3">
      <w:rPr>
        <w:rFonts w:ascii="Arial" w:hAnsi="Arial" w:cs="Arial"/>
        <w:sz w:val="18"/>
      </w:rPr>
      <w:fldChar w:fldCharType="separate"/>
    </w:r>
    <w:r w:rsidR="0061557B">
      <w:rPr>
        <w:rFonts w:ascii="Arial" w:hAnsi="Arial" w:cs="Arial"/>
        <w:noProof/>
        <w:sz w:val="18"/>
      </w:rPr>
      <w:t>2</w:t>
    </w:r>
    <w:r w:rsidR="00165CA3">
      <w:rP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D7F" w:rsidRDefault="00DC0D7F">
      <w:r>
        <w:separator/>
      </w:r>
    </w:p>
  </w:footnote>
  <w:footnote w:type="continuationSeparator" w:id="0">
    <w:p w:rsidR="00DC0D7F" w:rsidRDefault="00DC0D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1D6E71"/>
    <w:rsid w:val="00043C44"/>
    <w:rsid w:val="000D56CE"/>
    <w:rsid w:val="00165CA3"/>
    <w:rsid w:val="001D6E71"/>
    <w:rsid w:val="001E1CBC"/>
    <w:rsid w:val="00232E4F"/>
    <w:rsid w:val="002937AF"/>
    <w:rsid w:val="00311DA0"/>
    <w:rsid w:val="003D2F1E"/>
    <w:rsid w:val="00466B74"/>
    <w:rsid w:val="004B3728"/>
    <w:rsid w:val="004B586D"/>
    <w:rsid w:val="004C2926"/>
    <w:rsid w:val="0052050E"/>
    <w:rsid w:val="00597DFF"/>
    <w:rsid w:val="00613B06"/>
    <w:rsid w:val="0061557B"/>
    <w:rsid w:val="00647BE3"/>
    <w:rsid w:val="00682865"/>
    <w:rsid w:val="006938D2"/>
    <w:rsid w:val="006A7B85"/>
    <w:rsid w:val="006B7811"/>
    <w:rsid w:val="007328D4"/>
    <w:rsid w:val="00733751"/>
    <w:rsid w:val="00793574"/>
    <w:rsid w:val="007B4006"/>
    <w:rsid w:val="007D3DED"/>
    <w:rsid w:val="008007BC"/>
    <w:rsid w:val="0088789F"/>
    <w:rsid w:val="008F02B2"/>
    <w:rsid w:val="00902809"/>
    <w:rsid w:val="009107EA"/>
    <w:rsid w:val="00927B21"/>
    <w:rsid w:val="00964316"/>
    <w:rsid w:val="00986B6A"/>
    <w:rsid w:val="009D1D4A"/>
    <w:rsid w:val="00A43F1F"/>
    <w:rsid w:val="00A75D27"/>
    <w:rsid w:val="00A946D7"/>
    <w:rsid w:val="00AC1339"/>
    <w:rsid w:val="00AE49BC"/>
    <w:rsid w:val="00B2200E"/>
    <w:rsid w:val="00B566E7"/>
    <w:rsid w:val="00BA5C17"/>
    <w:rsid w:val="00BE00F6"/>
    <w:rsid w:val="00C25E33"/>
    <w:rsid w:val="00C518B2"/>
    <w:rsid w:val="00C91704"/>
    <w:rsid w:val="00CF607D"/>
    <w:rsid w:val="00D41360"/>
    <w:rsid w:val="00D473E2"/>
    <w:rsid w:val="00DB7192"/>
    <w:rsid w:val="00DC0D7F"/>
    <w:rsid w:val="00E12C83"/>
    <w:rsid w:val="00E46AD0"/>
    <w:rsid w:val="00E67BE4"/>
    <w:rsid w:val="00E80A85"/>
    <w:rsid w:val="00E94F13"/>
    <w:rsid w:val="00EB5689"/>
    <w:rsid w:val="00ED73F8"/>
    <w:rsid w:val="00F04AB9"/>
    <w:rsid w:val="00F3302F"/>
    <w:rsid w:val="00F73B54"/>
    <w:rsid w:val="00FD6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8D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6E71"/>
    <w:pPr>
      <w:tabs>
        <w:tab w:val="center" w:pos="4320"/>
        <w:tab w:val="right" w:pos="8640"/>
      </w:tabs>
    </w:pPr>
  </w:style>
  <w:style w:type="character" w:customStyle="1" w:styleId="LFFormat">
    <w:name w:val="LF Format"/>
    <w:basedOn w:val="DefaultParagraphFont"/>
    <w:rsid w:val="006938D2"/>
    <w:rPr>
      <w:rFonts w:ascii="BSN Swiss Roman 10pt" w:hAnsi="BSN Swiss Roman 10pt"/>
    </w:rPr>
  </w:style>
  <w:style w:type="character" w:customStyle="1" w:styleId="12SB">
    <w:name w:val="12SB"/>
    <w:basedOn w:val="DefaultParagraphFont"/>
    <w:rsid w:val="006938D2"/>
    <w:rPr>
      <w:rFonts w:ascii="BSN Swiss" w:hAnsi="BSN Swiss"/>
      <w:b/>
      <w:sz w:val="24"/>
      <w:u w:val="single"/>
    </w:rPr>
  </w:style>
  <w:style w:type="character" w:customStyle="1" w:styleId="Pointer">
    <w:name w:val="Pointer"/>
    <w:basedOn w:val="DefaultParagraphFont"/>
    <w:rsid w:val="006938D2"/>
    <w:rPr>
      <w:b/>
      <w:sz w:val="32"/>
    </w:rPr>
  </w:style>
  <w:style w:type="character" w:customStyle="1" w:styleId="Quotes">
    <w:name w:val="Quotes"/>
    <w:basedOn w:val="DefaultParagraphFont"/>
    <w:rsid w:val="006938D2"/>
    <w:rPr>
      <w:rFonts w:ascii="BSN Swiss Roman 10pt" w:hAnsi="BSN Swiss Roman 10pt"/>
      <w:b/>
    </w:rPr>
  </w:style>
  <w:style w:type="character" w:customStyle="1" w:styleId="BoldItal">
    <w:name w:val="Bold/Ital"/>
    <w:basedOn w:val="DefaultParagraphFont"/>
    <w:rsid w:val="006938D2"/>
    <w:rPr>
      <w:rFonts w:ascii="BSN Swiss Roman 10pt" w:hAnsi="BSN Swiss Roman 10pt"/>
      <w:b/>
    </w:rPr>
  </w:style>
  <w:style w:type="character" w:customStyle="1" w:styleId="12SBI">
    <w:name w:val="12SBI"/>
    <w:basedOn w:val="DefaultParagraphFont"/>
    <w:rsid w:val="006938D2"/>
    <w:rPr>
      <w:rFonts w:ascii="Arial" w:hAnsi="Arial"/>
      <w:b/>
      <w:i/>
      <w:sz w:val="24"/>
    </w:rPr>
  </w:style>
  <w:style w:type="character" w:customStyle="1" w:styleId="DUSC">
    <w:name w:val="DUSC"/>
    <w:basedOn w:val="DefaultParagraphFont"/>
    <w:rsid w:val="006938D2"/>
    <w:rPr>
      <w:rFonts w:ascii="BSN Swiss Roman 10pt" w:hAnsi="BSN Swiss Roman 10pt"/>
      <w:b/>
      <w:i/>
    </w:rPr>
  </w:style>
  <w:style w:type="character" w:customStyle="1" w:styleId="Registered">
    <w:name w:val="Registered"/>
    <w:basedOn w:val="DefaultParagraphFont"/>
    <w:rsid w:val="006938D2"/>
    <w:rPr>
      <w:rFonts w:ascii="BSN Swiss Roman 10pt" w:hAnsi="BSN Swiss Roman 10pt"/>
      <w:b/>
      <w:i/>
    </w:rPr>
  </w:style>
  <w:style w:type="character" w:customStyle="1" w:styleId="RDListForm">
    <w:name w:val="RDList Form"/>
    <w:basedOn w:val="DefaultParagraphFont"/>
    <w:rsid w:val="006938D2"/>
    <w:rPr>
      <w:rFonts w:ascii="BSN Swiss Roman 10pt" w:hAnsi="BSN Swiss Roman 10pt"/>
    </w:rPr>
  </w:style>
  <w:style w:type="character" w:customStyle="1" w:styleId="ToCFormat">
    <w:name w:val="ToC Format"/>
    <w:basedOn w:val="DefaultParagraphFont"/>
    <w:rsid w:val="006938D2"/>
    <w:rPr>
      <w:rFonts w:ascii="BSN Swiss Roman 10pt" w:hAnsi="BSN Swiss Roman 10pt"/>
    </w:rPr>
  </w:style>
  <w:style w:type="character" w:customStyle="1" w:styleId="0Quotes">
    <w:name w:val="0Quotes"/>
    <w:basedOn w:val="DefaultParagraphFont"/>
    <w:rsid w:val="006938D2"/>
    <w:rPr>
      <w:rFonts w:ascii="BSN Swiss Roman 10pt" w:hAnsi="BSN Swiss Roman 10pt"/>
    </w:rPr>
  </w:style>
  <w:style w:type="character" w:customStyle="1" w:styleId="Letter">
    <w:name w:val="Letter"/>
    <w:basedOn w:val="DefaultParagraphFont"/>
    <w:rsid w:val="006938D2"/>
    <w:rPr>
      <w:rFonts w:ascii="Arial" w:hAnsi="Arial"/>
      <w:sz w:val="22"/>
    </w:rPr>
  </w:style>
  <w:style w:type="character" w:customStyle="1" w:styleId="LetterSign">
    <w:name w:val="Letter Sign"/>
    <w:basedOn w:val="DefaultParagraphFont"/>
    <w:rsid w:val="006938D2"/>
    <w:rPr>
      <w:rFonts w:ascii="BSN Swiss Roman 10pt" w:hAnsi="BSN Swiss Roman 10pt"/>
    </w:rPr>
  </w:style>
  <w:style w:type="character" w:customStyle="1" w:styleId="SpecFormat">
    <w:name w:val="Spec Format"/>
    <w:basedOn w:val="DefaultParagraphFont"/>
    <w:rsid w:val="006938D2"/>
    <w:rPr>
      <w:rFonts w:ascii="BSN Swiss Roman 10pt" w:hAnsi="BSN Swiss Roman 10pt"/>
    </w:rPr>
  </w:style>
  <w:style w:type="paragraph" w:styleId="Footer">
    <w:name w:val="footer"/>
    <w:basedOn w:val="Normal"/>
    <w:link w:val="FooterChar"/>
    <w:uiPriority w:val="99"/>
    <w:rsid w:val="001D6E71"/>
    <w:pPr>
      <w:tabs>
        <w:tab w:val="center" w:pos="4320"/>
        <w:tab w:val="right" w:pos="8640"/>
      </w:tabs>
    </w:pPr>
  </w:style>
  <w:style w:type="paragraph" w:styleId="BalloonText">
    <w:name w:val="Balloon Text"/>
    <w:basedOn w:val="Normal"/>
    <w:semiHidden/>
    <w:rsid w:val="00597DFF"/>
    <w:rPr>
      <w:rFonts w:ascii="Tahoma" w:hAnsi="Tahoma" w:cs="Tahoma"/>
      <w:sz w:val="16"/>
      <w:szCs w:val="16"/>
    </w:rPr>
  </w:style>
  <w:style w:type="character" w:styleId="PageNumber">
    <w:name w:val="page number"/>
    <w:basedOn w:val="DefaultParagraphFont"/>
    <w:rsid w:val="00613B06"/>
  </w:style>
  <w:style w:type="character" w:customStyle="1" w:styleId="FooterChar">
    <w:name w:val="Footer Char"/>
    <w:basedOn w:val="DefaultParagraphFont"/>
    <w:link w:val="Footer"/>
    <w:uiPriority w:val="99"/>
    <w:rsid w:val="00BA5C17"/>
  </w:style>
  <w:style w:type="character" w:customStyle="1" w:styleId="HeaderChar">
    <w:name w:val="Header Char"/>
    <w:basedOn w:val="DefaultParagraphFont"/>
    <w:link w:val="Header"/>
    <w:rsid w:val="00BA5C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960</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cp:lastModifiedBy>vbhargav</cp:lastModifiedBy>
  <cp:revision>6</cp:revision>
  <cp:lastPrinted>2008-01-31T17:40:00Z</cp:lastPrinted>
  <dcterms:created xsi:type="dcterms:W3CDTF">2013-06-18T22:11:00Z</dcterms:created>
  <dcterms:modified xsi:type="dcterms:W3CDTF">2013-07-02T20:37:00Z</dcterms:modified>
</cp:coreProperties>
</file>