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85" w:rsidRPr="00053385" w:rsidRDefault="00053385" w:rsidP="00053385">
      <w:pPr>
        <w:pStyle w:val="FMFormat"/>
        <w:rPr>
          <w:rFonts w:ascii="Univers" w:hAnsi="Univers" w:cs="BSN Swiss Roman 11pt"/>
        </w:rPr>
      </w:pPr>
      <w:r w:rsidRPr="00053385">
        <w:rPr>
          <w:rFonts w:ascii="Univers" w:hAnsi="Univers" w:cs="BSN Swiss Roman 11pt"/>
          <w:b/>
          <w:bCs/>
        </w:rPr>
        <w:t>Cover Sheet and Instructions</w:t>
      </w:r>
    </w:p>
    <w:p w:rsidR="00053385" w:rsidRPr="00053385" w:rsidRDefault="00053385" w:rsidP="00053385">
      <w:pPr>
        <w:pStyle w:val="FMFormat"/>
        <w:rPr>
          <w:rFonts w:ascii="Univers" w:hAnsi="Univers" w:cs="BSN Swiss Roman 11pt"/>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Change w:id="0">
          <w:tblGrid>
            <w:gridCol w:w="4680"/>
            <w:gridCol w:w="475"/>
            <w:gridCol w:w="1080"/>
            <w:gridCol w:w="475"/>
            <w:gridCol w:w="1080"/>
            <w:gridCol w:w="475"/>
            <w:gridCol w:w="1080"/>
          </w:tblGrid>
        </w:tblGridChange>
      </w:tblGrid>
      <w:tr w:rsidR="00053385" w:rsidRPr="00053385" w:rsidTr="00E65933">
        <w:tblPrEx>
          <w:tblCellMar>
            <w:top w:w="0" w:type="dxa"/>
            <w:bottom w:w="0" w:type="dxa"/>
          </w:tblCellMar>
        </w:tblPrEx>
        <w:trPr>
          <w:jc w:val="right"/>
        </w:trPr>
        <w:tc>
          <w:tcPr>
            <w:tcW w:w="46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b/>
                <w:bCs/>
              </w:rPr>
            </w:pPr>
            <w:r w:rsidRPr="00053385">
              <w:rPr>
                <w:rFonts w:ascii="Univers" w:hAnsi="Univers" w:cs="BSN Swiss Roman 08pt"/>
                <w:b/>
                <w:bCs/>
              </w:rPr>
              <w:t>PURPOSE OF DOCUMENT:</w:t>
            </w:r>
          </w:p>
        </w:tc>
        <w:tc>
          <w:tcPr>
            <w:tcW w:w="475" w:type="dxa"/>
            <w:gridSpan w:val="6"/>
            <w:tcBorders>
              <w:top w:val="single" w:sz="7" w:space="0" w:color="auto"/>
              <w:left w:val="single" w:sz="7" w:space="0" w:color="auto"/>
              <w:bottom w:val="nil"/>
              <w:right w:val="single" w:sz="7" w:space="0" w:color="auto"/>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rPr>
            </w:pPr>
            <w:r w:rsidRPr="00053385">
              <w:rPr>
                <w:rFonts w:ascii="Univers" w:hAnsi="Univers" w:cs="BSN Swiss Roman 08pt"/>
              </w:rPr>
              <w:t>To supplement the requirements in the Executive Design Professional Agreement (EDPA) with requirements that are particular to performing services for the University (more specifically, for a University Facility).</w:t>
            </w:r>
          </w:p>
        </w:tc>
      </w:tr>
      <w:tr w:rsidR="00053385" w:rsidRPr="00053385" w:rsidTr="00E65933">
        <w:tblPrEx>
          <w:tblCellMar>
            <w:top w:w="0" w:type="dxa"/>
            <w:bottom w:w="0" w:type="dxa"/>
          </w:tblCellMar>
        </w:tblPrEx>
        <w:trPr>
          <w:jc w:val="right"/>
        </w:trPr>
        <w:tc>
          <w:tcPr>
            <w:tcW w:w="46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b/>
                <w:bCs/>
              </w:rPr>
            </w:pPr>
            <w:r w:rsidRPr="00053385">
              <w:rPr>
                <w:rFonts w:ascii="Univers" w:hAnsi="Univers" w:cs="BSN Swiss Roman 08pt"/>
                <w:b/>
                <w:bCs/>
              </w:rPr>
              <w:t>CROSS-REFERENCES TO FACILITIES MANUAL (FM):</w:t>
            </w:r>
          </w:p>
        </w:tc>
        <w:tc>
          <w:tcPr>
            <w:tcW w:w="475" w:type="dxa"/>
            <w:gridSpan w:val="6"/>
            <w:tcBorders>
              <w:top w:val="single" w:sz="7" w:space="0" w:color="auto"/>
              <w:left w:val="single" w:sz="7" w:space="0" w:color="auto"/>
              <w:bottom w:val="nil"/>
              <w:right w:val="single" w:sz="7" w:space="0" w:color="auto"/>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rPr>
            </w:pPr>
            <w:r w:rsidRPr="00053385">
              <w:rPr>
                <w:rFonts w:ascii="Univers" w:hAnsi="Univers" w:cs="BSN Swiss Roman 08pt"/>
              </w:rPr>
              <w:t>FM3[II]</w:t>
            </w:r>
          </w:p>
        </w:tc>
      </w:tr>
      <w:tr w:rsidR="00053385" w:rsidRPr="00053385" w:rsidTr="00E65933">
        <w:tblPrEx>
          <w:tblCellMar>
            <w:top w:w="0" w:type="dxa"/>
            <w:bottom w:w="0" w:type="dxa"/>
          </w:tblCellMar>
        </w:tblPrEx>
        <w:trPr>
          <w:jc w:val="right"/>
        </w:trPr>
        <w:tc>
          <w:tcPr>
            <w:tcW w:w="46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b/>
                <w:bCs/>
              </w:rPr>
            </w:pPr>
            <w:r w:rsidRPr="00053385">
              <w:rPr>
                <w:rFonts w:ascii="Univers" w:hAnsi="Univers" w:cs="BSN Swiss Roman 08pt"/>
                <w:b/>
                <w:bCs/>
              </w:rPr>
              <w:t>CONTENTS:</w:t>
            </w:r>
          </w:p>
        </w:tc>
        <w:tc>
          <w:tcPr>
            <w:tcW w:w="475" w:type="dxa"/>
            <w:gridSpan w:val="6"/>
            <w:tcBorders>
              <w:top w:val="single" w:sz="7" w:space="0" w:color="auto"/>
              <w:left w:val="single" w:sz="7" w:space="0" w:color="auto"/>
              <w:bottom w:val="nil"/>
              <w:right w:val="single" w:sz="7" w:space="0" w:color="auto"/>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rPr>
            </w:pPr>
            <w:r w:rsidRPr="00053385">
              <w:rPr>
                <w:rFonts w:ascii="Univers" w:hAnsi="Univers" w:cs="BSN Swiss Roman 08pt"/>
              </w:rPr>
              <w:t>Supplemental Requirements</w:t>
            </w:r>
          </w:p>
        </w:tc>
      </w:tr>
      <w:tr w:rsidR="00053385" w:rsidRPr="00053385" w:rsidTr="00E65933">
        <w:tblPrEx>
          <w:tblCellMar>
            <w:top w:w="0" w:type="dxa"/>
            <w:bottom w:w="0" w:type="dxa"/>
          </w:tblCellMar>
        </w:tblPrEx>
        <w:trPr>
          <w:jc w:val="right"/>
        </w:trPr>
        <w:tc>
          <w:tcPr>
            <w:tcW w:w="46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jc w:val="left"/>
              <w:rPr>
                <w:rFonts w:ascii="Univers" w:hAnsi="Univers" w:cs="BSN Swiss Roman 08pt"/>
                <w:b/>
                <w:bCs/>
              </w:rPr>
            </w:pPr>
            <w:r w:rsidRPr="00053385">
              <w:rPr>
                <w:rFonts w:ascii="Univers" w:hAnsi="Univers" w:cs="BSN Swiss Roman 08pt"/>
                <w:b/>
                <w:bCs/>
              </w:rPr>
              <w:t>FOR USE WITH:</w:t>
            </w:r>
          </w:p>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after="54"/>
              <w:jc w:val="left"/>
              <w:rPr>
                <w:rFonts w:ascii="Univers" w:hAnsi="Univers" w:cs="BSN Swiss Roman 08pt"/>
                <w:b/>
                <w:bCs/>
              </w:rPr>
            </w:pPr>
            <w:r w:rsidRPr="00053385">
              <w:rPr>
                <w:rFonts w:ascii="Univers" w:hAnsi="Univers" w:cs="BSN Swiss Roman 08pt"/>
                <w:b/>
                <w:bCs/>
              </w:rPr>
              <w:t>(Not Applicable to Some Documents)</w:t>
            </w:r>
          </w:p>
        </w:tc>
        <w:tc>
          <w:tcPr>
            <w:tcW w:w="475"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4382"/>
                <w:tab w:val="left" w:pos="-3950"/>
                <w:tab w:val="left" w:pos="-3518"/>
                <w:tab w:val="right" w:pos="4114"/>
                <w:tab w:val="right" w:leader="dot" w:pos="4546"/>
              </w:tabs>
              <w:spacing w:before="90" w:after="54"/>
              <w:jc w:val="center"/>
              <w:rPr>
                <w:rFonts w:ascii="Univers" w:hAnsi="Univers" w:cs="BSN Swiss Roman 08pt"/>
              </w:rPr>
            </w:pPr>
          </w:p>
        </w:tc>
        <w:tc>
          <w:tcPr>
            <w:tcW w:w="10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4382"/>
                <w:tab w:val="left" w:pos="-3950"/>
                <w:tab w:val="left" w:pos="-3518"/>
                <w:tab w:val="right" w:pos="4114"/>
                <w:tab w:val="right" w:leader="dot" w:pos="4546"/>
              </w:tabs>
              <w:spacing w:before="90"/>
              <w:jc w:val="left"/>
              <w:rPr>
                <w:rFonts w:ascii="Univers" w:hAnsi="Univers" w:cs="BSN Swiss Roman 08pt"/>
              </w:rPr>
            </w:pPr>
            <w:r w:rsidRPr="00053385">
              <w:rPr>
                <w:rFonts w:ascii="Univers" w:hAnsi="Univers" w:cs="BSN Swiss Roman 08pt"/>
              </w:rPr>
              <w:t>Long Form</w:t>
            </w:r>
          </w:p>
          <w:p w:rsidR="00053385" w:rsidRPr="00053385" w:rsidRDefault="00053385" w:rsidP="00E65933">
            <w:pPr>
              <w:pStyle w:val="FMFormat"/>
              <w:tabs>
                <w:tab w:val="clear" w:pos="432"/>
                <w:tab w:val="clear" w:pos="864"/>
                <w:tab w:val="clear" w:pos="1296"/>
                <w:tab w:val="clear" w:pos="8928"/>
                <w:tab w:val="clear" w:pos="9360"/>
                <w:tab w:val="left" w:pos="-4857"/>
                <w:tab w:val="left" w:pos="-4425"/>
                <w:tab w:val="left" w:pos="-3993"/>
                <w:tab w:val="right" w:pos="3639"/>
                <w:tab w:val="right" w:leader="dot" w:pos="4071"/>
              </w:tabs>
              <w:spacing w:after="54"/>
              <w:jc w:val="left"/>
              <w:rPr>
                <w:rFonts w:ascii="Univers" w:hAnsi="Univers" w:cs="BSN Swiss Roman 08pt"/>
              </w:rPr>
            </w:pPr>
            <w:r w:rsidRPr="00053385">
              <w:rPr>
                <w:rFonts w:ascii="Univers" w:hAnsi="Univers" w:cs="BSN Swiss Roman 08pt"/>
              </w:rPr>
              <w:t>(LF)</w:t>
            </w:r>
          </w:p>
        </w:tc>
        <w:tc>
          <w:tcPr>
            <w:tcW w:w="475"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5937"/>
                <w:tab w:val="left" w:pos="-5505"/>
                <w:tab w:val="left" w:pos="-5073"/>
                <w:tab w:val="right" w:pos="2559"/>
                <w:tab w:val="right" w:leader="dot" w:pos="2991"/>
              </w:tabs>
              <w:spacing w:before="90" w:after="54"/>
              <w:jc w:val="center"/>
              <w:rPr>
                <w:rFonts w:ascii="Univers" w:hAnsi="Univers" w:cs="BSN Swiss Roman 08pt"/>
              </w:rPr>
            </w:pPr>
          </w:p>
        </w:tc>
        <w:tc>
          <w:tcPr>
            <w:tcW w:w="10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5937"/>
                <w:tab w:val="left" w:pos="-5505"/>
                <w:tab w:val="left" w:pos="-5073"/>
                <w:tab w:val="right" w:pos="2559"/>
                <w:tab w:val="right" w:leader="dot" w:pos="2991"/>
              </w:tabs>
              <w:spacing w:before="90"/>
              <w:jc w:val="left"/>
              <w:rPr>
                <w:rFonts w:ascii="Univers" w:hAnsi="Univers" w:cs="BSN Swiss Roman 08pt"/>
              </w:rPr>
            </w:pPr>
            <w:r w:rsidRPr="00053385">
              <w:rPr>
                <w:rFonts w:ascii="Univers" w:hAnsi="Univers" w:cs="BSN Swiss Roman 08pt"/>
              </w:rPr>
              <w:t>Short Form</w:t>
            </w:r>
          </w:p>
          <w:p w:rsidR="00053385" w:rsidRPr="00053385" w:rsidRDefault="00053385" w:rsidP="00E65933">
            <w:pPr>
              <w:pStyle w:val="FMFormat"/>
              <w:tabs>
                <w:tab w:val="clear" w:pos="432"/>
                <w:tab w:val="clear" w:pos="864"/>
                <w:tab w:val="clear" w:pos="1296"/>
                <w:tab w:val="clear" w:pos="8928"/>
                <w:tab w:val="clear" w:pos="9360"/>
                <w:tab w:val="left" w:pos="-6412"/>
                <w:tab w:val="left" w:pos="-5980"/>
                <w:tab w:val="left" w:pos="-5548"/>
                <w:tab w:val="right" w:pos="2084"/>
                <w:tab w:val="right" w:leader="dot" w:pos="2516"/>
              </w:tabs>
              <w:spacing w:after="54"/>
              <w:jc w:val="left"/>
              <w:rPr>
                <w:rFonts w:ascii="Univers" w:hAnsi="Univers" w:cs="BSN Swiss Roman 08pt"/>
              </w:rPr>
            </w:pPr>
            <w:r w:rsidRPr="00053385">
              <w:rPr>
                <w:rFonts w:ascii="Univers" w:hAnsi="Univers" w:cs="BSN Swiss Roman 08pt"/>
              </w:rPr>
              <w:t>(SF)</w:t>
            </w:r>
          </w:p>
        </w:tc>
        <w:tc>
          <w:tcPr>
            <w:tcW w:w="475"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7492"/>
                <w:tab w:val="left" w:pos="-7060"/>
                <w:tab w:val="left" w:pos="-6628"/>
                <w:tab w:val="right" w:pos="1004"/>
                <w:tab w:val="right" w:leader="dot" w:pos="1436"/>
              </w:tabs>
              <w:spacing w:before="90" w:after="54"/>
              <w:jc w:val="center"/>
              <w:rPr>
                <w:rFonts w:ascii="Univers" w:hAnsi="Univers" w:cs="BSN Swiss Roman 08pt"/>
              </w:rPr>
            </w:pPr>
          </w:p>
        </w:tc>
        <w:tc>
          <w:tcPr>
            <w:tcW w:w="1080" w:type="dxa"/>
            <w:tcBorders>
              <w:top w:val="single" w:sz="7" w:space="0" w:color="auto"/>
              <w:left w:val="single" w:sz="7" w:space="0" w:color="auto"/>
              <w:bottom w:val="nil"/>
              <w:right w:val="single" w:sz="7" w:space="0" w:color="auto"/>
            </w:tcBorders>
          </w:tcPr>
          <w:p w:rsidR="00053385" w:rsidRPr="00053385" w:rsidRDefault="00053385" w:rsidP="00E65933">
            <w:pPr>
              <w:pStyle w:val="FMFormat"/>
              <w:tabs>
                <w:tab w:val="clear" w:pos="432"/>
                <w:tab w:val="clear" w:pos="864"/>
                <w:tab w:val="clear" w:pos="1296"/>
                <w:tab w:val="clear" w:pos="8928"/>
                <w:tab w:val="clear" w:pos="9360"/>
                <w:tab w:val="left" w:pos="-7492"/>
                <w:tab w:val="left" w:pos="-7060"/>
                <w:tab w:val="left" w:pos="-6628"/>
                <w:tab w:val="right" w:pos="1004"/>
                <w:tab w:val="right" w:leader="dot" w:pos="1436"/>
              </w:tabs>
              <w:spacing w:before="90"/>
              <w:jc w:val="left"/>
              <w:rPr>
                <w:rFonts w:ascii="Univers" w:hAnsi="Univers" w:cs="BSN Swiss Roman 08pt"/>
              </w:rPr>
            </w:pPr>
            <w:r w:rsidRPr="00053385">
              <w:rPr>
                <w:rFonts w:ascii="Univers" w:hAnsi="Univers" w:cs="BSN Swiss Roman 08pt"/>
              </w:rPr>
              <w:t>Brief Form</w:t>
            </w:r>
          </w:p>
          <w:p w:rsidR="00053385" w:rsidRPr="00053385" w:rsidRDefault="00053385" w:rsidP="00E65933">
            <w:pPr>
              <w:pStyle w:val="FMFormat"/>
              <w:tabs>
                <w:tab w:val="clear" w:pos="432"/>
                <w:tab w:val="clear" w:pos="864"/>
                <w:tab w:val="clear" w:pos="1296"/>
                <w:tab w:val="clear" w:pos="8928"/>
                <w:tab w:val="clear" w:pos="9360"/>
                <w:tab w:val="left" w:pos="-7492"/>
                <w:tab w:val="left" w:pos="-7060"/>
                <w:tab w:val="left" w:pos="-6628"/>
                <w:tab w:val="right" w:pos="1004"/>
                <w:tab w:val="right" w:leader="dot" w:pos="1436"/>
              </w:tabs>
              <w:spacing w:after="54"/>
              <w:jc w:val="left"/>
              <w:rPr>
                <w:rFonts w:ascii="Univers" w:hAnsi="Univers" w:cs="BSN Swiss Roman 08pt"/>
              </w:rPr>
            </w:pPr>
            <w:r w:rsidRPr="00053385">
              <w:rPr>
                <w:rFonts w:ascii="Univers" w:hAnsi="Univers" w:cs="BSN Swiss Roman 08pt"/>
              </w:rPr>
              <w:t>(BF)</w:t>
            </w:r>
          </w:p>
        </w:tc>
      </w:tr>
      <w:tr w:rsidR="00053385" w:rsidRPr="00053385" w:rsidTr="00E65933">
        <w:tblPrEx>
          <w:tblCellMar>
            <w:top w:w="0" w:type="dxa"/>
            <w:bottom w:w="0" w:type="dxa"/>
          </w:tblCellMar>
        </w:tblPrEx>
        <w:trPr>
          <w:jc w:val="right"/>
        </w:trPr>
        <w:tc>
          <w:tcPr>
            <w:tcW w:w="46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b/>
                <w:bCs/>
              </w:rPr>
            </w:pPr>
            <w:r w:rsidRPr="00053385">
              <w:rPr>
                <w:rFonts w:ascii="Univers" w:hAnsi="Univers" w:cs="BSN Swiss Roman 08pt"/>
                <w:b/>
                <w:bCs/>
              </w:rPr>
              <w:t>COMPLETED BY:</w:t>
            </w:r>
          </w:p>
        </w:tc>
        <w:tc>
          <w:tcPr>
            <w:tcW w:w="475"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4382"/>
                <w:tab w:val="left" w:pos="-3950"/>
                <w:tab w:val="left" w:pos="-3518"/>
                <w:tab w:val="right" w:pos="4114"/>
                <w:tab w:val="right" w:leader="dot" w:pos="4546"/>
              </w:tabs>
              <w:spacing w:before="90" w:after="54"/>
              <w:jc w:val="center"/>
              <w:rPr>
                <w:rFonts w:ascii="Univers" w:hAnsi="Univers" w:cs="BSN Swiss Roman 08pt"/>
              </w:rPr>
            </w:pPr>
            <w:r w:rsidRPr="00053385">
              <w:rPr>
                <w:rFonts w:ascii="Univers" w:hAnsi="Univers"/>
              </w:rPr>
              <w:sym w:font="Wingdings" w:char="F0FC"/>
            </w:r>
          </w:p>
        </w:tc>
        <w:tc>
          <w:tcPr>
            <w:tcW w:w="10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4857"/>
                <w:tab w:val="left" w:pos="-4425"/>
                <w:tab w:val="left" w:pos="-3993"/>
                <w:tab w:val="right" w:pos="3639"/>
                <w:tab w:val="right" w:leader="dot" w:pos="4071"/>
              </w:tabs>
              <w:spacing w:before="90" w:after="54"/>
              <w:jc w:val="left"/>
              <w:rPr>
                <w:rFonts w:ascii="Univers" w:hAnsi="Univers" w:cs="BSN Swiss Roman 08pt"/>
              </w:rPr>
            </w:pPr>
            <w:r w:rsidRPr="00053385">
              <w:rPr>
                <w:rFonts w:ascii="Univers" w:hAnsi="Univers" w:cs="BSN Swiss Roman 08pt"/>
              </w:rPr>
              <w:t>Filling In</w:t>
            </w:r>
          </w:p>
        </w:tc>
        <w:tc>
          <w:tcPr>
            <w:tcW w:w="475"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5937"/>
                <w:tab w:val="left" w:pos="-5505"/>
                <w:tab w:val="left" w:pos="-5073"/>
                <w:tab w:val="right" w:pos="2559"/>
                <w:tab w:val="right" w:leader="dot" w:pos="2991"/>
              </w:tabs>
              <w:spacing w:before="90" w:after="54"/>
              <w:jc w:val="center"/>
              <w:rPr>
                <w:rFonts w:ascii="Univers" w:hAnsi="Univers" w:cs="BSN Swiss Roman 08pt"/>
              </w:rPr>
            </w:pPr>
            <w:r w:rsidRPr="00053385">
              <w:rPr>
                <w:rFonts w:ascii="Univers" w:hAnsi="Univers"/>
              </w:rPr>
              <w:sym w:font="Wingdings" w:char="F0FC"/>
            </w:r>
          </w:p>
        </w:tc>
        <w:tc>
          <w:tcPr>
            <w:tcW w:w="1080"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6412"/>
                <w:tab w:val="left" w:pos="-5980"/>
                <w:tab w:val="left" w:pos="-5548"/>
                <w:tab w:val="right" w:pos="2084"/>
                <w:tab w:val="right" w:leader="dot" w:pos="2516"/>
              </w:tabs>
              <w:spacing w:before="90" w:after="54"/>
              <w:jc w:val="left"/>
              <w:rPr>
                <w:rFonts w:ascii="Univers" w:hAnsi="Univers" w:cs="BSN Swiss Roman 08pt"/>
              </w:rPr>
            </w:pPr>
            <w:r w:rsidRPr="00053385">
              <w:rPr>
                <w:rFonts w:ascii="Univers" w:hAnsi="Univers" w:cs="BSN Swiss Roman 08pt"/>
              </w:rPr>
              <w:t>Adding Text</w:t>
            </w:r>
          </w:p>
        </w:tc>
        <w:tc>
          <w:tcPr>
            <w:tcW w:w="475" w:type="dxa"/>
            <w:tcBorders>
              <w:top w:val="single" w:sz="7" w:space="0" w:color="auto"/>
              <w:left w:val="single" w:sz="7" w:space="0" w:color="auto"/>
              <w:bottom w:val="nil"/>
              <w:right w:val="nil"/>
            </w:tcBorders>
          </w:tcPr>
          <w:p w:rsidR="00053385" w:rsidRPr="00053385" w:rsidRDefault="00053385" w:rsidP="00E65933">
            <w:pPr>
              <w:pStyle w:val="FMFormat"/>
              <w:tabs>
                <w:tab w:val="clear" w:pos="432"/>
                <w:tab w:val="clear" w:pos="864"/>
                <w:tab w:val="clear" w:pos="1296"/>
                <w:tab w:val="clear" w:pos="8928"/>
                <w:tab w:val="clear" w:pos="9360"/>
                <w:tab w:val="left" w:pos="-7492"/>
                <w:tab w:val="left" w:pos="-7060"/>
                <w:tab w:val="left" w:pos="-6628"/>
                <w:tab w:val="right" w:pos="1004"/>
                <w:tab w:val="right" w:leader="dot" w:pos="1436"/>
              </w:tabs>
              <w:spacing w:before="90" w:after="54"/>
              <w:jc w:val="center"/>
              <w:rPr>
                <w:rFonts w:ascii="Univers" w:hAnsi="Univers" w:cs="BSN Swiss Roman 08pt"/>
              </w:rPr>
            </w:pPr>
          </w:p>
        </w:tc>
        <w:tc>
          <w:tcPr>
            <w:tcW w:w="1080" w:type="dxa"/>
            <w:tcBorders>
              <w:top w:val="single" w:sz="7" w:space="0" w:color="auto"/>
              <w:left w:val="single" w:sz="7" w:space="0" w:color="auto"/>
              <w:bottom w:val="nil"/>
              <w:right w:val="single" w:sz="7" w:space="0" w:color="auto"/>
            </w:tcBorders>
          </w:tcPr>
          <w:p w:rsidR="00053385" w:rsidRPr="00053385" w:rsidRDefault="00053385" w:rsidP="00E65933">
            <w:pPr>
              <w:pStyle w:val="FMFormat"/>
              <w:tabs>
                <w:tab w:val="clear" w:pos="432"/>
                <w:tab w:val="clear" w:pos="864"/>
                <w:tab w:val="clear" w:pos="1296"/>
                <w:tab w:val="clear" w:pos="8928"/>
                <w:tab w:val="clear" w:pos="9360"/>
                <w:tab w:val="left" w:pos="-7492"/>
                <w:tab w:val="left" w:pos="-7060"/>
                <w:tab w:val="left" w:pos="-6628"/>
                <w:tab w:val="right" w:pos="1004"/>
                <w:tab w:val="right" w:leader="dot" w:pos="1436"/>
              </w:tabs>
              <w:spacing w:before="90" w:after="54"/>
              <w:jc w:val="left"/>
              <w:rPr>
                <w:rFonts w:ascii="Univers" w:hAnsi="Univers" w:cs="BSN Swiss Roman 08pt"/>
              </w:rPr>
            </w:pPr>
            <w:r w:rsidRPr="00053385">
              <w:rPr>
                <w:rFonts w:ascii="Univers" w:hAnsi="Univers" w:cs="BSN Swiss Roman 08pt"/>
              </w:rPr>
              <w:t>No Data Required</w:t>
            </w:r>
          </w:p>
        </w:tc>
      </w:tr>
      <w:tr w:rsidR="00053385" w:rsidRPr="00053385" w:rsidTr="00E65933">
        <w:tblPrEx>
          <w:tblCellMar>
            <w:top w:w="0" w:type="dxa"/>
            <w:bottom w:w="0" w:type="dxa"/>
          </w:tblCellMar>
        </w:tblPrEx>
        <w:trPr>
          <w:jc w:val="right"/>
        </w:trPr>
        <w:tc>
          <w:tcPr>
            <w:tcW w:w="4680" w:type="dxa"/>
            <w:tcBorders>
              <w:top w:val="single" w:sz="7" w:space="0" w:color="auto"/>
              <w:left w:val="single" w:sz="7" w:space="0" w:color="auto"/>
              <w:bottom w:val="single" w:sz="7" w:space="0" w:color="auto"/>
              <w:right w:val="nil"/>
            </w:tcBorders>
          </w:tcPr>
          <w:p w:rsidR="00053385" w:rsidRPr="00053385" w:rsidRDefault="00053385" w:rsidP="00E65933">
            <w:pPr>
              <w:pStyle w:val="FMFormat"/>
              <w:tabs>
                <w:tab w:val="clear" w:pos="432"/>
                <w:tab w:val="clear" w:pos="864"/>
                <w:tab w:val="clear" w:pos="1296"/>
                <w:tab w:val="clear" w:pos="8928"/>
                <w:tab w:val="clear" w:pos="9360"/>
                <w:tab w:val="left" w:pos="298"/>
                <w:tab w:val="left" w:pos="730"/>
                <w:tab w:val="left" w:pos="1162"/>
              </w:tabs>
              <w:spacing w:before="90" w:after="54"/>
              <w:jc w:val="left"/>
              <w:rPr>
                <w:rFonts w:ascii="Univers" w:hAnsi="Univers" w:cs="BSN Swiss Roman 08pt"/>
                <w:b/>
                <w:bCs/>
              </w:rPr>
            </w:pPr>
            <w:r w:rsidRPr="00053385">
              <w:rPr>
                <w:rFonts w:ascii="Univers" w:hAnsi="Univers" w:cs="BSN Swiss Roman 08pt"/>
                <w:b/>
                <w:bCs/>
              </w:rPr>
              <w:t>ITS USE IS:</w:t>
            </w:r>
          </w:p>
        </w:tc>
        <w:tc>
          <w:tcPr>
            <w:tcW w:w="475" w:type="dxa"/>
            <w:tcBorders>
              <w:top w:val="single" w:sz="7" w:space="0" w:color="auto"/>
              <w:left w:val="single" w:sz="7" w:space="0" w:color="auto"/>
              <w:bottom w:val="single" w:sz="7" w:space="0" w:color="auto"/>
              <w:right w:val="nil"/>
            </w:tcBorders>
          </w:tcPr>
          <w:p w:rsidR="00053385" w:rsidRPr="00053385" w:rsidRDefault="00053385" w:rsidP="00E65933">
            <w:pPr>
              <w:pStyle w:val="FMFormat"/>
              <w:tabs>
                <w:tab w:val="clear" w:pos="432"/>
                <w:tab w:val="clear" w:pos="864"/>
                <w:tab w:val="clear" w:pos="1296"/>
                <w:tab w:val="clear" w:pos="8928"/>
                <w:tab w:val="clear" w:pos="9360"/>
                <w:tab w:val="left" w:pos="-4382"/>
                <w:tab w:val="left" w:pos="-3950"/>
                <w:tab w:val="left" w:pos="-3518"/>
                <w:tab w:val="right" w:pos="4114"/>
                <w:tab w:val="right" w:leader="dot" w:pos="4546"/>
              </w:tabs>
              <w:spacing w:before="90" w:after="54"/>
              <w:jc w:val="center"/>
              <w:rPr>
                <w:rFonts w:ascii="Univers" w:hAnsi="Univers" w:cs="BSN Swiss Roman 08pt"/>
              </w:rPr>
            </w:pPr>
            <w:r w:rsidRPr="00053385">
              <w:rPr>
                <w:rFonts w:ascii="Univers" w:hAnsi="Univers"/>
              </w:rPr>
              <w:sym w:font="Wingdings" w:char="F0FC"/>
            </w:r>
          </w:p>
        </w:tc>
        <w:tc>
          <w:tcPr>
            <w:tcW w:w="1080" w:type="dxa"/>
            <w:tcBorders>
              <w:top w:val="single" w:sz="7" w:space="0" w:color="auto"/>
              <w:left w:val="single" w:sz="7" w:space="0" w:color="auto"/>
              <w:bottom w:val="single" w:sz="7" w:space="0" w:color="auto"/>
              <w:right w:val="nil"/>
            </w:tcBorders>
          </w:tcPr>
          <w:p w:rsidR="00053385" w:rsidRPr="00053385" w:rsidRDefault="00053385" w:rsidP="00E65933">
            <w:pPr>
              <w:pStyle w:val="FMFormat"/>
              <w:tabs>
                <w:tab w:val="clear" w:pos="432"/>
                <w:tab w:val="clear" w:pos="864"/>
                <w:tab w:val="clear" w:pos="1296"/>
                <w:tab w:val="clear" w:pos="8928"/>
                <w:tab w:val="clear" w:pos="9360"/>
                <w:tab w:val="left" w:pos="-4857"/>
                <w:tab w:val="left" w:pos="-4425"/>
                <w:tab w:val="left" w:pos="-3993"/>
                <w:tab w:val="right" w:pos="3639"/>
                <w:tab w:val="right" w:leader="dot" w:pos="4071"/>
              </w:tabs>
              <w:spacing w:before="90" w:after="54"/>
              <w:jc w:val="left"/>
              <w:rPr>
                <w:rFonts w:ascii="Univers" w:hAnsi="Univers" w:cs="BSN Swiss Roman 08pt"/>
              </w:rPr>
            </w:pPr>
            <w:r w:rsidRPr="00053385">
              <w:rPr>
                <w:rFonts w:ascii="Univers" w:hAnsi="Univers" w:cs="BSN Swiss Roman 08pt"/>
              </w:rPr>
              <w:t>Required</w:t>
            </w:r>
          </w:p>
        </w:tc>
        <w:tc>
          <w:tcPr>
            <w:tcW w:w="475" w:type="dxa"/>
            <w:tcBorders>
              <w:top w:val="single" w:sz="7" w:space="0" w:color="auto"/>
              <w:left w:val="single" w:sz="7" w:space="0" w:color="auto"/>
              <w:bottom w:val="single" w:sz="7" w:space="0" w:color="auto"/>
              <w:right w:val="nil"/>
            </w:tcBorders>
          </w:tcPr>
          <w:p w:rsidR="00053385" w:rsidRPr="00053385" w:rsidRDefault="00053385" w:rsidP="00E65933">
            <w:pPr>
              <w:pStyle w:val="FMFormat"/>
              <w:tabs>
                <w:tab w:val="clear" w:pos="432"/>
                <w:tab w:val="clear" w:pos="864"/>
                <w:tab w:val="clear" w:pos="1296"/>
                <w:tab w:val="clear" w:pos="8928"/>
                <w:tab w:val="clear" w:pos="9360"/>
                <w:tab w:val="left" w:pos="-5937"/>
                <w:tab w:val="left" w:pos="-5505"/>
                <w:tab w:val="left" w:pos="-5073"/>
                <w:tab w:val="right" w:pos="2559"/>
                <w:tab w:val="right" w:leader="dot" w:pos="2991"/>
              </w:tabs>
              <w:spacing w:before="90" w:after="54"/>
              <w:jc w:val="center"/>
              <w:rPr>
                <w:rFonts w:ascii="Univers" w:hAnsi="Univers" w:cs="BSN Swiss Roman 08pt"/>
              </w:rPr>
            </w:pPr>
          </w:p>
        </w:tc>
        <w:tc>
          <w:tcPr>
            <w:tcW w:w="1080" w:type="dxa"/>
            <w:gridSpan w:val="3"/>
            <w:tcBorders>
              <w:top w:val="single" w:sz="7" w:space="0" w:color="auto"/>
              <w:left w:val="single" w:sz="7" w:space="0" w:color="auto"/>
              <w:bottom w:val="single" w:sz="7" w:space="0" w:color="auto"/>
              <w:right w:val="single" w:sz="7" w:space="0" w:color="auto"/>
            </w:tcBorders>
          </w:tcPr>
          <w:p w:rsidR="00053385" w:rsidRPr="00053385" w:rsidRDefault="00053385" w:rsidP="00E65933">
            <w:pPr>
              <w:pStyle w:val="FMFormat"/>
              <w:tabs>
                <w:tab w:val="clear" w:pos="432"/>
                <w:tab w:val="clear" w:pos="864"/>
                <w:tab w:val="clear" w:pos="1296"/>
                <w:tab w:val="clear" w:pos="8928"/>
                <w:tab w:val="clear" w:pos="9360"/>
                <w:tab w:val="left" w:pos="-5937"/>
                <w:tab w:val="left" w:pos="-5505"/>
                <w:tab w:val="left" w:pos="-5073"/>
                <w:tab w:val="right" w:pos="2559"/>
                <w:tab w:val="right" w:leader="dot" w:pos="2991"/>
              </w:tabs>
              <w:spacing w:before="90" w:after="54"/>
              <w:jc w:val="left"/>
              <w:rPr>
                <w:rFonts w:ascii="Univers" w:hAnsi="Univers" w:cs="BSN Swiss Roman 08pt"/>
              </w:rPr>
            </w:pPr>
            <w:r w:rsidRPr="00053385">
              <w:rPr>
                <w:rFonts w:ascii="Univers" w:hAnsi="Univers" w:cs="BSN Swiss Roman 08pt"/>
              </w:rPr>
              <w:t>Optional</w:t>
            </w:r>
          </w:p>
        </w:tc>
      </w:tr>
    </w:tbl>
    <w:p w:rsidR="00053385" w:rsidRPr="00053385" w:rsidRDefault="00053385" w:rsidP="00053385">
      <w:pPr>
        <w:pStyle w:val="FMFormat"/>
        <w:rPr>
          <w:rFonts w:ascii="Univers" w:hAnsi="Univers" w:cs="BSN Swiss Roman 10pt"/>
        </w:rPr>
      </w:pPr>
    </w:p>
    <w:p w:rsidR="00053385" w:rsidRPr="00053385" w:rsidRDefault="00053385" w:rsidP="00053385">
      <w:pPr>
        <w:rPr>
          <w:rFonts w:ascii="Arial" w:hAnsi="Arial" w:cs="Arial"/>
          <w:sz w:val="21"/>
          <w:szCs w:val="21"/>
        </w:rPr>
      </w:pPr>
      <w:r w:rsidRPr="00053385">
        <w:rPr>
          <w:rFonts w:ascii="Arial" w:hAnsi="Arial" w:cs="Arial"/>
          <w:b/>
          <w:sz w:val="21"/>
          <w:szCs w:val="21"/>
        </w:rPr>
        <w:t>NOTE:</w:t>
      </w:r>
      <w:r w:rsidRPr="00053385">
        <w:rPr>
          <w:rFonts w:ascii="Arial" w:hAnsi="Arial" w:cs="Arial"/>
          <w:sz w:val="21"/>
          <w:szCs w:val="21"/>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053385" w:rsidRPr="00053385" w:rsidRDefault="00053385" w:rsidP="00053385">
      <w:pPr>
        <w:pStyle w:val="FMFormat"/>
        <w:rPr>
          <w:b/>
          <w:bCs/>
          <w:sz w:val="21"/>
          <w:szCs w:val="21"/>
        </w:rPr>
      </w:pPr>
    </w:p>
    <w:p w:rsidR="00053385" w:rsidRPr="00053385" w:rsidRDefault="00053385" w:rsidP="00053385">
      <w:pPr>
        <w:tabs>
          <w:tab w:val="left" w:pos="-90"/>
        </w:tabs>
        <w:rPr>
          <w:rFonts w:ascii="Arial" w:hAnsi="Arial" w:cs="Arial"/>
          <w:b/>
          <w:sz w:val="21"/>
          <w:szCs w:val="21"/>
        </w:rPr>
      </w:pPr>
      <w:r w:rsidRPr="00053385">
        <w:rPr>
          <w:rFonts w:ascii="Arial" w:hAnsi="Arial" w:cs="Arial"/>
          <w:b/>
          <w:sz w:val="21"/>
          <w:szCs w:val="21"/>
        </w:rPr>
        <w:t>Completion Instructions:</w:t>
      </w:r>
    </w:p>
    <w:p w:rsidR="00053385" w:rsidRPr="00053385" w:rsidRDefault="00053385" w:rsidP="00053385">
      <w:pPr>
        <w:tabs>
          <w:tab w:val="left" w:pos="-90"/>
        </w:tabs>
        <w:ind w:hanging="90"/>
        <w:rPr>
          <w:rFonts w:ascii="Arial" w:hAnsi="Arial" w:cs="Arial"/>
          <w:sz w:val="21"/>
          <w:szCs w:val="21"/>
        </w:rPr>
      </w:pPr>
    </w:p>
    <w:p w:rsidR="00053385" w:rsidRPr="00053385" w:rsidRDefault="00053385" w:rsidP="00053385">
      <w:pPr>
        <w:widowControl/>
        <w:numPr>
          <w:ilvl w:val="0"/>
          <w:numId w:val="32"/>
        </w:numPr>
        <w:tabs>
          <w:tab w:val="clear" w:pos="630"/>
          <w:tab w:val="left" w:pos="0"/>
          <w:tab w:val="left" w:pos="450"/>
        </w:tabs>
        <w:autoSpaceDE/>
        <w:autoSpaceDN/>
        <w:adjustRightInd/>
        <w:ind w:left="450" w:hanging="450"/>
        <w:rPr>
          <w:rFonts w:ascii="Arial" w:hAnsi="Arial" w:cs="Arial"/>
          <w:sz w:val="21"/>
          <w:szCs w:val="21"/>
        </w:rPr>
      </w:pPr>
      <w:r w:rsidRPr="00053385">
        <w:rPr>
          <w:rFonts w:ascii="Arial" w:hAnsi="Arial" w:cs="Arial"/>
          <w:sz w:val="21"/>
          <w:szCs w:val="21"/>
        </w:rPr>
        <w:t>Notes, suggested text, instructions and other information is formatted using the following methods:</w:t>
      </w:r>
    </w:p>
    <w:p w:rsidR="00053385" w:rsidRPr="00053385" w:rsidRDefault="00053385" w:rsidP="00053385">
      <w:pPr>
        <w:ind w:firstLine="360"/>
        <w:rPr>
          <w:rFonts w:ascii="Arial" w:hAnsi="Arial" w:cs="Arial"/>
          <w:sz w:val="21"/>
          <w:szCs w:val="21"/>
        </w:rPr>
      </w:pPr>
    </w:p>
    <w:p w:rsidR="00053385" w:rsidRPr="00053385" w:rsidRDefault="00053385" w:rsidP="00053385">
      <w:pPr>
        <w:widowControl/>
        <w:numPr>
          <w:ilvl w:val="0"/>
          <w:numId w:val="33"/>
        </w:numPr>
        <w:tabs>
          <w:tab w:val="clear" w:pos="360"/>
          <w:tab w:val="num" w:pos="720"/>
        </w:tabs>
        <w:autoSpaceDE/>
        <w:autoSpaceDN/>
        <w:adjustRightInd/>
        <w:ind w:left="720"/>
        <w:rPr>
          <w:rFonts w:ascii="Arial" w:hAnsi="Arial" w:cs="Arial"/>
          <w:sz w:val="21"/>
          <w:szCs w:val="21"/>
        </w:rPr>
      </w:pPr>
      <w:r w:rsidRPr="00053385">
        <w:rPr>
          <w:rFonts w:ascii="Arial" w:hAnsi="Arial" w:cs="Arial"/>
          <w:sz w:val="21"/>
          <w:szCs w:val="21"/>
        </w:rPr>
        <w:t xml:space="preserve">Hidden text within brackets. </w:t>
      </w:r>
      <w:r w:rsidRPr="00053385">
        <w:rPr>
          <w:rFonts w:ascii="Arial" w:hAnsi="Arial" w:cs="Arial"/>
          <w:vanish/>
          <w:spacing w:val="-1"/>
          <w:sz w:val="21"/>
          <w:szCs w:val="21"/>
          <w:shd w:val="pct12" w:color="auto" w:fill="FFFFFF"/>
        </w:rPr>
        <w:t>{This is an example of the format.}</w:t>
      </w:r>
      <w:r w:rsidRPr="00053385">
        <w:rPr>
          <w:rFonts w:ascii="Arial" w:hAnsi="Arial" w:cs="Arial"/>
          <w:sz w:val="21"/>
          <w:szCs w:val="21"/>
        </w:rPr>
        <w:t xml:space="preserve">  Read the material within the brackets and take the appropriate action (usually inserting text or selecting from a choice of texts.)  When printing this document, the default print property will not print the hidden text.</w:t>
      </w:r>
    </w:p>
    <w:p w:rsidR="00053385" w:rsidRPr="00053385" w:rsidRDefault="00053385" w:rsidP="00053385">
      <w:pPr>
        <w:ind w:left="360"/>
        <w:rPr>
          <w:rFonts w:ascii="Arial" w:hAnsi="Arial" w:cs="Arial"/>
          <w:sz w:val="21"/>
          <w:szCs w:val="21"/>
        </w:rPr>
      </w:pPr>
    </w:p>
    <w:p w:rsidR="00053385" w:rsidRPr="00053385" w:rsidRDefault="00053385" w:rsidP="00053385">
      <w:pPr>
        <w:widowControl/>
        <w:numPr>
          <w:ilvl w:val="0"/>
          <w:numId w:val="34"/>
        </w:numPr>
        <w:tabs>
          <w:tab w:val="clear" w:pos="360"/>
          <w:tab w:val="num" w:pos="720"/>
        </w:tabs>
        <w:autoSpaceDE/>
        <w:autoSpaceDN/>
        <w:adjustRightInd/>
        <w:ind w:left="720"/>
        <w:rPr>
          <w:rFonts w:ascii="Arial" w:hAnsi="Arial" w:cs="Arial"/>
          <w:sz w:val="21"/>
          <w:szCs w:val="21"/>
        </w:rPr>
      </w:pPr>
      <w:r w:rsidRPr="00053385">
        <w:rPr>
          <w:rFonts w:ascii="Arial" w:hAnsi="Arial" w:cs="Arial"/>
          <w:sz w:val="21"/>
          <w:szCs w:val="21"/>
        </w:rPr>
        <w:t xml:space="preserve">Coded instruction within brackets. </w:t>
      </w:r>
      <w:r w:rsidRPr="00053385">
        <w:rPr>
          <w:rFonts w:ascii="Arial" w:hAnsi="Arial" w:cs="Arial"/>
          <w:sz w:val="21"/>
          <w:szCs w:val="21"/>
        </w:rPr>
        <w:fldChar w:fldCharType="begin"/>
      </w:r>
      <w:r w:rsidRPr="00053385">
        <w:rPr>
          <w:rFonts w:ascii="Arial" w:hAnsi="Arial" w:cs="Arial"/>
          <w:sz w:val="21"/>
          <w:szCs w:val="21"/>
        </w:rPr>
        <w:instrText xml:space="preserve"> Macrobutton nomacro </w:instrText>
      </w:r>
      <w:r w:rsidRPr="00053385">
        <w:rPr>
          <w:rFonts w:ascii="Arial" w:hAnsi="Arial" w:cs="Arial"/>
          <w:sz w:val="21"/>
          <w:szCs w:val="21"/>
          <w:highlight w:val="lightGray"/>
        </w:rPr>
        <w:instrText>{This is an example of the format.}</w:instrText>
      </w:r>
      <w:r w:rsidRPr="00053385">
        <w:rPr>
          <w:rFonts w:ascii="Arial" w:hAnsi="Arial" w:cs="Arial"/>
          <w:sz w:val="21"/>
          <w:szCs w:val="21"/>
        </w:rPr>
        <w:instrText xml:space="preserve"> </w:instrText>
      </w:r>
      <w:r w:rsidRPr="00053385">
        <w:rPr>
          <w:rFonts w:ascii="Arial" w:hAnsi="Arial" w:cs="Arial"/>
          <w:sz w:val="21"/>
          <w:szCs w:val="21"/>
        </w:rPr>
        <w:fldChar w:fldCharType="end"/>
      </w:r>
      <w:r w:rsidRPr="00053385">
        <w:rPr>
          <w:rFonts w:ascii="Arial" w:hAnsi="Arial" w:cs="Arial"/>
          <w:sz w:val="21"/>
          <w:szCs w:val="21"/>
        </w:rPr>
        <w:t xml:space="preserve">  The instructions and shading will disappear when the required information is typed.</w:t>
      </w:r>
    </w:p>
    <w:p w:rsidR="00053385" w:rsidRPr="00053385" w:rsidRDefault="00053385" w:rsidP="00053385">
      <w:pPr>
        <w:widowControl/>
        <w:tabs>
          <w:tab w:val="left" w:pos="0"/>
          <w:tab w:val="left" w:pos="450"/>
        </w:tabs>
        <w:autoSpaceDE/>
        <w:autoSpaceDN/>
        <w:adjustRightInd/>
        <w:rPr>
          <w:rFonts w:ascii="Arial" w:hAnsi="Arial" w:cs="Arial"/>
          <w:sz w:val="21"/>
          <w:szCs w:val="21"/>
        </w:rPr>
      </w:pPr>
    </w:p>
    <w:p w:rsidR="00053385" w:rsidRPr="00053385" w:rsidRDefault="00053385" w:rsidP="00053385">
      <w:pPr>
        <w:widowControl/>
        <w:tabs>
          <w:tab w:val="left" w:pos="-630"/>
          <w:tab w:val="left" w:pos="360"/>
        </w:tabs>
        <w:autoSpaceDE/>
        <w:autoSpaceDN/>
        <w:adjustRightInd/>
        <w:ind w:left="360" w:hanging="360"/>
        <w:rPr>
          <w:rFonts w:ascii="Arial" w:hAnsi="Arial" w:cs="Arial"/>
          <w:sz w:val="21"/>
          <w:szCs w:val="21"/>
        </w:rPr>
      </w:pPr>
      <w:r w:rsidRPr="00053385">
        <w:rPr>
          <w:rFonts w:ascii="Arial" w:hAnsi="Arial" w:cs="Arial"/>
          <w:sz w:val="21"/>
          <w:szCs w:val="21"/>
        </w:rPr>
        <w:t>2.</w:t>
      </w:r>
      <w:r w:rsidRPr="00053385">
        <w:rPr>
          <w:rFonts w:ascii="Arial" w:hAnsi="Arial" w:cs="Arial"/>
          <w:sz w:val="21"/>
          <w:szCs w:val="21"/>
        </w:rPr>
        <w:tab/>
        <w:t xml:space="preserve">Text shaded in gray without brackets is OPTIONAL. </w:t>
      </w:r>
      <w:r w:rsidRPr="00053385">
        <w:rPr>
          <w:rFonts w:ascii="Arial" w:hAnsi="Arial" w:cs="Arial"/>
          <w:sz w:val="21"/>
          <w:szCs w:val="21"/>
          <w:highlight w:val="lightGray"/>
        </w:rPr>
        <w:t>This is an example of the format</w:t>
      </w:r>
      <w:r w:rsidRPr="00053385">
        <w:rPr>
          <w:rFonts w:ascii="Arial" w:hAnsi="Arial" w:cs="Arial"/>
          <w:sz w:val="21"/>
          <w:szCs w:val="21"/>
        </w:rPr>
        <w:t xml:space="preserve"> (see Modification and Additions below.)</w:t>
      </w:r>
    </w:p>
    <w:p w:rsidR="00053385" w:rsidRPr="00053385" w:rsidRDefault="00053385" w:rsidP="00053385">
      <w:pPr>
        <w:tabs>
          <w:tab w:val="left" w:pos="0"/>
          <w:tab w:val="left" w:pos="450"/>
        </w:tabs>
        <w:rPr>
          <w:rFonts w:ascii="Arial" w:hAnsi="Arial" w:cs="Arial"/>
          <w:sz w:val="21"/>
          <w:szCs w:val="21"/>
        </w:rPr>
      </w:pPr>
    </w:p>
    <w:p w:rsidR="00053385" w:rsidRPr="00053385" w:rsidRDefault="00053385" w:rsidP="00053385">
      <w:pPr>
        <w:tabs>
          <w:tab w:val="left" w:pos="-90"/>
        </w:tabs>
        <w:ind w:hanging="90"/>
        <w:rPr>
          <w:rFonts w:ascii="Arial" w:hAnsi="Arial" w:cs="Arial"/>
          <w:b/>
          <w:sz w:val="21"/>
          <w:szCs w:val="21"/>
        </w:rPr>
      </w:pPr>
      <w:r w:rsidRPr="00053385">
        <w:rPr>
          <w:rFonts w:ascii="Arial" w:hAnsi="Arial" w:cs="Arial"/>
          <w:b/>
          <w:sz w:val="21"/>
          <w:szCs w:val="21"/>
        </w:rPr>
        <w:t>Modifications and Additions:</w:t>
      </w:r>
      <w:r w:rsidRPr="00053385">
        <w:rPr>
          <w:rFonts w:ascii="Arial" w:hAnsi="Arial" w:cs="Arial"/>
          <w:b/>
          <w:sz w:val="21"/>
          <w:szCs w:val="21"/>
        </w:rPr>
        <w:tab/>
      </w:r>
    </w:p>
    <w:p w:rsidR="00053385" w:rsidRPr="00053385" w:rsidRDefault="00053385" w:rsidP="00053385">
      <w:pPr>
        <w:rPr>
          <w:rFonts w:ascii="Arial" w:hAnsi="Arial" w:cs="Arial"/>
          <w:sz w:val="21"/>
          <w:szCs w:val="21"/>
        </w:rPr>
      </w:pPr>
    </w:p>
    <w:p w:rsidR="00053385" w:rsidRPr="00053385" w:rsidRDefault="00053385" w:rsidP="00053385">
      <w:pPr>
        <w:widowControl/>
        <w:numPr>
          <w:ilvl w:val="0"/>
          <w:numId w:val="35"/>
        </w:numPr>
        <w:autoSpaceDE/>
        <w:autoSpaceDN/>
        <w:adjustRightInd/>
        <w:rPr>
          <w:rFonts w:ascii="Arial" w:hAnsi="Arial" w:cs="Arial"/>
          <w:sz w:val="21"/>
          <w:szCs w:val="21"/>
        </w:rPr>
      </w:pPr>
      <w:r w:rsidRPr="00053385">
        <w:rPr>
          <w:rFonts w:ascii="Arial" w:hAnsi="Arial" w:cs="Arial"/>
          <w:sz w:val="21"/>
          <w:szCs w:val="21"/>
        </w:rPr>
        <w:t xml:space="preserve">Facility should consider the Supplemental Requirements as a “model” document.   The text may be modified by the Facility to meet the needs of the Project.   </w:t>
      </w:r>
    </w:p>
    <w:p w:rsidR="00053385" w:rsidRPr="00053385" w:rsidRDefault="00053385" w:rsidP="00053385">
      <w:pPr>
        <w:widowControl/>
        <w:autoSpaceDE/>
        <w:autoSpaceDN/>
        <w:adjustRightInd/>
        <w:rPr>
          <w:rFonts w:ascii="Arial" w:hAnsi="Arial" w:cs="Arial"/>
          <w:sz w:val="21"/>
          <w:szCs w:val="21"/>
        </w:rPr>
      </w:pPr>
    </w:p>
    <w:p w:rsidR="00053385" w:rsidRPr="00053385" w:rsidRDefault="00053385" w:rsidP="00053385">
      <w:pPr>
        <w:widowControl/>
        <w:numPr>
          <w:ilvl w:val="0"/>
          <w:numId w:val="35"/>
        </w:numPr>
        <w:autoSpaceDE/>
        <w:autoSpaceDN/>
        <w:adjustRightInd/>
        <w:rPr>
          <w:rFonts w:ascii="Arial" w:hAnsi="Arial" w:cs="Arial"/>
          <w:sz w:val="21"/>
          <w:szCs w:val="21"/>
        </w:rPr>
      </w:pPr>
      <w:r w:rsidRPr="00053385">
        <w:rPr>
          <w:rFonts w:ascii="Arial" w:hAnsi="Arial" w:cs="Arial"/>
          <w:sz w:val="21"/>
          <w:szCs w:val="21"/>
        </w:rPr>
        <w:t>Ensure that any modified or added text is consistent with the Contract Documents.</w:t>
      </w:r>
    </w:p>
    <w:p w:rsidR="00053385" w:rsidRPr="00053385" w:rsidRDefault="00053385" w:rsidP="00053385">
      <w:pPr>
        <w:rPr>
          <w:rFonts w:ascii="Arial" w:hAnsi="Arial" w:cs="Arial"/>
          <w:sz w:val="21"/>
          <w:szCs w:val="21"/>
        </w:rPr>
      </w:pPr>
    </w:p>
    <w:p w:rsidR="00053385" w:rsidRPr="00053385" w:rsidRDefault="00053385" w:rsidP="00053385">
      <w:pPr>
        <w:tabs>
          <w:tab w:val="left" w:pos="-90"/>
        </w:tabs>
        <w:ind w:hanging="90"/>
        <w:rPr>
          <w:rFonts w:ascii="Arial" w:hAnsi="Arial" w:cs="Arial"/>
          <w:b/>
          <w:sz w:val="21"/>
          <w:szCs w:val="21"/>
        </w:rPr>
      </w:pPr>
      <w:r w:rsidRPr="00053385">
        <w:rPr>
          <w:rFonts w:ascii="Arial" w:hAnsi="Arial" w:cs="Arial"/>
          <w:b/>
          <w:sz w:val="21"/>
          <w:szCs w:val="21"/>
        </w:rPr>
        <w:t>Comments:</w:t>
      </w:r>
    </w:p>
    <w:p w:rsidR="00053385" w:rsidRPr="00053385" w:rsidRDefault="00053385" w:rsidP="00053385">
      <w:pPr>
        <w:pStyle w:val="BodyTextIndent"/>
        <w:tabs>
          <w:tab w:val="left" w:pos="360"/>
        </w:tabs>
        <w:ind w:hanging="360"/>
        <w:rPr>
          <w:rFonts w:ascii="Arial" w:hAnsi="Arial" w:cs="Arial"/>
          <w:sz w:val="21"/>
          <w:szCs w:val="21"/>
        </w:rPr>
      </w:pPr>
      <w:r w:rsidRPr="00053385">
        <w:rPr>
          <w:rFonts w:ascii="Arial" w:hAnsi="Arial" w:cs="Arial"/>
          <w:sz w:val="21"/>
          <w:szCs w:val="21"/>
        </w:rPr>
        <w:t>1.</w:t>
      </w:r>
      <w:r w:rsidRPr="00053385">
        <w:rPr>
          <w:rFonts w:ascii="Arial" w:hAnsi="Arial" w:cs="Arial"/>
          <w:sz w:val="21"/>
          <w:szCs w:val="21"/>
        </w:rPr>
        <w:tab/>
      </w:r>
      <w:r w:rsidRPr="00053385">
        <w:rPr>
          <w:rFonts w:ascii="Arial" w:hAnsi="Arial" w:cs="Arial"/>
          <w:b/>
          <w:i/>
          <w:sz w:val="21"/>
          <w:szCs w:val="21"/>
        </w:rPr>
        <w:t>Green Building Design</w:t>
      </w:r>
      <w:r w:rsidRPr="00053385">
        <w:rPr>
          <w:rFonts w:ascii="Arial" w:hAnsi="Arial" w:cs="Arial"/>
          <w:sz w:val="21"/>
          <w:szCs w:val="21"/>
        </w:rPr>
        <w:t xml:space="preserve">.  The model document addresses implementation of the University’s policy on Green Building Design in </w:t>
      </w:r>
      <w:r w:rsidRPr="00053385">
        <w:rPr>
          <w:rFonts w:ascii="Arial" w:hAnsi="Arial" w:cs="Arial"/>
          <w:sz w:val="21"/>
          <w:szCs w:val="21"/>
          <w:u w:val="single"/>
        </w:rPr>
        <w:t>new</w:t>
      </w:r>
      <w:r w:rsidRPr="00053385">
        <w:rPr>
          <w:rFonts w:ascii="Arial" w:hAnsi="Arial" w:cs="Arial"/>
          <w:sz w:val="21"/>
          <w:szCs w:val="21"/>
        </w:rPr>
        <w:t xml:space="preserve"> section 2.0.10 and various existing sections throughout the Supplemental Requirements, e.g. section 2.1.2.</w:t>
      </w:r>
    </w:p>
    <w:p w:rsidR="00053385" w:rsidRDefault="00053385" w:rsidP="004E5D53">
      <w:pPr>
        <w:widowControl/>
        <w:tabs>
          <w:tab w:val="left" w:pos="900"/>
        </w:tabs>
        <w:suppressAutoHyphens/>
        <w:jc w:val="center"/>
        <w:rPr>
          <w:rFonts w:ascii="Times New Roman" w:hAnsi="Times New Roman"/>
          <w:b/>
          <w:bCs/>
          <w:sz w:val="22"/>
          <w:szCs w:val="22"/>
        </w:rPr>
        <w:sectPr w:rsidR="00053385" w:rsidSect="00053385">
          <w:footerReference w:type="default" r:id="rId7"/>
          <w:endnotePr>
            <w:numFmt w:val="decimal"/>
          </w:endnotePr>
          <w:pgSz w:w="12240" w:h="15840" w:code="1"/>
          <w:pgMar w:top="1008" w:right="1440" w:bottom="1008" w:left="1800" w:header="720" w:footer="480" w:gutter="0"/>
          <w:cols w:space="720"/>
          <w:noEndnote/>
        </w:sectPr>
      </w:pPr>
    </w:p>
    <w:p w:rsidR="00053385" w:rsidRDefault="00053385" w:rsidP="004E5D53">
      <w:pPr>
        <w:widowControl/>
        <w:tabs>
          <w:tab w:val="left" w:pos="900"/>
        </w:tabs>
        <w:suppressAutoHyphens/>
        <w:jc w:val="center"/>
        <w:rPr>
          <w:rFonts w:ascii="Times New Roman" w:hAnsi="Times New Roman"/>
          <w:b/>
          <w:bCs/>
          <w:sz w:val="22"/>
          <w:szCs w:val="22"/>
        </w:rPr>
      </w:pPr>
    </w:p>
    <w:p w:rsidR="00D52582" w:rsidRPr="0097584F" w:rsidRDefault="00D52582" w:rsidP="004E5D53">
      <w:pPr>
        <w:widowControl/>
        <w:tabs>
          <w:tab w:val="left" w:pos="900"/>
        </w:tabs>
        <w:suppressAutoHyphens/>
        <w:jc w:val="center"/>
        <w:rPr>
          <w:rFonts w:ascii="Times New Roman" w:hAnsi="Times New Roman"/>
          <w:b/>
          <w:bCs/>
          <w:sz w:val="22"/>
          <w:szCs w:val="22"/>
        </w:rPr>
      </w:pPr>
      <w:r w:rsidRPr="0097584F">
        <w:rPr>
          <w:rFonts w:ascii="Times New Roman" w:hAnsi="Times New Roman"/>
          <w:b/>
          <w:bCs/>
          <w:sz w:val="22"/>
          <w:szCs w:val="22"/>
        </w:rPr>
        <w:t>EXHIBIT C</w:t>
      </w:r>
      <w:r w:rsidR="00C77889" w:rsidRPr="0097584F">
        <w:rPr>
          <w:rFonts w:ascii="Times New Roman" w:hAnsi="Times New Roman"/>
          <w:b/>
          <w:bCs/>
          <w:sz w:val="22"/>
          <w:szCs w:val="22"/>
        </w:rPr>
        <w:t xml:space="preserve"> </w:t>
      </w:r>
    </w:p>
    <w:p w:rsidR="00D52582" w:rsidRPr="0097584F" w:rsidRDefault="00D52582" w:rsidP="004E5D53">
      <w:pPr>
        <w:widowControl/>
        <w:tabs>
          <w:tab w:val="left" w:pos="900"/>
        </w:tabs>
        <w:suppressAutoHyphens/>
        <w:jc w:val="center"/>
        <w:rPr>
          <w:rFonts w:ascii="Times New Roman" w:hAnsi="Times New Roman"/>
          <w:b/>
          <w:bCs/>
          <w:sz w:val="22"/>
          <w:szCs w:val="22"/>
        </w:rPr>
      </w:pPr>
      <w:r w:rsidRPr="0097584F">
        <w:rPr>
          <w:rFonts w:ascii="Times New Roman" w:hAnsi="Times New Roman"/>
          <w:b/>
          <w:bCs/>
          <w:sz w:val="22"/>
          <w:szCs w:val="22"/>
        </w:rPr>
        <w:t>SUPPLEMENTAL REQUIREMENTS</w:t>
      </w:r>
    </w:p>
    <w:p w:rsidR="00862EF7" w:rsidRPr="0097584F" w:rsidRDefault="00D52582" w:rsidP="004E5D53">
      <w:pPr>
        <w:widowControl/>
        <w:tabs>
          <w:tab w:val="left" w:pos="900"/>
        </w:tabs>
        <w:suppressAutoHyphens/>
        <w:spacing w:after="240"/>
        <w:jc w:val="center"/>
        <w:rPr>
          <w:rFonts w:ascii="Times New Roman" w:hAnsi="Times New Roman"/>
          <w:b/>
          <w:bCs/>
          <w:caps/>
          <w:sz w:val="22"/>
          <w:szCs w:val="22"/>
        </w:rPr>
      </w:pPr>
      <w:r w:rsidRPr="0097584F">
        <w:rPr>
          <w:rFonts w:ascii="Times New Roman" w:hAnsi="Times New Roman"/>
          <w:b/>
          <w:bCs/>
          <w:caps/>
          <w:sz w:val="22"/>
          <w:szCs w:val="22"/>
        </w:rPr>
        <w:t>EXECUTIVE DESIGN PROFESSIONAL AGREEMENT</w:t>
      </w:r>
    </w:p>
    <w:p w:rsidR="00D52582" w:rsidRPr="0097584F" w:rsidRDefault="00862EF7" w:rsidP="004E5D53">
      <w:pPr>
        <w:widowControl/>
        <w:tabs>
          <w:tab w:val="left" w:pos="900"/>
        </w:tabs>
        <w:suppressAutoHyphens/>
        <w:spacing w:after="240"/>
        <w:jc w:val="center"/>
        <w:rPr>
          <w:rFonts w:ascii="Times New Roman" w:hAnsi="Times New Roman"/>
          <w:bCs/>
          <w:caps/>
          <w:sz w:val="22"/>
          <w:szCs w:val="22"/>
        </w:rPr>
      </w:pPr>
      <w:r w:rsidRPr="0097584F">
        <w:rPr>
          <w:rFonts w:ascii="Times New Roman" w:hAnsi="Times New Roman"/>
          <w:bCs/>
          <w:caps/>
          <w:sz w:val="22"/>
          <w:szCs w:val="22"/>
        </w:rPr>
        <w:t>(V</w:t>
      </w:r>
      <w:r w:rsidRPr="0097584F">
        <w:rPr>
          <w:rFonts w:ascii="Times New Roman" w:hAnsi="Times New Roman"/>
          <w:bCs/>
          <w:sz w:val="22"/>
          <w:szCs w:val="22"/>
        </w:rPr>
        <w:t>ersion</w:t>
      </w:r>
      <w:r w:rsidR="00D52582" w:rsidRPr="0097584F">
        <w:rPr>
          <w:rFonts w:ascii="Times New Roman" w:hAnsi="Times New Roman"/>
          <w:bCs/>
          <w:sz w:val="22"/>
          <w:szCs w:val="22"/>
        </w:rPr>
        <w:t xml:space="preserve"> </w:t>
      </w:r>
      <w:r w:rsidR="00D52582" w:rsidRPr="0097584F">
        <w:rPr>
          <w:rFonts w:ascii="Times New Roman" w:hAnsi="Times New Roman"/>
          <w:bCs/>
          <w:caps/>
          <w:sz w:val="22"/>
          <w:szCs w:val="22"/>
        </w:rPr>
        <w:t>B</w:t>
      </w:r>
      <w:r w:rsidRPr="0097584F">
        <w:rPr>
          <w:rFonts w:ascii="Times New Roman" w:hAnsi="Times New Roman"/>
          <w:bCs/>
          <w:caps/>
          <w:sz w:val="22"/>
          <w:szCs w:val="22"/>
        </w:rPr>
        <w:t>)</w:t>
      </w:r>
    </w:p>
    <w:p w:rsidR="00D52582" w:rsidRPr="0097584F" w:rsidRDefault="00D52582" w:rsidP="004E5D53">
      <w:pPr>
        <w:widowControl/>
        <w:tabs>
          <w:tab w:val="left" w:pos="900"/>
          <w:tab w:val="right" w:leader="dot" w:pos="9360"/>
        </w:tabs>
        <w:suppressAutoHyphens/>
        <w:spacing w:after="240"/>
        <w:jc w:val="center"/>
        <w:rPr>
          <w:rFonts w:ascii="Times New Roman" w:hAnsi="Times New Roman"/>
          <w:sz w:val="22"/>
          <w:szCs w:val="22"/>
        </w:rPr>
      </w:pPr>
      <w:r w:rsidRPr="0097584F">
        <w:rPr>
          <w:rFonts w:ascii="Times New Roman" w:hAnsi="Times New Roman"/>
          <w:sz w:val="22"/>
          <w:szCs w:val="22"/>
        </w:rPr>
        <w:t>TABLE OF CONTENTS</w:t>
      </w:r>
    </w:p>
    <w:p w:rsidR="00DF42C7" w:rsidRPr="0097584F" w:rsidRDefault="00DF42C7" w:rsidP="004E5D53">
      <w:pPr>
        <w:widowControl/>
        <w:tabs>
          <w:tab w:val="left" w:pos="900"/>
        </w:tabs>
        <w:suppressAutoHyphens/>
        <w:jc w:val="both"/>
        <w:rPr>
          <w:rFonts w:ascii="Times New Roman" w:hAnsi="Times New Roman"/>
          <w:b/>
          <w:sz w:val="22"/>
          <w:szCs w:val="22"/>
        </w:rPr>
      </w:pPr>
    </w:p>
    <w:p w:rsidR="00DF42C7" w:rsidRPr="0097584F" w:rsidRDefault="00DF42C7" w:rsidP="004E5D53">
      <w:pPr>
        <w:widowControl/>
        <w:tabs>
          <w:tab w:val="left" w:pos="900"/>
          <w:tab w:val="left" w:pos="1425"/>
        </w:tabs>
        <w:suppressAutoHyphens/>
        <w:jc w:val="both"/>
        <w:rPr>
          <w:rFonts w:ascii="Times New Roman" w:hAnsi="Times New Roman"/>
          <w:sz w:val="22"/>
          <w:szCs w:val="22"/>
        </w:rPr>
      </w:pPr>
      <w:r w:rsidRPr="0097584F">
        <w:rPr>
          <w:rFonts w:ascii="Times New Roman" w:hAnsi="Times New Roman"/>
          <w:sz w:val="22"/>
          <w:szCs w:val="22"/>
        </w:rPr>
        <w:t xml:space="preserve">ARTICLE 1 </w:t>
      </w:r>
      <w:r w:rsidR="008F6A23" w:rsidRPr="0097584F">
        <w:rPr>
          <w:rFonts w:ascii="Times New Roman" w:hAnsi="Times New Roman"/>
          <w:sz w:val="22"/>
          <w:szCs w:val="22"/>
        </w:rPr>
        <w:tab/>
      </w:r>
      <w:r w:rsidRPr="0097584F">
        <w:rPr>
          <w:rFonts w:ascii="Times New Roman" w:hAnsi="Times New Roman"/>
          <w:sz w:val="22"/>
          <w:szCs w:val="22"/>
        </w:rPr>
        <w:t>GENERAL PROVISIONS</w:t>
      </w:r>
    </w:p>
    <w:p w:rsidR="00DF42C7" w:rsidRPr="0097584F" w:rsidRDefault="00DF42C7" w:rsidP="004E5D53">
      <w:pPr>
        <w:widowControl/>
        <w:tabs>
          <w:tab w:val="left" w:pos="900"/>
          <w:tab w:val="left" w:pos="1125"/>
        </w:tabs>
        <w:suppressAutoHyphens/>
        <w:ind w:left="375"/>
        <w:jc w:val="both"/>
        <w:rPr>
          <w:rFonts w:ascii="Times New Roman" w:hAnsi="Times New Roman"/>
          <w:sz w:val="22"/>
          <w:szCs w:val="22"/>
        </w:rPr>
      </w:pPr>
      <w:r w:rsidRPr="0097584F">
        <w:rPr>
          <w:rFonts w:ascii="Times New Roman" w:hAnsi="Times New Roman"/>
          <w:sz w:val="22"/>
          <w:szCs w:val="22"/>
        </w:rPr>
        <w:t>1.</w:t>
      </w:r>
      <w:r w:rsidR="0051007B">
        <w:rPr>
          <w:rFonts w:ascii="Times New Roman" w:hAnsi="Times New Roman"/>
          <w:sz w:val="22"/>
          <w:szCs w:val="22"/>
        </w:rPr>
        <w:t>0</w:t>
      </w:r>
      <w:r w:rsidRPr="0097584F">
        <w:rPr>
          <w:rFonts w:ascii="Times New Roman" w:hAnsi="Times New Roman"/>
          <w:sz w:val="22"/>
          <w:szCs w:val="22"/>
        </w:rPr>
        <w:tab/>
        <w:t>GENERAL INFORMATION</w:t>
      </w:r>
    </w:p>
    <w:p w:rsidR="00DF42C7" w:rsidRDefault="00DF42C7" w:rsidP="004E5D53">
      <w:pPr>
        <w:widowControl/>
        <w:tabs>
          <w:tab w:val="left" w:pos="900"/>
          <w:tab w:val="left" w:pos="1125"/>
        </w:tabs>
        <w:suppressAutoHyphens/>
        <w:ind w:left="375"/>
        <w:jc w:val="both"/>
        <w:rPr>
          <w:rFonts w:ascii="Times New Roman" w:hAnsi="Times New Roman"/>
          <w:sz w:val="22"/>
          <w:szCs w:val="22"/>
        </w:rPr>
      </w:pPr>
      <w:r w:rsidRPr="0097584F">
        <w:rPr>
          <w:rFonts w:ascii="Times New Roman" w:hAnsi="Times New Roman"/>
          <w:sz w:val="22"/>
          <w:szCs w:val="22"/>
        </w:rPr>
        <w:t>1.</w:t>
      </w:r>
      <w:r w:rsidR="008A4232">
        <w:rPr>
          <w:rFonts w:ascii="Times New Roman" w:hAnsi="Times New Roman"/>
          <w:sz w:val="22"/>
          <w:szCs w:val="22"/>
        </w:rPr>
        <w:t>1</w:t>
      </w:r>
      <w:r w:rsidRPr="0097584F">
        <w:rPr>
          <w:rFonts w:ascii="Times New Roman" w:hAnsi="Times New Roman"/>
          <w:sz w:val="22"/>
          <w:szCs w:val="22"/>
        </w:rPr>
        <w:tab/>
        <w:t>AGREEMENT CHANGES</w:t>
      </w:r>
    </w:p>
    <w:p w:rsidR="00A9516D" w:rsidRDefault="004810E4" w:rsidP="00A9516D">
      <w:pPr>
        <w:widowControl/>
        <w:tabs>
          <w:tab w:val="left" w:pos="900"/>
          <w:tab w:val="left" w:pos="1125"/>
        </w:tabs>
        <w:suppressAutoHyphens/>
        <w:ind w:left="375"/>
        <w:jc w:val="both"/>
        <w:rPr>
          <w:rFonts w:ascii="Times New Roman" w:hAnsi="Times New Roman"/>
          <w:sz w:val="22"/>
          <w:szCs w:val="22"/>
        </w:rPr>
      </w:pPr>
      <w:r>
        <w:rPr>
          <w:rFonts w:ascii="Times New Roman" w:hAnsi="Times New Roman"/>
          <w:sz w:val="22"/>
          <w:szCs w:val="22"/>
        </w:rPr>
        <w:t>1.2</w:t>
      </w:r>
      <w:r w:rsidR="00DE56DB" w:rsidRPr="00DE56DB">
        <w:rPr>
          <w:rFonts w:ascii="Times New Roman" w:hAnsi="Times New Roman"/>
          <w:sz w:val="22"/>
          <w:szCs w:val="22"/>
        </w:rPr>
        <w:tab/>
        <w:t>APPLICABLE CODES, RULES &amp; REGULATIONS</w:t>
      </w:r>
    </w:p>
    <w:p w:rsidR="00DF42C7" w:rsidRDefault="004810E4" w:rsidP="004810E4">
      <w:pPr>
        <w:widowControl/>
        <w:tabs>
          <w:tab w:val="left" w:pos="900"/>
          <w:tab w:val="left" w:pos="1125"/>
        </w:tabs>
        <w:suppressAutoHyphens/>
        <w:ind w:left="375"/>
        <w:jc w:val="both"/>
        <w:rPr>
          <w:rFonts w:ascii="Times New Roman" w:hAnsi="Times New Roman"/>
          <w:sz w:val="22"/>
          <w:szCs w:val="22"/>
        </w:rPr>
      </w:pPr>
      <w:r>
        <w:rPr>
          <w:rFonts w:ascii="Times New Roman" w:hAnsi="Times New Roman"/>
          <w:sz w:val="22"/>
          <w:szCs w:val="22"/>
        </w:rPr>
        <w:t>1.3</w:t>
      </w:r>
      <w:r w:rsidRPr="0097584F">
        <w:rPr>
          <w:rFonts w:ascii="Times New Roman" w:hAnsi="Times New Roman"/>
          <w:sz w:val="22"/>
          <w:szCs w:val="22"/>
        </w:rPr>
        <w:tab/>
      </w:r>
      <w:r>
        <w:rPr>
          <w:rFonts w:ascii="Times New Roman" w:hAnsi="Times New Roman"/>
          <w:sz w:val="22"/>
          <w:szCs w:val="22"/>
        </w:rPr>
        <w:t xml:space="preserve">SUPPLEMENTAL </w:t>
      </w:r>
      <w:r w:rsidRPr="0097584F">
        <w:rPr>
          <w:rFonts w:ascii="Times New Roman" w:hAnsi="Times New Roman"/>
          <w:sz w:val="22"/>
          <w:szCs w:val="22"/>
        </w:rPr>
        <w:t>DEFINITIONS</w:t>
      </w:r>
    </w:p>
    <w:p w:rsidR="004810E4" w:rsidRPr="0097584F" w:rsidRDefault="004810E4" w:rsidP="004810E4">
      <w:pPr>
        <w:widowControl/>
        <w:tabs>
          <w:tab w:val="left" w:pos="900"/>
          <w:tab w:val="left" w:pos="1125"/>
        </w:tabs>
        <w:suppressAutoHyphens/>
        <w:ind w:left="375"/>
        <w:jc w:val="both"/>
        <w:rPr>
          <w:rFonts w:ascii="Times New Roman" w:hAnsi="Times New Roman"/>
          <w:sz w:val="22"/>
          <w:szCs w:val="22"/>
        </w:rPr>
      </w:pPr>
    </w:p>
    <w:p w:rsidR="00862EF7" w:rsidRPr="0097584F" w:rsidRDefault="00DF42C7" w:rsidP="004E5D53">
      <w:pPr>
        <w:widowControl/>
        <w:tabs>
          <w:tab w:val="left" w:pos="900"/>
          <w:tab w:val="left" w:pos="1425"/>
        </w:tabs>
        <w:suppressAutoHyphens/>
        <w:jc w:val="both"/>
        <w:rPr>
          <w:rFonts w:ascii="Times New Roman" w:hAnsi="Times New Roman"/>
          <w:sz w:val="22"/>
          <w:szCs w:val="22"/>
        </w:rPr>
      </w:pPr>
      <w:r w:rsidRPr="0097584F">
        <w:rPr>
          <w:rFonts w:ascii="Times New Roman" w:hAnsi="Times New Roman"/>
          <w:sz w:val="22"/>
          <w:szCs w:val="22"/>
        </w:rPr>
        <w:t>ARTICLE 2</w:t>
      </w:r>
      <w:r w:rsidR="008F6A23" w:rsidRPr="0097584F">
        <w:rPr>
          <w:rFonts w:ascii="Times New Roman" w:hAnsi="Times New Roman"/>
          <w:sz w:val="22"/>
          <w:szCs w:val="22"/>
        </w:rPr>
        <w:tab/>
      </w:r>
      <w:r w:rsidR="00862EF7" w:rsidRPr="0097584F">
        <w:rPr>
          <w:rFonts w:ascii="Times New Roman" w:hAnsi="Times New Roman"/>
          <w:sz w:val="22"/>
          <w:szCs w:val="22"/>
        </w:rPr>
        <w:t>BASIC SERVICES</w:t>
      </w:r>
    </w:p>
    <w:p w:rsidR="00862EF7" w:rsidRPr="0097584F" w:rsidRDefault="00862EF7" w:rsidP="004E5D53">
      <w:pPr>
        <w:widowControl/>
        <w:tabs>
          <w:tab w:val="left" w:pos="900"/>
          <w:tab w:val="left" w:pos="1425"/>
        </w:tabs>
        <w:suppressAutoHyphens/>
        <w:jc w:val="both"/>
        <w:rPr>
          <w:rFonts w:ascii="Times New Roman" w:hAnsi="Times New Roman"/>
          <w:sz w:val="22"/>
          <w:szCs w:val="22"/>
        </w:rPr>
      </w:pPr>
    </w:p>
    <w:p w:rsidR="00AA688F" w:rsidRPr="0097584F" w:rsidRDefault="00862EF7" w:rsidP="00862EF7">
      <w:pPr>
        <w:widowControl/>
        <w:tabs>
          <w:tab w:val="left" w:pos="900"/>
          <w:tab w:val="left" w:pos="1425"/>
        </w:tabs>
        <w:suppressAutoHyphens/>
        <w:ind w:left="360"/>
        <w:jc w:val="both"/>
        <w:rPr>
          <w:rFonts w:ascii="Times New Roman" w:hAnsi="Times New Roman"/>
          <w:bCs/>
          <w:sz w:val="22"/>
          <w:szCs w:val="22"/>
        </w:rPr>
      </w:pPr>
      <w:r w:rsidRPr="0097584F">
        <w:rPr>
          <w:rFonts w:ascii="Times New Roman" w:hAnsi="Times New Roman"/>
          <w:sz w:val="22"/>
          <w:szCs w:val="22"/>
        </w:rPr>
        <w:t xml:space="preserve">2.0 </w:t>
      </w:r>
      <w:r w:rsidRPr="0097584F">
        <w:rPr>
          <w:rFonts w:ascii="Times New Roman" w:hAnsi="Times New Roman"/>
          <w:sz w:val="22"/>
          <w:szCs w:val="22"/>
        </w:rPr>
        <w:tab/>
      </w:r>
      <w:r w:rsidR="00AA688F" w:rsidRPr="0097584F">
        <w:rPr>
          <w:rFonts w:ascii="Times New Roman" w:hAnsi="Times New Roman"/>
          <w:sz w:val="22"/>
          <w:szCs w:val="22"/>
        </w:rPr>
        <w:t>DESIGN PROFESSIONAL’S SERVICES AND RESPONSIBILITIES - GENERAL</w:t>
      </w:r>
    </w:p>
    <w:p w:rsidR="00DF42C7"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1</w:t>
      </w:r>
      <w:r w:rsidR="00DF42C7" w:rsidRPr="0097584F">
        <w:rPr>
          <w:rFonts w:ascii="Times New Roman" w:hAnsi="Times New Roman"/>
          <w:sz w:val="22"/>
          <w:szCs w:val="22"/>
        </w:rPr>
        <w:tab/>
        <w:t>EXAMINATION OF SITE</w:t>
      </w:r>
    </w:p>
    <w:p w:rsidR="00312226" w:rsidRPr="00312226" w:rsidRDefault="00312226" w:rsidP="004E5D53">
      <w:pPr>
        <w:widowControl/>
        <w:tabs>
          <w:tab w:val="left" w:pos="900"/>
          <w:tab w:val="left" w:pos="1050"/>
        </w:tabs>
        <w:suppressAutoHyphens/>
        <w:ind w:left="375"/>
        <w:jc w:val="both"/>
        <w:rPr>
          <w:rFonts w:ascii="Times New Roman" w:hAnsi="Times New Roman"/>
          <w:sz w:val="22"/>
          <w:szCs w:val="22"/>
        </w:rPr>
      </w:pPr>
      <w:r w:rsidRPr="00312226">
        <w:rPr>
          <w:rFonts w:ascii="Times New Roman" w:hAnsi="Times New Roman"/>
          <w:sz w:val="22"/>
          <w:szCs w:val="22"/>
        </w:rPr>
        <w:tab/>
      </w:r>
      <w:r w:rsidRPr="00312226">
        <w:rPr>
          <w:rFonts w:ascii="Times New Roman" w:hAnsi="Times New Roman"/>
          <w:sz w:val="22"/>
          <w:szCs w:val="22"/>
        </w:rPr>
        <w:tab/>
      </w:r>
      <w:r w:rsidRPr="00312226">
        <w:rPr>
          <w:rFonts w:ascii="Times New Roman" w:hAnsi="Times New Roman"/>
          <w:sz w:val="22"/>
          <w:szCs w:val="22"/>
        </w:rPr>
        <w:tab/>
      </w:r>
      <w:r w:rsidRPr="00312226">
        <w:rPr>
          <w:rFonts w:ascii="Times New Roman" w:hAnsi="Times New Roman"/>
          <w:sz w:val="22"/>
          <w:szCs w:val="22"/>
          <w:highlight w:val="lightGray"/>
        </w:rPr>
        <w:t>2.0.1.1</w:t>
      </w:r>
      <w:r w:rsidRPr="00312226">
        <w:rPr>
          <w:rFonts w:ascii="Times New Roman" w:hAnsi="Times New Roman"/>
          <w:sz w:val="22"/>
          <w:szCs w:val="22"/>
          <w:highlight w:val="lightGray"/>
        </w:rPr>
        <w:tab/>
        <w:t>ALTERATION/RENOVATION OF EXISTING BUILDINGS</w:t>
      </w:r>
      <w:r w:rsidRPr="00312226">
        <w:rPr>
          <w:rFonts w:ascii="Times New Roman" w:hAnsi="Times New Roman"/>
          <w:sz w:val="22"/>
          <w:szCs w:val="22"/>
        </w:rPr>
        <w:t xml:space="preserve"> </w:t>
      </w:r>
      <w:r w:rsidRPr="00312226">
        <w:rPr>
          <w:rFonts w:ascii="Times New Roman" w:hAnsi="Times New Roman"/>
          <w:bCs/>
          <w:vanish/>
          <w:color w:val="FF0000"/>
          <w:sz w:val="22"/>
          <w:szCs w:val="22"/>
        </w:rPr>
        <w:t xml:space="preserve"> </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2</w:t>
      </w:r>
      <w:r w:rsidR="00DF42C7" w:rsidRPr="0097584F">
        <w:rPr>
          <w:rFonts w:ascii="Times New Roman" w:hAnsi="Times New Roman"/>
          <w:sz w:val="22"/>
          <w:szCs w:val="22"/>
        </w:rPr>
        <w:tab/>
        <w:t>PROGRAM AND BUDGET</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3</w:t>
      </w:r>
      <w:r w:rsidR="00DF42C7" w:rsidRPr="0097584F">
        <w:rPr>
          <w:rFonts w:ascii="Times New Roman" w:hAnsi="Times New Roman"/>
          <w:sz w:val="22"/>
          <w:szCs w:val="22"/>
        </w:rPr>
        <w:tab/>
        <w:t>CONSTRUCTION COST CONTROL</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4</w:t>
      </w:r>
      <w:r w:rsidR="00DF42C7" w:rsidRPr="0097584F">
        <w:rPr>
          <w:rFonts w:ascii="Times New Roman" w:hAnsi="Times New Roman"/>
          <w:sz w:val="22"/>
          <w:szCs w:val="22"/>
        </w:rPr>
        <w:tab/>
        <w:t>QUALITY ASSURANCE</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5</w:t>
      </w:r>
      <w:r w:rsidR="00DF42C7" w:rsidRPr="0097584F">
        <w:rPr>
          <w:rFonts w:ascii="Times New Roman" w:hAnsi="Times New Roman"/>
          <w:sz w:val="22"/>
          <w:szCs w:val="22"/>
        </w:rPr>
        <w:tab/>
        <w:t>MEETINGS AND SITE VISITS</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6</w:t>
      </w:r>
      <w:r w:rsidR="00DF42C7" w:rsidRPr="0097584F">
        <w:rPr>
          <w:rFonts w:ascii="Times New Roman" w:hAnsi="Times New Roman"/>
          <w:sz w:val="22"/>
          <w:szCs w:val="22"/>
        </w:rPr>
        <w:tab/>
        <w:t>REGULATORY AGENCY REVIEWS AND APPROVALS</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7</w:t>
      </w:r>
      <w:r w:rsidR="00DF42C7" w:rsidRPr="0097584F">
        <w:rPr>
          <w:rFonts w:ascii="Times New Roman" w:hAnsi="Times New Roman"/>
          <w:sz w:val="22"/>
          <w:szCs w:val="22"/>
        </w:rPr>
        <w:tab/>
        <w:t>UNIVERSITY REVIEWS AND APPROVALS</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7.1</w:t>
      </w:r>
      <w:r w:rsidRPr="0097584F">
        <w:rPr>
          <w:rFonts w:ascii="Times New Roman" w:hAnsi="Times New Roman"/>
          <w:sz w:val="22"/>
          <w:szCs w:val="22"/>
        </w:rPr>
        <w:tab/>
        <w:t>GENERAL</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001D0F73">
        <w:rPr>
          <w:rFonts w:ascii="Times New Roman" w:hAnsi="Times New Roman"/>
          <w:sz w:val="22"/>
          <w:szCs w:val="22"/>
        </w:rPr>
        <w:t>7.2</w:t>
      </w:r>
      <w:r w:rsidRPr="0097584F">
        <w:rPr>
          <w:rFonts w:ascii="Times New Roman" w:hAnsi="Times New Roman"/>
          <w:sz w:val="22"/>
          <w:szCs w:val="22"/>
        </w:rPr>
        <w:tab/>
        <w:t>REGENTS’ DESIGN APPROVAL</w:t>
      </w:r>
    </w:p>
    <w:p w:rsidR="001D0F73" w:rsidRPr="0097584F" w:rsidRDefault="001D0F73" w:rsidP="001D0F7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2.0.</w:t>
      </w:r>
      <w:r>
        <w:rPr>
          <w:rFonts w:ascii="Times New Roman" w:hAnsi="Times New Roman"/>
          <w:sz w:val="22"/>
          <w:szCs w:val="22"/>
        </w:rPr>
        <w:t>7.3</w:t>
      </w:r>
      <w:r>
        <w:rPr>
          <w:rFonts w:ascii="Times New Roman" w:hAnsi="Times New Roman"/>
          <w:sz w:val="22"/>
          <w:szCs w:val="22"/>
        </w:rPr>
        <w:tab/>
        <w:t xml:space="preserve">FACILITY’S </w:t>
      </w:r>
      <w:r w:rsidRPr="0097584F">
        <w:rPr>
          <w:rFonts w:ascii="Times New Roman" w:hAnsi="Times New Roman"/>
          <w:sz w:val="22"/>
          <w:szCs w:val="22"/>
        </w:rPr>
        <w:t>COMMITTEE REVIEW</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7.4</w:t>
      </w:r>
      <w:r w:rsidRPr="0097584F">
        <w:rPr>
          <w:rFonts w:ascii="Times New Roman" w:hAnsi="Times New Roman"/>
          <w:sz w:val="22"/>
          <w:szCs w:val="22"/>
        </w:rPr>
        <w:tab/>
      </w:r>
      <w:r w:rsidR="00B95E1C" w:rsidRPr="0097584F">
        <w:rPr>
          <w:rFonts w:ascii="Times New Roman" w:hAnsi="Times New Roman"/>
          <w:sz w:val="22"/>
          <w:szCs w:val="22"/>
        </w:rPr>
        <w:t xml:space="preserve">DRAWING &amp; </w:t>
      </w:r>
      <w:r w:rsidRPr="0097584F">
        <w:rPr>
          <w:rFonts w:ascii="Times New Roman" w:hAnsi="Times New Roman"/>
          <w:sz w:val="22"/>
          <w:szCs w:val="22"/>
        </w:rPr>
        <w:t>SPECIFICATION REVIEWS</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8</w:t>
      </w:r>
      <w:r w:rsidR="00DF42C7" w:rsidRPr="0097584F">
        <w:rPr>
          <w:rFonts w:ascii="Times New Roman" w:hAnsi="Times New Roman"/>
          <w:sz w:val="22"/>
          <w:szCs w:val="22"/>
        </w:rPr>
        <w:tab/>
        <w:t>INDEPENDENT REVIEWS</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8.1</w:t>
      </w:r>
      <w:r w:rsidRPr="0097584F">
        <w:rPr>
          <w:rFonts w:ascii="Times New Roman" w:hAnsi="Times New Roman"/>
          <w:sz w:val="22"/>
          <w:szCs w:val="22"/>
        </w:rPr>
        <w:tab/>
        <w:t>DESIGN REVIEW</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8.2</w:t>
      </w:r>
      <w:r w:rsidRPr="0097584F">
        <w:rPr>
          <w:rFonts w:ascii="Times New Roman" w:hAnsi="Times New Roman"/>
          <w:sz w:val="22"/>
          <w:szCs w:val="22"/>
        </w:rPr>
        <w:tab/>
        <w:t>COST ESTIMATE REVIEW</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8.3</w:t>
      </w:r>
      <w:r w:rsidRPr="0097584F">
        <w:rPr>
          <w:rFonts w:ascii="Times New Roman" w:hAnsi="Times New Roman"/>
          <w:sz w:val="22"/>
          <w:szCs w:val="22"/>
        </w:rPr>
        <w:tab/>
        <w:t>SEISMIC REVIEW</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8.4</w:t>
      </w:r>
      <w:r w:rsidRPr="0097584F">
        <w:rPr>
          <w:rFonts w:ascii="Times New Roman" w:hAnsi="Times New Roman"/>
          <w:sz w:val="22"/>
          <w:szCs w:val="22"/>
        </w:rPr>
        <w:tab/>
        <w:t>QUALITY ASSURANCE REVIEW</w:t>
      </w:r>
    </w:p>
    <w:p w:rsidR="00DF42C7"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ab/>
      </w:r>
      <w:r w:rsidR="00DF42C7" w:rsidRPr="0097584F">
        <w:rPr>
          <w:rFonts w:ascii="Times New Roman" w:hAnsi="Times New Roman"/>
          <w:sz w:val="22"/>
          <w:szCs w:val="22"/>
        </w:rPr>
        <w:t>2.</w:t>
      </w:r>
      <w:r w:rsidRPr="0097584F">
        <w:rPr>
          <w:rFonts w:ascii="Times New Roman" w:hAnsi="Times New Roman"/>
          <w:sz w:val="22"/>
          <w:szCs w:val="22"/>
        </w:rPr>
        <w:t>0.</w:t>
      </w:r>
      <w:r w:rsidR="00DF42C7" w:rsidRPr="0097584F">
        <w:rPr>
          <w:rFonts w:ascii="Times New Roman" w:hAnsi="Times New Roman"/>
          <w:sz w:val="22"/>
          <w:szCs w:val="22"/>
        </w:rPr>
        <w:t>9</w:t>
      </w:r>
      <w:r w:rsidR="00DF42C7" w:rsidRPr="0097584F">
        <w:rPr>
          <w:rFonts w:ascii="Times New Roman" w:hAnsi="Times New Roman"/>
          <w:sz w:val="22"/>
          <w:szCs w:val="22"/>
        </w:rPr>
        <w:tab/>
        <w:t xml:space="preserve">SUBMITTAL </w:t>
      </w:r>
      <w:r w:rsidR="00B95E1C" w:rsidRPr="0097584F">
        <w:rPr>
          <w:rFonts w:ascii="Times New Roman" w:hAnsi="Times New Roman"/>
          <w:sz w:val="22"/>
          <w:szCs w:val="22"/>
        </w:rPr>
        <w:t>REQUIREMENTS</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9.1</w:t>
      </w:r>
      <w:r w:rsidRPr="0097584F">
        <w:rPr>
          <w:rFonts w:ascii="Times New Roman" w:hAnsi="Times New Roman"/>
          <w:sz w:val="22"/>
          <w:szCs w:val="22"/>
        </w:rPr>
        <w:tab/>
        <w:t>GENERAL</w:t>
      </w:r>
    </w:p>
    <w:p w:rsidR="00B95E1C" w:rsidRPr="0097584F" w:rsidRDefault="00B95E1C"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9.2</w:t>
      </w:r>
      <w:r w:rsidRPr="0097584F">
        <w:rPr>
          <w:rFonts w:ascii="Times New Roman" w:hAnsi="Times New Roman"/>
          <w:sz w:val="22"/>
          <w:szCs w:val="22"/>
        </w:rPr>
        <w:tab/>
        <w:t>DRAWINGS</w:t>
      </w:r>
    </w:p>
    <w:p w:rsidR="00DF42C7" w:rsidRDefault="00DF42C7" w:rsidP="004E5D53">
      <w:pPr>
        <w:widowControl/>
        <w:tabs>
          <w:tab w:val="left" w:pos="900"/>
          <w:tab w:val="left" w:pos="2175"/>
        </w:tabs>
        <w:suppressAutoHyphens/>
        <w:ind w:left="1425"/>
        <w:jc w:val="both"/>
        <w:rPr>
          <w:rFonts w:ascii="Times New Roman" w:hAnsi="Times New Roman"/>
          <w:sz w:val="22"/>
          <w:szCs w:val="22"/>
        </w:rPr>
      </w:pPr>
      <w:r w:rsidRPr="0097584F">
        <w:rPr>
          <w:rFonts w:ascii="Times New Roman" w:hAnsi="Times New Roman"/>
          <w:sz w:val="22"/>
          <w:szCs w:val="22"/>
        </w:rPr>
        <w:t>2.</w:t>
      </w:r>
      <w:r w:rsidR="00862EF7" w:rsidRPr="0097584F">
        <w:rPr>
          <w:rFonts w:ascii="Times New Roman" w:hAnsi="Times New Roman"/>
          <w:sz w:val="22"/>
          <w:szCs w:val="22"/>
        </w:rPr>
        <w:t>0.</w:t>
      </w:r>
      <w:r w:rsidRPr="0097584F">
        <w:rPr>
          <w:rFonts w:ascii="Times New Roman" w:hAnsi="Times New Roman"/>
          <w:sz w:val="22"/>
          <w:szCs w:val="22"/>
        </w:rPr>
        <w:t>9.3</w:t>
      </w:r>
      <w:r w:rsidRPr="0097584F">
        <w:rPr>
          <w:rFonts w:ascii="Times New Roman" w:hAnsi="Times New Roman"/>
          <w:sz w:val="22"/>
          <w:szCs w:val="22"/>
        </w:rPr>
        <w:tab/>
        <w:t>SPECIFICATION</w:t>
      </w:r>
      <w:r w:rsidR="00B95E1C" w:rsidRPr="0097584F">
        <w:rPr>
          <w:rFonts w:ascii="Times New Roman" w:hAnsi="Times New Roman"/>
          <w:sz w:val="22"/>
          <w:szCs w:val="22"/>
        </w:rPr>
        <w:t>S</w:t>
      </w:r>
    </w:p>
    <w:p w:rsidR="00DF42C7" w:rsidRPr="0097584F" w:rsidRDefault="00DF42C7" w:rsidP="004E5D53">
      <w:pPr>
        <w:widowControl/>
        <w:tabs>
          <w:tab w:val="left" w:pos="900"/>
          <w:tab w:val="left" w:pos="2175"/>
        </w:tabs>
        <w:suppressAutoHyphens/>
        <w:ind w:left="1425"/>
        <w:jc w:val="both"/>
        <w:rPr>
          <w:rFonts w:ascii="Times New Roman" w:hAnsi="Times New Roman"/>
          <w:sz w:val="22"/>
          <w:szCs w:val="22"/>
        </w:rPr>
      </w:pPr>
      <w:r w:rsidRPr="00272798">
        <w:rPr>
          <w:rFonts w:ascii="Times New Roman" w:hAnsi="Times New Roman"/>
          <w:sz w:val="22"/>
          <w:szCs w:val="22"/>
          <w:highlight w:val="lightGray"/>
        </w:rPr>
        <w:t>2.</w:t>
      </w:r>
      <w:r w:rsidR="00862EF7" w:rsidRPr="00272798">
        <w:rPr>
          <w:rFonts w:ascii="Times New Roman" w:hAnsi="Times New Roman"/>
          <w:sz w:val="22"/>
          <w:szCs w:val="22"/>
          <w:highlight w:val="lightGray"/>
        </w:rPr>
        <w:t>0.</w:t>
      </w:r>
      <w:r w:rsidR="00B95E1C" w:rsidRPr="00272798">
        <w:rPr>
          <w:rFonts w:ascii="Times New Roman" w:hAnsi="Times New Roman"/>
          <w:sz w:val="22"/>
          <w:szCs w:val="22"/>
          <w:highlight w:val="lightGray"/>
        </w:rPr>
        <w:t>9.</w:t>
      </w:r>
      <w:r w:rsidR="00DE2BC2" w:rsidRPr="00272798">
        <w:rPr>
          <w:rFonts w:ascii="Times New Roman" w:hAnsi="Times New Roman"/>
          <w:sz w:val="22"/>
          <w:szCs w:val="22"/>
          <w:highlight w:val="lightGray"/>
        </w:rPr>
        <w:t>4</w:t>
      </w:r>
      <w:r w:rsidRPr="00272798">
        <w:rPr>
          <w:rFonts w:ascii="Times New Roman" w:hAnsi="Times New Roman"/>
          <w:sz w:val="22"/>
          <w:szCs w:val="22"/>
          <w:highlight w:val="lightGray"/>
        </w:rPr>
        <w:tab/>
        <w:t>DOCUMENT SUBMITTAL TIMING</w:t>
      </w:r>
    </w:p>
    <w:p w:rsidR="00DE2BC2" w:rsidRPr="0097584F" w:rsidRDefault="00DE2BC2" w:rsidP="00DE2BC2">
      <w:pPr>
        <w:widowControl/>
        <w:tabs>
          <w:tab w:val="left" w:pos="900"/>
          <w:tab w:val="left" w:pos="2175"/>
        </w:tabs>
        <w:suppressAutoHyphens/>
        <w:jc w:val="both"/>
        <w:rPr>
          <w:rFonts w:ascii="Times New Roman" w:hAnsi="Times New Roman"/>
          <w:sz w:val="22"/>
          <w:szCs w:val="22"/>
        </w:rPr>
      </w:pPr>
      <w:r>
        <w:rPr>
          <w:rFonts w:ascii="Times New Roman" w:hAnsi="Times New Roman"/>
          <w:sz w:val="22"/>
          <w:szCs w:val="22"/>
        </w:rPr>
        <w:tab/>
        <w:t xml:space="preserve">2.0.10 </w:t>
      </w:r>
      <w:smartTag w:uri="urn:schemas-microsoft-com:office:smarttags" w:element="place">
        <w:smartTag w:uri="urn:schemas-microsoft-com:office:smarttags" w:element="PlaceName">
          <w:r>
            <w:rPr>
              <w:rFonts w:ascii="Times New Roman" w:hAnsi="Times New Roman"/>
              <w:sz w:val="22"/>
              <w:szCs w:val="22"/>
            </w:rPr>
            <w:t>GREEN</w:t>
          </w:r>
        </w:smartTag>
        <w:r>
          <w:rPr>
            <w:rFonts w:ascii="Times New Roman" w:hAnsi="Times New Roman"/>
            <w:sz w:val="22"/>
            <w:szCs w:val="22"/>
          </w:rPr>
          <w:t xml:space="preserve"> </w:t>
        </w:r>
        <w:smartTag w:uri="urn:schemas-microsoft-com:office:smarttags" w:element="PlaceType">
          <w:r>
            <w:rPr>
              <w:rFonts w:ascii="Times New Roman" w:hAnsi="Times New Roman"/>
              <w:sz w:val="22"/>
              <w:szCs w:val="22"/>
            </w:rPr>
            <w:t>BUILDING</w:t>
          </w:r>
        </w:smartTag>
      </w:smartTag>
      <w:r>
        <w:rPr>
          <w:rFonts w:ascii="Times New Roman" w:hAnsi="Times New Roman"/>
          <w:sz w:val="22"/>
          <w:szCs w:val="22"/>
        </w:rPr>
        <w:t xml:space="preserve"> DESIGN</w:t>
      </w:r>
    </w:p>
    <w:p w:rsidR="00DF42C7" w:rsidRPr="00312226" w:rsidRDefault="00DE2BC2" w:rsidP="004E5D53">
      <w:pPr>
        <w:widowControl/>
        <w:tabs>
          <w:tab w:val="left" w:pos="900"/>
          <w:tab w:val="left" w:pos="1050"/>
        </w:tabs>
        <w:suppressAutoHyphens/>
        <w:ind w:left="375"/>
        <w:jc w:val="both"/>
        <w:rPr>
          <w:rFonts w:ascii="Times New Roman" w:hAnsi="Times New Roman"/>
          <w:sz w:val="22"/>
          <w:szCs w:val="22"/>
          <w:highlight w:val="lightGray"/>
        </w:rPr>
      </w:pPr>
      <w:r>
        <w:rPr>
          <w:rFonts w:ascii="Times New Roman" w:hAnsi="Times New Roman"/>
          <w:sz w:val="22"/>
          <w:szCs w:val="22"/>
        </w:rPr>
        <w:tab/>
      </w:r>
      <w:r w:rsidR="00DF42C7" w:rsidRPr="00312226">
        <w:rPr>
          <w:rFonts w:ascii="Times New Roman" w:hAnsi="Times New Roman"/>
          <w:sz w:val="22"/>
          <w:szCs w:val="22"/>
          <w:highlight w:val="lightGray"/>
        </w:rPr>
        <w:t>2.</w:t>
      </w:r>
      <w:r w:rsidR="00862EF7" w:rsidRPr="00312226">
        <w:rPr>
          <w:rFonts w:ascii="Times New Roman" w:hAnsi="Times New Roman"/>
          <w:sz w:val="22"/>
          <w:szCs w:val="22"/>
          <w:highlight w:val="lightGray"/>
        </w:rPr>
        <w:t>0.</w:t>
      </w:r>
      <w:r w:rsidR="00DF42C7" w:rsidRPr="00312226">
        <w:rPr>
          <w:rFonts w:ascii="Times New Roman" w:hAnsi="Times New Roman"/>
          <w:sz w:val="22"/>
          <w:szCs w:val="22"/>
          <w:highlight w:val="lightGray"/>
        </w:rPr>
        <w:t>1</w:t>
      </w:r>
      <w:r w:rsidRPr="00312226">
        <w:rPr>
          <w:rFonts w:ascii="Times New Roman" w:hAnsi="Times New Roman"/>
          <w:sz w:val="22"/>
          <w:szCs w:val="22"/>
          <w:highlight w:val="lightGray"/>
        </w:rPr>
        <w:t xml:space="preserve">1 </w:t>
      </w:r>
      <w:r w:rsidR="00DF42C7" w:rsidRPr="00312226">
        <w:rPr>
          <w:rFonts w:ascii="Times New Roman" w:hAnsi="Times New Roman"/>
          <w:sz w:val="22"/>
          <w:szCs w:val="22"/>
          <w:highlight w:val="lightGray"/>
        </w:rPr>
        <w:t>CONSTRUCTION PHASING</w:t>
      </w:r>
    </w:p>
    <w:p w:rsidR="00B95E1C" w:rsidRPr="0097584F" w:rsidRDefault="00862EF7" w:rsidP="004E5D53">
      <w:pPr>
        <w:widowControl/>
        <w:tabs>
          <w:tab w:val="left" w:pos="900"/>
          <w:tab w:val="left" w:pos="1050"/>
        </w:tabs>
        <w:suppressAutoHyphens/>
        <w:ind w:left="375"/>
        <w:jc w:val="both"/>
        <w:rPr>
          <w:rFonts w:ascii="Times New Roman" w:hAnsi="Times New Roman"/>
          <w:sz w:val="22"/>
          <w:szCs w:val="22"/>
        </w:rPr>
      </w:pPr>
      <w:r w:rsidRPr="00312226">
        <w:rPr>
          <w:rFonts w:ascii="Times New Roman" w:hAnsi="Times New Roman"/>
          <w:sz w:val="22"/>
          <w:szCs w:val="22"/>
          <w:highlight w:val="lightGray"/>
        </w:rPr>
        <w:tab/>
      </w:r>
      <w:r w:rsidR="00B95E1C" w:rsidRPr="00312226">
        <w:rPr>
          <w:rFonts w:ascii="Times New Roman" w:hAnsi="Times New Roman"/>
          <w:sz w:val="22"/>
          <w:szCs w:val="22"/>
          <w:highlight w:val="lightGray"/>
        </w:rPr>
        <w:t>2.</w:t>
      </w:r>
      <w:r w:rsidRPr="00312226">
        <w:rPr>
          <w:rFonts w:ascii="Times New Roman" w:hAnsi="Times New Roman"/>
          <w:sz w:val="22"/>
          <w:szCs w:val="22"/>
          <w:highlight w:val="lightGray"/>
        </w:rPr>
        <w:t>0.</w:t>
      </w:r>
      <w:r w:rsidR="00DE2BC2" w:rsidRPr="00312226">
        <w:rPr>
          <w:rFonts w:ascii="Times New Roman" w:hAnsi="Times New Roman"/>
          <w:sz w:val="22"/>
          <w:szCs w:val="22"/>
          <w:highlight w:val="lightGray"/>
        </w:rPr>
        <w:t xml:space="preserve">12 </w:t>
      </w:r>
      <w:r w:rsidR="00B95E1C" w:rsidRPr="00312226">
        <w:rPr>
          <w:rFonts w:ascii="Times New Roman" w:hAnsi="Times New Roman"/>
          <w:sz w:val="22"/>
          <w:szCs w:val="22"/>
          <w:highlight w:val="lightGray"/>
        </w:rPr>
        <w:t>PARTNERING</w:t>
      </w:r>
    </w:p>
    <w:p w:rsidR="00B95E1C" w:rsidRPr="0097584F" w:rsidRDefault="00B95E1C" w:rsidP="004E5D53">
      <w:pPr>
        <w:widowControl/>
        <w:tabs>
          <w:tab w:val="left" w:pos="900"/>
          <w:tab w:val="left" w:pos="1200"/>
        </w:tabs>
        <w:suppressAutoHyphens/>
        <w:ind w:left="375"/>
        <w:jc w:val="both"/>
        <w:rPr>
          <w:rFonts w:ascii="Times New Roman" w:hAnsi="Times New Roman"/>
          <w:sz w:val="22"/>
          <w:szCs w:val="22"/>
        </w:rPr>
      </w:pPr>
    </w:p>
    <w:p w:rsidR="00DF42C7" w:rsidRDefault="00862EF7"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w:t>
      </w:r>
      <w:r w:rsidR="00DF42C7" w:rsidRPr="0097584F">
        <w:rPr>
          <w:rFonts w:ascii="Times New Roman" w:hAnsi="Times New Roman"/>
          <w:sz w:val="22"/>
          <w:szCs w:val="22"/>
        </w:rPr>
        <w:tab/>
        <w:t>SCHEMATIC DESIGN PHASE</w:t>
      </w:r>
    </w:p>
    <w:p w:rsidR="00F261CA" w:rsidRPr="0097584F" w:rsidRDefault="00F261CA" w:rsidP="004E5D53">
      <w:pPr>
        <w:widowControl/>
        <w:tabs>
          <w:tab w:val="left" w:pos="900"/>
          <w:tab w:val="left" w:pos="1050"/>
        </w:tabs>
        <w:suppressAutoHyphens/>
        <w:ind w:left="375"/>
        <w:jc w:val="both"/>
        <w:rPr>
          <w:rFonts w:ascii="Times New Roman" w:hAnsi="Times New Roman"/>
          <w:sz w:val="22"/>
          <w:szCs w:val="22"/>
        </w:rPr>
      </w:pPr>
      <w:r>
        <w:rPr>
          <w:rFonts w:ascii="Times New Roman" w:hAnsi="Times New Roman"/>
          <w:sz w:val="22"/>
          <w:szCs w:val="22"/>
        </w:rPr>
        <w:tab/>
        <w:t>2.1.0  GENERAL</w:t>
      </w:r>
    </w:p>
    <w:p w:rsidR="00DF42C7" w:rsidRPr="0097584F" w:rsidRDefault="00862EF7"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.1.1</w:t>
      </w:r>
      <w:r w:rsidR="00DF42C7" w:rsidRPr="0097584F">
        <w:rPr>
          <w:rFonts w:ascii="Times New Roman" w:hAnsi="Times New Roman"/>
          <w:sz w:val="22"/>
          <w:szCs w:val="22"/>
        </w:rPr>
        <w:tab/>
        <w:t>ESTIMATED PROJECT CONSTRUCTION COST</w:t>
      </w:r>
    </w:p>
    <w:p w:rsidR="00DF42C7" w:rsidRPr="0097584F" w:rsidRDefault="00862EF7"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.1.2</w:t>
      </w:r>
      <w:r w:rsidR="00DF42C7" w:rsidRPr="0097584F">
        <w:rPr>
          <w:rFonts w:ascii="Times New Roman" w:hAnsi="Times New Roman"/>
          <w:sz w:val="22"/>
          <w:szCs w:val="22"/>
        </w:rPr>
        <w:tab/>
        <w:t>AREA TABULATION</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.1.3</w:t>
      </w:r>
      <w:r w:rsidR="00DF42C7" w:rsidRPr="0097584F">
        <w:rPr>
          <w:rFonts w:ascii="Times New Roman" w:hAnsi="Times New Roman"/>
          <w:sz w:val="22"/>
          <w:szCs w:val="22"/>
        </w:rPr>
        <w:tab/>
        <w:t>DESIGN INTENT NARRATIVE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.1.4</w:t>
      </w:r>
      <w:r w:rsidR="00DF42C7" w:rsidRPr="0097584F">
        <w:rPr>
          <w:rFonts w:ascii="Times New Roman" w:hAnsi="Times New Roman"/>
          <w:sz w:val="22"/>
          <w:szCs w:val="22"/>
        </w:rPr>
        <w:tab/>
        <w:t>MATERIAL BOARD</w:t>
      </w:r>
    </w:p>
    <w:p w:rsidR="001E5EEC"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bCs/>
          <w:sz w:val="22"/>
          <w:szCs w:val="22"/>
        </w:rPr>
        <w:lastRenderedPageBreak/>
        <w:t>2</w:t>
      </w:r>
      <w:r w:rsidR="001E5EEC" w:rsidRPr="0097584F">
        <w:rPr>
          <w:rFonts w:ascii="Times New Roman" w:hAnsi="Times New Roman"/>
          <w:bCs/>
          <w:sz w:val="22"/>
          <w:szCs w:val="22"/>
        </w:rPr>
        <w:t>.1.5</w:t>
      </w:r>
      <w:r w:rsidR="001E5EEC" w:rsidRPr="0097584F">
        <w:rPr>
          <w:rFonts w:ascii="Times New Roman" w:hAnsi="Times New Roman"/>
          <w:bCs/>
          <w:sz w:val="22"/>
          <w:szCs w:val="22"/>
        </w:rPr>
        <w:tab/>
        <w:t>CIVIL DRAWINGS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.1.6</w:t>
      </w:r>
      <w:r w:rsidR="00DF42C7" w:rsidRPr="0097584F">
        <w:rPr>
          <w:rFonts w:ascii="Times New Roman" w:hAnsi="Times New Roman"/>
          <w:sz w:val="22"/>
          <w:szCs w:val="22"/>
        </w:rPr>
        <w:tab/>
      </w:r>
      <w:r w:rsidR="006D4E0F" w:rsidRPr="0097584F">
        <w:rPr>
          <w:rFonts w:ascii="Times New Roman" w:hAnsi="Times New Roman"/>
          <w:sz w:val="22"/>
          <w:szCs w:val="22"/>
        </w:rPr>
        <w:t>LANDSCAPE</w:t>
      </w:r>
      <w:r w:rsidR="00DF42C7" w:rsidRPr="0097584F">
        <w:rPr>
          <w:rFonts w:ascii="Times New Roman" w:hAnsi="Times New Roman"/>
          <w:sz w:val="22"/>
          <w:szCs w:val="22"/>
        </w:rPr>
        <w:t xml:space="preserve"> DRAWINGS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.1.7</w:t>
      </w:r>
      <w:r w:rsidR="00DF42C7" w:rsidRPr="0097584F">
        <w:rPr>
          <w:rFonts w:ascii="Times New Roman" w:hAnsi="Times New Roman"/>
          <w:sz w:val="22"/>
          <w:szCs w:val="22"/>
        </w:rPr>
        <w:tab/>
        <w:t>ARCHITECTURAL DRAWINGS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.1.8</w:t>
      </w:r>
      <w:r w:rsidR="00DF42C7" w:rsidRPr="0097584F">
        <w:rPr>
          <w:rFonts w:ascii="Times New Roman" w:hAnsi="Times New Roman"/>
          <w:sz w:val="22"/>
          <w:szCs w:val="22"/>
        </w:rPr>
        <w:tab/>
        <w:t>STRUCTURAL DRAWINGS</w:t>
      </w:r>
    </w:p>
    <w:p w:rsidR="00DF42C7" w:rsidRPr="0097584F" w:rsidRDefault="005E57E0" w:rsidP="00C3472B">
      <w:pPr>
        <w:widowControl/>
        <w:tabs>
          <w:tab w:val="left" w:pos="900"/>
          <w:tab w:val="left" w:pos="153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.1.9</w:t>
      </w:r>
      <w:r w:rsidR="00DF42C7" w:rsidRPr="0097584F">
        <w:rPr>
          <w:rFonts w:ascii="Times New Roman" w:hAnsi="Times New Roman"/>
          <w:sz w:val="22"/>
          <w:szCs w:val="22"/>
        </w:rPr>
        <w:tab/>
        <w:t>HVAC DRAWINGS</w:t>
      </w:r>
    </w:p>
    <w:p w:rsidR="00DF42C7" w:rsidRPr="0097584F" w:rsidRDefault="005E57E0" w:rsidP="00C3472B">
      <w:pPr>
        <w:widowControl/>
        <w:tabs>
          <w:tab w:val="left" w:pos="900"/>
          <w:tab w:val="left" w:pos="153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.1.10</w:t>
      </w:r>
      <w:r w:rsidR="00DF42C7" w:rsidRPr="0097584F">
        <w:rPr>
          <w:rFonts w:ascii="Times New Roman" w:hAnsi="Times New Roman"/>
          <w:sz w:val="22"/>
          <w:szCs w:val="22"/>
        </w:rPr>
        <w:tab/>
        <w:t>ELECTRICAL DRAWINGS</w:t>
      </w:r>
    </w:p>
    <w:p w:rsidR="00DF42C7" w:rsidRPr="0097584F" w:rsidRDefault="005E57E0" w:rsidP="00C3472B">
      <w:pPr>
        <w:widowControl/>
        <w:tabs>
          <w:tab w:val="left" w:pos="900"/>
          <w:tab w:val="left" w:pos="153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.1.11</w:t>
      </w:r>
      <w:r w:rsidR="00DF42C7" w:rsidRPr="0097584F">
        <w:rPr>
          <w:rFonts w:ascii="Times New Roman" w:hAnsi="Times New Roman"/>
          <w:sz w:val="22"/>
          <w:szCs w:val="22"/>
        </w:rPr>
        <w:tab/>
        <w:t xml:space="preserve">SAVINGS BY DESIGN PROGRAM </w:t>
      </w:r>
      <w:r w:rsidR="00DC5BC3">
        <w:rPr>
          <w:rFonts w:ascii="Times New Roman" w:hAnsi="Times New Roman"/>
          <w:sz w:val="22"/>
          <w:szCs w:val="22"/>
        </w:rPr>
        <w:t>PARTICIPATION</w:t>
      </w:r>
    </w:p>
    <w:p w:rsidR="00B95E1C" w:rsidRPr="0097584F" w:rsidRDefault="00B95E1C" w:rsidP="004E5D53">
      <w:pPr>
        <w:widowControl/>
        <w:tabs>
          <w:tab w:val="left" w:pos="900"/>
          <w:tab w:val="left" w:pos="1200"/>
        </w:tabs>
        <w:suppressAutoHyphens/>
        <w:ind w:left="375"/>
        <w:jc w:val="both"/>
        <w:rPr>
          <w:rFonts w:ascii="Times New Roman" w:hAnsi="Times New Roman"/>
          <w:sz w:val="22"/>
          <w:szCs w:val="22"/>
        </w:rPr>
      </w:pPr>
    </w:p>
    <w:p w:rsidR="00DF42C7" w:rsidRPr="0097584F" w:rsidRDefault="005E57E0"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w:t>
      </w:r>
      <w:r w:rsidR="00DF42C7" w:rsidRPr="0097584F">
        <w:rPr>
          <w:rFonts w:ascii="Times New Roman" w:hAnsi="Times New Roman"/>
          <w:sz w:val="22"/>
          <w:szCs w:val="22"/>
        </w:rPr>
        <w:tab/>
        <w:t>DESIGN DEVELOPMENT PHASE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.2.1</w:t>
      </w:r>
      <w:r w:rsidR="00DF42C7" w:rsidRPr="0097584F">
        <w:rPr>
          <w:rFonts w:ascii="Times New Roman" w:hAnsi="Times New Roman"/>
          <w:sz w:val="22"/>
          <w:szCs w:val="22"/>
        </w:rPr>
        <w:tab/>
        <w:t>ESTIMATED PROJECT CONSTRUCTION COST</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.2.2</w:t>
      </w:r>
      <w:r w:rsidR="00DF42C7" w:rsidRPr="0097584F">
        <w:rPr>
          <w:rFonts w:ascii="Times New Roman" w:hAnsi="Times New Roman"/>
          <w:sz w:val="22"/>
          <w:szCs w:val="22"/>
        </w:rPr>
        <w:tab/>
        <w:t>AREA TABULATION</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.2.3</w:t>
      </w:r>
      <w:r w:rsidR="00DF42C7" w:rsidRPr="0097584F">
        <w:rPr>
          <w:rFonts w:ascii="Times New Roman" w:hAnsi="Times New Roman"/>
          <w:sz w:val="22"/>
          <w:szCs w:val="22"/>
        </w:rPr>
        <w:tab/>
        <w:t>DESIGN INTENT NARRATIVE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.2.4</w:t>
      </w:r>
      <w:r w:rsidR="00DF42C7" w:rsidRPr="0097584F">
        <w:rPr>
          <w:rFonts w:ascii="Times New Roman" w:hAnsi="Times New Roman"/>
          <w:sz w:val="22"/>
          <w:szCs w:val="22"/>
        </w:rPr>
        <w:tab/>
        <w:t>MATERIAL BOARD</w:t>
      </w:r>
    </w:p>
    <w:p w:rsidR="005C11D2"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bCs/>
          <w:sz w:val="22"/>
          <w:szCs w:val="22"/>
        </w:rPr>
        <w:t>2</w:t>
      </w:r>
      <w:r w:rsidR="005C11D2" w:rsidRPr="0097584F">
        <w:rPr>
          <w:rFonts w:ascii="Times New Roman" w:hAnsi="Times New Roman"/>
          <w:bCs/>
          <w:sz w:val="22"/>
          <w:szCs w:val="22"/>
        </w:rPr>
        <w:t>.2.5</w:t>
      </w:r>
      <w:r w:rsidR="005C11D2" w:rsidRPr="0097584F">
        <w:rPr>
          <w:rFonts w:ascii="Times New Roman" w:hAnsi="Times New Roman"/>
          <w:bCs/>
          <w:sz w:val="22"/>
          <w:szCs w:val="22"/>
        </w:rPr>
        <w:tab/>
        <w:t>CIVIL DRAWINGS</w:t>
      </w:r>
    </w:p>
    <w:p w:rsidR="006428C8"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.2.6</w:t>
      </w:r>
      <w:r w:rsidR="00DF42C7" w:rsidRPr="0097584F">
        <w:rPr>
          <w:rFonts w:ascii="Times New Roman" w:hAnsi="Times New Roman"/>
          <w:sz w:val="22"/>
          <w:szCs w:val="22"/>
        </w:rPr>
        <w:tab/>
      </w:r>
      <w:r w:rsidR="006428C8" w:rsidRPr="0097584F">
        <w:rPr>
          <w:rFonts w:ascii="Times New Roman" w:hAnsi="Times New Roman"/>
          <w:sz w:val="22"/>
          <w:szCs w:val="22"/>
        </w:rPr>
        <w:t>ARCHITECTURAL DRAWINGS</w:t>
      </w:r>
    </w:p>
    <w:p w:rsidR="006428C8"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.2.7</w:t>
      </w:r>
      <w:r w:rsidR="00DF42C7" w:rsidRPr="0097584F">
        <w:rPr>
          <w:rFonts w:ascii="Times New Roman" w:hAnsi="Times New Roman"/>
          <w:sz w:val="22"/>
          <w:szCs w:val="22"/>
        </w:rPr>
        <w:tab/>
      </w:r>
      <w:r w:rsidR="006428C8" w:rsidRPr="0097584F">
        <w:rPr>
          <w:rFonts w:ascii="Times New Roman" w:hAnsi="Times New Roman"/>
          <w:sz w:val="22"/>
          <w:szCs w:val="22"/>
        </w:rPr>
        <w:t>STRUCTURAL DRAWINGS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.2.8</w:t>
      </w:r>
      <w:r w:rsidR="00DF42C7" w:rsidRPr="0097584F">
        <w:rPr>
          <w:rFonts w:ascii="Times New Roman" w:hAnsi="Times New Roman"/>
          <w:sz w:val="22"/>
          <w:szCs w:val="22"/>
        </w:rPr>
        <w:tab/>
      </w:r>
      <w:r w:rsidR="006428C8" w:rsidRPr="0097584F">
        <w:rPr>
          <w:rFonts w:ascii="Times New Roman" w:hAnsi="Times New Roman"/>
          <w:sz w:val="22"/>
          <w:szCs w:val="22"/>
        </w:rPr>
        <w:t>PLUMBING DRAWINGS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.2.9</w:t>
      </w:r>
      <w:r w:rsidR="00DF42C7" w:rsidRPr="0097584F">
        <w:rPr>
          <w:rFonts w:ascii="Times New Roman" w:hAnsi="Times New Roman"/>
          <w:sz w:val="22"/>
          <w:szCs w:val="22"/>
        </w:rPr>
        <w:tab/>
      </w:r>
      <w:r w:rsidR="006428C8" w:rsidRPr="0097584F">
        <w:rPr>
          <w:rFonts w:ascii="Times New Roman" w:hAnsi="Times New Roman"/>
          <w:sz w:val="22"/>
          <w:szCs w:val="22"/>
        </w:rPr>
        <w:t>HVAC DRAWINGS</w:t>
      </w:r>
    </w:p>
    <w:p w:rsidR="006428C8"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C3472B">
        <w:rPr>
          <w:rFonts w:ascii="Times New Roman" w:hAnsi="Times New Roman"/>
          <w:sz w:val="22"/>
          <w:szCs w:val="22"/>
        </w:rPr>
        <w:t xml:space="preserve">.2.10 </w:t>
      </w:r>
      <w:r w:rsidR="006428C8" w:rsidRPr="0097584F">
        <w:rPr>
          <w:rFonts w:ascii="Times New Roman" w:hAnsi="Times New Roman"/>
          <w:bCs/>
          <w:sz w:val="22"/>
          <w:szCs w:val="22"/>
        </w:rPr>
        <w:t>ELECTRICAL DRAWINGS AND CATALOG CUTS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6428C8" w:rsidRPr="0097584F">
        <w:rPr>
          <w:rFonts w:ascii="Times New Roman" w:hAnsi="Times New Roman"/>
          <w:sz w:val="22"/>
          <w:szCs w:val="22"/>
        </w:rPr>
        <w:t>.2.11</w:t>
      </w:r>
      <w:r w:rsidR="00C3472B">
        <w:rPr>
          <w:rFonts w:ascii="Times New Roman" w:hAnsi="Times New Roman"/>
          <w:sz w:val="22"/>
          <w:szCs w:val="22"/>
        </w:rPr>
        <w:t xml:space="preserve"> </w:t>
      </w:r>
      <w:r w:rsidR="00DF42C7" w:rsidRPr="0097584F">
        <w:rPr>
          <w:rFonts w:ascii="Times New Roman" w:hAnsi="Times New Roman"/>
          <w:sz w:val="22"/>
          <w:szCs w:val="22"/>
        </w:rPr>
        <w:t>OUTLINE SPECIFICATIONS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6428C8" w:rsidRPr="0097584F">
        <w:rPr>
          <w:rFonts w:ascii="Times New Roman" w:hAnsi="Times New Roman"/>
          <w:sz w:val="22"/>
          <w:szCs w:val="22"/>
        </w:rPr>
        <w:t>.2.12</w:t>
      </w:r>
      <w:r w:rsidR="00C3472B">
        <w:rPr>
          <w:rFonts w:ascii="Times New Roman" w:hAnsi="Times New Roman"/>
          <w:sz w:val="22"/>
          <w:szCs w:val="22"/>
        </w:rPr>
        <w:t xml:space="preserve"> </w:t>
      </w:r>
      <w:r w:rsidR="00DF42C7" w:rsidRPr="0097584F">
        <w:rPr>
          <w:rFonts w:ascii="Times New Roman" w:hAnsi="Times New Roman"/>
          <w:sz w:val="22"/>
          <w:szCs w:val="22"/>
        </w:rPr>
        <w:t>ENERGY ANALYSIS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6428C8" w:rsidRPr="0097584F">
        <w:rPr>
          <w:rFonts w:ascii="Times New Roman" w:hAnsi="Times New Roman"/>
          <w:sz w:val="22"/>
          <w:szCs w:val="22"/>
        </w:rPr>
        <w:t>.2.</w:t>
      </w:r>
      <w:r w:rsidRPr="0097584F">
        <w:rPr>
          <w:rFonts w:ascii="Times New Roman" w:hAnsi="Times New Roman"/>
          <w:sz w:val="22"/>
          <w:szCs w:val="22"/>
        </w:rPr>
        <w:t>13</w:t>
      </w:r>
      <w:r w:rsidR="00C3472B">
        <w:rPr>
          <w:rFonts w:ascii="Times New Roman" w:hAnsi="Times New Roman"/>
          <w:sz w:val="22"/>
          <w:szCs w:val="22"/>
        </w:rPr>
        <w:t xml:space="preserve"> </w:t>
      </w:r>
      <w:r w:rsidR="00DF42C7" w:rsidRPr="0097584F">
        <w:rPr>
          <w:rFonts w:ascii="Times New Roman" w:hAnsi="Times New Roman"/>
          <w:sz w:val="22"/>
          <w:szCs w:val="22"/>
        </w:rPr>
        <w:t>EMS/HVAC AUTOMATIC TEMPERATURE CONTROLS</w:t>
      </w:r>
    </w:p>
    <w:p w:rsidR="00B95E1C" w:rsidRPr="0097584F" w:rsidRDefault="00B95E1C" w:rsidP="004E5D53">
      <w:pPr>
        <w:widowControl/>
        <w:tabs>
          <w:tab w:val="left" w:pos="900"/>
          <w:tab w:val="left" w:pos="1200"/>
        </w:tabs>
        <w:suppressAutoHyphens/>
        <w:ind w:left="375"/>
        <w:jc w:val="both"/>
        <w:rPr>
          <w:rFonts w:ascii="Times New Roman" w:hAnsi="Times New Roman"/>
          <w:sz w:val="22"/>
          <w:szCs w:val="22"/>
        </w:rPr>
      </w:pPr>
    </w:p>
    <w:p w:rsidR="00DF42C7" w:rsidRPr="0097584F" w:rsidRDefault="005E57E0"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w:t>
      </w:r>
      <w:r w:rsidR="00DF42C7" w:rsidRPr="0097584F">
        <w:rPr>
          <w:rFonts w:ascii="Times New Roman" w:hAnsi="Times New Roman"/>
          <w:sz w:val="22"/>
          <w:szCs w:val="22"/>
        </w:rPr>
        <w:tab/>
        <w:t>CONSTRUCTION DOCUMENTS PHASE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.3.1</w:t>
      </w:r>
      <w:r w:rsidR="00DF42C7" w:rsidRPr="0097584F">
        <w:rPr>
          <w:rFonts w:ascii="Times New Roman" w:hAnsi="Times New Roman"/>
          <w:sz w:val="22"/>
          <w:szCs w:val="22"/>
        </w:rPr>
        <w:tab/>
        <w:t>ESTIMATED PROJECT CONSTRUCTION COST</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.3.2</w:t>
      </w:r>
      <w:r w:rsidR="00DF42C7" w:rsidRPr="0097584F">
        <w:rPr>
          <w:rFonts w:ascii="Times New Roman" w:hAnsi="Times New Roman"/>
          <w:sz w:val="22"/>
          <w:szCs w:val="22"/>
        </w:rPr>
        <w:tab/>
        <w:t>AREA TABULATION</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.3.3</w:t>
      </w:r>
      <w:r w:rsidR="00DF42C7" w:rsidRPr="0097584F">
        <w:rPr>
          <w:rFonts w:ascii="Times New Roman" w:hAnsi="Times New Roman"/>
          <w:sz w:val="22"/>
          <w:szCs w:val="22"/>
        </w:rPr>
        <w:tab/>
        <w:t>DESIGN INTENT NARRATIVE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.3.4</w:t>
      </w:r>
      <w:r w:rsidR="00DF42C7" w:rsidRPr="0097584F">
        <w:rPr>
          <w:rFonts w:ascii="Times New Roman" w:hAnsi="Times New Roman"/>
          <w:sz w:val="22"/>
          <w:szCs w:val="22"/>
        </w:rPr>
        <w:tab/>
        <w:t>MATERIAL BOARD</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EB168E" w:rsidRPr="0097584F">
        <w:rPr>
          <w:rFonts w:ascii="Times New Roman" w:hAnsi="Times New Roman"/>
          <w:sz w:val="22"/>
          <w:szCs w:val="22"/>
        </w:rPr>
        <w:t>.3.5</w:t>
      </w:r>
      <w:r w:rsidR="00DF42C7" w:rsidRPr="0097584F">
        <w:rPr>
          <w:rFonts w:ascii="Times New Roman" w:hAnsi="Times New Roman"/>
          <w:sz w:val="22"/>
          <w:szCs w:val="22"/>
        </w:rPr>
        <w:tab/>
        <w:t>50% COMPLETE CONSTRUCTION DOCUMENTS</w:t>
      </w:r>
    </w:p>
    <w:p w:rsidR="00EB168E"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EB168E" w:rsidRPr="0097584F">
        <w:rPr>
          <w:rFonts w:ascii="Times New Roman" w:hAnsi="Times New Roman"/>
          <w:sz w:val="22"/>
          <w:szCs w:val="22"/>
        </w:rPr>
        <w:t>.3.6</w:t>
      </w:r>
      <w:r w:rsidR="00EB168E" w:rsidRPr="0097584F">
        <w:rPr>
          <w:rFonts w:ascii="Times New Roman" w:hAnsi="Times New Roman"/>
          <w:sz w:val="22"/>
          <w:szCs w:val="22"/>
        </w:rPr>
        <w:tab/>
      </w:r>
      <w:r w:rsidR="00EB168E" w:rsidRPr="0097584F">
        <w:rPr>
          <w:rFonts w:ascii="Times New Roman" w:hAnsi="Times New Roman"/>
          <w:bCs/>
          <w:caps/>
          <w:sz w:val="22"/>
          <w:szCs w:val="22"/>
        </w:rPr>
        <w:t>STRUCTURAL, Mechanical, AND Electrical Calculations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w:t>
      </w:r>
      <w:r w:rsidR="00D20CAB" w:rsidRPr="0097584F">
        <w:rPr>
          <w:rFonts w:ascii="Times New Roman" w:hAnsi="Times New Roman"/>
          <w:sz w:val="22"/>
          <w:szCs w:val="22"/>
        </w:rPr>
        <w:t>7</w:t>
      </w:r>
      <w:r w:rsidR="00DF42C7" w:rsidRPr="0097584F">
        <w:rPr>
          <w:rFonts w:ascii="Times New Roman" w:hAnsi="Times New Roman"/>
          <w:sz w:val="22"/>
          <w:szCs w:val="22"/>
        </w:rPr>
        <w:tab/>
        <w:t>UTILITY SHUT DOWN PLAN</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w:t>
      </w:r>
      <w:r w:rsidRPr="0097584F">
        <w:rPr>
          <w:rFonts w:ascii="Times New Roman" w:hAnsi="Times New Roman"/>
          <w:sz w:val="22"/>
          <w:szCs w:val="22"/>
        </w:rPr>
        <w:t>8</w:t>
      </w:r>
      <w:r w:rsidR="00DF42C7" w:rsidRPr="0097584F">
        <w:rPr>
          <w:rFonts w:ascii="Times New Roman" w:hAnsi="Times New Roman"/>
          <w:sz w:val="22"/>
          <w:szCs w:val="22"/>
        </w:rPr>
        <w:tab/>
        <w:t>95% COMPLETE CONSTRUCTION DOCUMENTS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w:t>
      </w:r>
      <w:r w:rsidRPr="0097584F">
        <w:rPr>
          <w:rFonts w:ascii="Times New Roman" w:hAnsi="Times New Roman"/>
          <w:sz w:val="22"/>
          <w:szCs w:val="22"/>
        </w:rPr>
        <w:t>9</w:t>
      </w:r>
      <w:r w:rsidR="00DF42C7" w:rsidRPr="0097584F">
        <w:rPr>
          <w:rFonts w:ascii="Times New Roman" w:hAnsi="Times New Roman"/>
          <w:sz w:val="22"/>
          <w:szCs w:val="22"/>
        </w:rPr>
        <w:tab/>
        <w:t>100% COMPLETE CONSTRUCTION DOCUMENTS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w:t>
      </w:r>
      <w:r w:rsidRPr="0097584F">
        <w:rPr>
          <w:rFonts w:ascii="Times New Roman" w:hAnsi="Times New Roman"/>
          <w:sz w:val="22"/>
          <w:szCs w:val="22"/>
        </w:rPr>
        <w:t>10</w:t>
      </w:r>
      <w:r w:rsidR="00C3472B">
        <w:rPr>
          <w:rFonts w:ascii="Times New Roman" w:hAnsi="Times New Roman"/>
          <w:sz w:val="22"/>
          <w:szCs w:val="22"/>
        </w:rPr>
        <w:t xml:space="preserve"> </w:t>
      </w:r>
      <w:r w:rsidR="00DF42C7" w:rsidRPr="0097584F">
        <w:rPr>
          <w:rFonts w:ascii="Times New Roman" w:hAnsi="Times New Roman"/>
          <w:sz w:val="22"/>
          <w:szCs w:val="22"/>
        </w:rPr>
        <w:t>LETTER OF ASSURANCE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.3.</w:t>
      </w:r>
      <w:r w:rsidRPr="0097584F">
        <w:rPr>
          <w:rFonts w:ascii="Times New Roman" w:hAnsi="Times New Roman"/>
          <w:sz w:val="22"/>
          <w:szCs w:val="22"/>
        </w:rPr>
        <w:t>11</w:t>
      </w:r>
      <w:r w:rsidR="00C3472B">
        <w:rPr>
          <w:rFonts w:ascii="Times New Roman" w:hAnsi="Times New Roman"/>
          <w:sz w:val="22"/>
          <w:szCs w:val="22"/>
        </w:rPr>
        <w:t xml:space="preserve"> </w:t>
      </w:r>
      <w:r w:rsidR="00DF42C7" w:rsidRPr="0097584F">
        <w:rPr>
          <w:rFonts w:ascii="Times New Roman" w:hAnsi="Times New Roman"/>
          <w:sz w:val="22"/>
          <w:szCs w:val="22"/>
        </w:rPr>
        <w:t xml:space="preserve">100 % BACKCHECK CONSTRUCTION DOCUMENTS </w:t>
      </w:r>
    </w:p>
    <w:p w:rsidR="00B95E1C" w:rsidRPr="0097584F" w:rsidRDefault="00B95E1C" w:rsidP="004E5D53">
      <w:pPr>
        <w:widowControl/>
        <w:tabs>
          <w:tab w:val="left" w:pos="900"/>
          <w:tab w:val="left" w:pos="1200"/>
        </w:tabs>
        <w:suppressAutoHyphens/>
        <w:ind w:left="375"/>
        <w:jc w:val="both"/>
        <w:rPr>
          <w:rFonts w:ascii="Times New Roman" w:hAnsi="Times New Roman"/>
          <w:sz w:val="22"/>
          <w:szCs w:val="22"/>
        </w:rPr>
      </w:pPr>
    </w:p>
    <w:p w:rsidR="00DF42C7" w:rsidRPr="0097584F" w:rsidRDefault="005E57E0"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.4</w:t>
      </w:r>
      <w:r w:rsidR="00DF42C7" w:rsidRPr="0097584F">
        <w:rPr>
          <w:rFonts w:ascii="Times New Roman" w:hAnsi="Times New Roman"/>
          <w:sz w:val="22"/>
          <w:szCs w:val="22"/>
        </w:rPr>
        <w:tab/>
        <w:t>BIDDING PHASE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.4.1</w:t>
      </w:r>
      <w:r w:rsidR="00DF42C7" w:rsidRPr="0097584F">
        <w:rPr>
          <w:rFonts w:ascii="Times New Roman" w:hAnsi="Times New Roman"/>
          <w:sz w:val="22"/>
          <w:szCs w:val="22"/>
        </w:rPr>
        <w:tab/>
        <w:t>UNIVERSITY ADMINISTRATION</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.4.2</w:t>
      </w:r>
      <w:r w:rsidR="00DF42C7" w:rsidRPr="0097584F">
        <w:rPr>
          <w:rFonts w:ascii="Times New Roman" w:hAnsi="Times New Roman"/>
          <w:sz w:val="22"/>
          <w:szCs w:val="22"/>
        </w:rPr>
        <w:tab/>
        <w:t>PRE-BID CONFERENCE AND SITE VISIT</w:t>
      </w:r>
    </w:p>
    <w:p w:rsidR="00DF42C7"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.4.3</w:t>
      </w:r>
      <w:r w:rsidR="00DF42C7" w:rsidRPr="0097584F">
        <w:rPr>
          <w:rFonts w:ascii="Times New Roman" w:hAnsi="Times New Roman"/>
          <w:sz w:val="22"/>
          <w:szCs w:val="22"/>
        </w:rPr>
        <w:tab/>
        <w:t>BIDDERS CALLS</w:t>
      </w:r>
      <w:r w:rsidR="00272798">
        <w:rPr>
          <w:rFonts w:ascii="Times New Roman" w:hAnsi="Times New Roman"/>
          <w:sz w:val="22"/>
          <w:szCs w:val="22"/>
        </w:rPr>
        <w:t xml:space="preserve"> AND INQUIRIES</w:t>
      </w:r>
    </w:p>
    <w:p w:rsidR="009D5138" w:rsidRPr="0097584F" w:rsidRDefault="009D5138" w:rsidP="00C3472B">
      <w:pPr>
        <w:widowControl/>
        <w:tabs>
          <w:tab w:val="left" w:pos="900"/>
          <w:tab w:val="left" w:pos="1440"/>
        </w:tabs>
        <w:suppressAutoHyphens/>
        <w:ind w:left="900"/>
        <w:jc w:val="both"/>
        <w:rPr>
          <w:rFonts w:ascii="Times New Roman" w:hAnsi="Times New Roman"/>
          <w:sz w:val="22"/>
          <w:szCs w:val="22"/>
        </w:rPr>
      </w:pPr>
      <w:r>
        <w:rPr>
          <w:rFonts w:ascii="Times New Roman" w:hAnsi="Times New Roman"/>
          <w:sz w:val="22"/>
          <w:szCs w:val="22"/>
        </w:rPr>
        <w:t>2.4.4</w:t>
      </w:r>
      <w:r>
        <w:rPr>
          <w:rFonts w:ascii="Times New Roman" w:hAnsi="Times New Roman"/>
          <w:sz w:val="22"/>
          <w:szCs w:val="22"/>
        </w:rPr>
        <w:tab/>
        <w:t>ADDENDA</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.4.5</w:t>
      </w:r>
      <w:r w:rsidR="00DF42C7" w:rsidRPr="0097584F">
        <w:rPr>
          <w:rFonts w:ascii="Times New Roman" w:hAnsi="Times New Roman"/>
          <w:sz w:val="22"/>
          <w:szCs w:val="22"/>
        </w:rPr>
        <w:tab/>
        <w:t>PRE-AWARD CONFERENCE</w:t>
      </w:r>
    </w:p>
    <w:p w:rsidR="00DF42C7"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.4.6</w:t>
      </w:r>
      <w:r w:rsidR="00DF42C7" w:rsidRPr="0097584F">
        <w:rPr>
          <w:rFonts w:ascii="Times New Roman" w:hAnsi="Times New Roman"/>
          <w:sz w:val="22"/>
          <w:szCs w:val="22"/>
        </w:rPr>
        <w:tab/>
        <w:t xml:space="preserve">INTEGRATION OF ADDENDA </w:t>
      </w:r>
      <w:r w:rsidR="00457BCD">
        <w:rPr>
          <w:rFonts w:ascii="Times New Roman" w:hAnsi="Times New Roman"/>
          <w:sz w:val="22"/>
          <w:szCs w:val="22"/>
        </w:rPr>
        <w:t>IN CONSTRUCTION DOCUMENTS</w:t>
      </w:r>
    </w:p>
    <w:p w:rsidR="00457BCD" w:rsidRPr="00457BCD" w:rsidRDefault="00457BCD" w:rsidP="00C3472B">
      <w:pPr>
        <w:widowControl/>
        <w:tabs>
          <w:tab w:val="left" w:pos="900"/>
          <w:tab w:val="left" w:pos="1440"/>
        </w:tabs>
        <w:suppressAutoHyphens/>
        <w:ind w:left="900"/>
        <w:jc w:val="both"/>
        <w:rPr>
          <w:rFonts w:ascii="Times New Roman" w:hAnsi="Times New Roman"/>
          <w:sz w:val="22"/>
          <w:szCs w:val="22"/>
        </w:rPr>
      </w:pPr>
      <w:r w:rsidRPr="00457BCD">
        <w:rPr>
          <w:rFonts w:ascii="Times New Roman" w:hAnsi="Times New Roman"/>
          <w:sz w:val="22"/>
          <w:szCs w:val="22"/>
        </w:rPr>
        <w:t>2.4.7</w:t>
      </w:r>
      <w:r w:rsidRPr="00457BCD">
        <w:rPr>
          <w:rFonts w:ascii="Times New Roman" w:hAnsi="Times New Roman"/>
          <w:sz w:val="22"/>
          <w:szCs w:val="22"/>
        </w:rPr>
        <w:tab/>
        <w:t>SUBMITTAL LIST</w:t>
      </w:r>
    </w:p>
    <w:p w:rsidR="00DF42C7" w:rsidRPr="0097584F" w:rsidRDefault="00DF42C7" w:rsidP="004E5D53">
      <w:pPr>
        <w:widowControl/>
        <w:tabs>
          <w:tab w:val="left" w:pos="900"/>
        </w:tabs>
        <w:suppressAutoHyphens/>
        <w:jc w:val="both"/>
        <w:rPr>
          <w:rFonts w:ascii="Times New Roman" w:hAnsi="Times New Roman"/>
          <w:sz w:val="22"/>
          <w:szCs w:val="22"/>
        </w:rPr>
      </w:pPr>
    </w:p>
    <w:p w:rsidR="00DF42C7" w:rsidRPr="0097584F" w:rsidRDefault="005E57E0" w:rsidP="004E5D53">
      <w:pPr>
        <w:widowControl/>
        <w:tabs>
          <w:tab w:val="left" w:pos="900"/>
          <w:tab w:val="left" w:pos="1050"/>
        </w:tabs>
        <w:suppressAutoHyphens/>
        <w:ind w:left="375"/>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w:t>
      </w:r>
      <w:r w:rsidR="00DF42C7" w:rsidRPr="0097584F">
        <w:rPr>
          <w:rFonts w:ascii="Times New Roman" w:hAnsi="Times New Roman"/>
          <w:sz w:val="22"/>
          <w:szCs w:val="22"/>
        </w:rPr>
        <w:tab/>
        <w:t>CONSTRUCTION PHASE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.5.1</w:t>
      </w:r>
      <w:r w:rsidR="00DF42C7" w:rsidRPr="0097584F">
        <w:rPr>
          <w:rFonts w:ascii="Times New Roman" w:hAnsi="Times New Roman"/>
          <w:sz w:val="22"/>
          <w:szCs w:val="22"/>
        </w:rPr>
        <w:tab/>
        <w:t>GENERAL</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.5.2</w:t>
      </w:r>
      <w:r w:rsidR="00DF42C7" w:rsidRPr="0097584F">
        <w:rPr>
          <w:rFonts w:ascii="Times New Roman" w:hAnsi="Times New Roman"/>
          <w:sz w:val="22"/>
          <w:szCs w:val="22"/>
        </w:rPr>
        <w:tab/>
        <w:t>CONSTRUCTION MEETINGS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.5.3</w:t>
      </w:r>
      <w:r w:rsidR="00DF42C7" w:rsidRPr="0097584F">
        <w:rPr>
          <w:rFonts w:ascii="Times New Roman" w:hAnsi="Times New Roman"/>
          <w:sz w:val="22"/>
          <w:szCs w:val="22"/>
        </w:rPr>
        <w:tab/>
        <w:t>INTERPRETATIONS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.5.4</w:t>
      </w:r>
      <w:r w:rsidR="00DF42C7" w:rsidRPr="0097584F">
        <w:rPr>
          <w:rFonts w:ascii="Times New Roman" w:hAnsi="Times New Roman"/>
          <w:sz w:val="22"/>
          <w:szCs w:val="22"/>
        </w:rPr>
        <w:tab/>
        <w:t xml:space="preserve">INSPECTION  </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.5.5</w:t>
      </w:r>
      <w:r w:rsidR="00DF42C7" w:rsidRPr="0097584F">
        <w:rPr>
          <w:rFonts w:ascii="Times New Roman" w:hAnsi="Times New Roman"/>
          <w:sz w:val="22"/>
          <w:szCs w:val="22"/>
        </w:rPr>
        <w:tab/>
        <w:t>MATERIALS TESTING</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lastRenderedPageBreak/>
        <w:t>2</w:t>
      </w:r>
      <w:r w:rsidR="00DF42C7" w:rsidRPr="0097584F">
        <w:rPr>
          <w:rFonts w:ascii="Times New Roman" w:hAnsi="Times New Roman"/>
          <w:sz w:val="22"/>
          <w:szCs w:val="22"/>
        </w:rPr>
        <w:t>.5.6</w:t>
      </w:r>
      <w:r w:rsidR="00DF42C7" w:rsidRPr="0097584F">
        <w:rPr>
          <w:rFonts w:ascii="Times New Roman" w:hAnsi="Times New Roman"/>
          <w:sz w:val="22"/>
          <w:szCs w:val="22"/>
        </w:rPr>
        <w:tab/>
        <w:t>MATERIALS/COLOR SCHEDULE AND MATERIALS BOARDS</w:t>
      </w:r>
    </w:p>
    <w:p w:rsidR="00C3472B" w:rsidRPr="00C3472B" w:rsidRDefault="00C3472B" w:rsidP="00C3472B">
      <w:pPr>
        <w:widowControl/>
        <w:tabs>
          <w:tab w:val="left" w:pos="900"/>
          <w:tab w:val="left" w:pos="1440"/>
        </w:tabs>
        <w:suppressAutoHyphens/>
        <w:ind w:left="900"/>
        <w:jc w:val="both"/>
        <w:rPr>
          <w:rFonts w:ascii="Times New Roman" w:hAnsi="Times New Roman"/>
          <w:sz w:val="22"/>
          <w:szCs w:val="22"/>
        </w:rPr>
      </w:pPr>
      <w:r w:rsidRPr="00C3472B">
        <w:rPr>
          <w:rFonts w:ascii="Times New Roman" w:hAnsi="Times New Roman"/>
          <w:sz w:val="22"/>
          <w:szCs w:val="22"/>
        </w:rPr>
        <w:t>2.5.7</w:t>
      </w:r>
      <w:r w:rsidRPr="00C3472B">
        <w:rPr>
          <w:rFonts w:ascii="Times New Roman" w:hAnsi="Times New Roman"/>
          <w:sz w:val="22"/>
          <w:szCs w:val="22"/>
        </w:rPr>
        <w:tab/>
        <w:t>COMMISSIONING PLAN</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.5.</w:t>
      </w:r>
      <w:r w:rsidR="00C3472B">
        <w:rPr>
          <w:rFonts w:ascii="Times New Roman" w:hAnsi="Times New Roman"/>
          <w:sz w:val="22"/>
          <w:szCs w:val="22"/>
        </w:rPr>
        <w:t>8</w:t>
      </w:r>
      <w:r w:rsidR="00DF42C7" w:rsidRPr="0097584F">
        <w:rPr>
          <w:rFonts w:ascii="Times New Roman" w:hAnsi="Times New Roman"/>
          <w:sz w:val="22"/>
          <w:szCs w:val="22"/>
        </w:rPr>
        <w:tab/>
        <w:t>PUNCH LIST</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C3472B">
        <w:rPr>
          <w:rFonts w:ascii="Times New Roman" w:hAnsi="Times New Roman"/>
          <w:sz w:val="22"/>
          <w:szCs w:val="22"/>
        </w:rPr>
        <w:t>.5.9</w:t>
      </w:r>
      <w:r w:rsidR="00DF42C7" w:rsidRPr="0097584F">
        <w:rPr>
          <w:rFonts w:ascii="Times New Roman" w:hAnsi="Times New Roman"/>
          <w:sz w:val="22"/>
          <w:szCs w:val="22"/>
        </w:rPr>
        <w:tab/>
        <w:t>REVIEW OF CONTRACTOR’S AS-BUILT DOCUMENTS</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C3472B">
        <w:rPr>
          <w:rFonts w:ascii="Times New Roman" w:hAnsi="Times New Roman"/>
          <w:sz w:val="22"/>
          <w:szCs w:val="22"/>
        </w:rPr>
        <w:t xml:space="preserve">.5.10 </w:t>
      </w:r>
      <w:r w:rsidR="00DF42C7" w:rsidRPr="0097584F">
        <w:rPr>
          <w:rFonts w:ascii="Times New Roman" w:hAnsi="Times New Roman"/>
          <w:sz w:val="22"/>
          <w:szCs w:val="22"/>
        </w:rPr>
        <w:t>FINAL APPROVAL AND INSPECTION ACCEPTANCE</w:t>
      </w:r>
    </w:p>
    <w:p w:rsidR="00DF42C7" w:rsidRPr="0097584F" w:rsidRDefault="005E57E0" w:rsidP="00C3472B">
      <w:pPr>
        <w:widowControl/>
        <w:tabs>
          <w:tab w:val="left" w:pos="900"/>
          <w:tab w:val="left" w:pos="1440"/>
        </w:tabs>
        <w:suppressAutoHyphens/>
        <w:ind w:left="900"/>
        <w:jc w:val="both"/>
        <w:rPr>
          <w:rFonts w:ascii="Times New Roman" w:hAnsi="Times New Roman"/>
          <w:sz w:val="22"/>
          <w:szCs w:val="22"/>
        </w:rPr>
      </w:pPr>
      <w:r w:rsidRPr="0097584F">
        <w:rPr>
          <w:rFonts w:ascii="Times New Roman" w:hAnsi="Times New Roman"/>
          <w:sz w:val="22"/>
          <w:szCs w:val="22"/>
        </w:rPr>
        <w:t>2</w:t>
      </w:r>
      <w:r w:rsidR="00C3472B">
        <w:rPr>
          <w:rFonts w:ascii="Times New Roman" w:hAnsi="Times New Roman"/>
          <w:sz w:val="22"/>
          <w:szCs w:val="22"/>
        </w:rPr>
        <w:t xml:space="preserve">.5.11 </w:t>
      </w:r>
      <w:r w:rsidR="00DF42C7" w:rsidRPr="0097584F">
        <w:rPr>
          <w:rFonts w:ascii="Times New Roman" w:hAnsi="Times New Roman"/>
          <w:sz w:val="22"/>
          <w:szCs w:val="22"/>
        </w:rPr>
        <w:t>RECORD DOCUMENTS</w:t>
      </w:r>
    </w:p>
    <w:p w:rsidR="00DF42C7" w:rsidRPr="0097584F" w:rsidRDefault="00DF42C7" w:rsidP="004E5D53">
      <w:pPr>
        <w:widowControl/>
        <w:tabs>
          <w:tab w:val="left" w:pos="900"/>
        </w:tabs>
        <w:suppressAutoHyphens/>
        <w:spacing w:before="120" w:after="120"/>
        <w:jc w:val="both"/>
        <w:rPr>
          <w:rFonts w:ascii="Times New Roman" w:hAnsi="Times New Roman"/>
          <w:b/>
          <w:sz w:val="22"/>
          <w:szCs w:val="22"/>
          <w:u w:val="single"/>
        </w:rPr>
      </w:pPr>
      <w:r w:rsidRPr="0097584F">
        <w:rPr>
          <w:rFonts w:ascii="Times New Roman" w:hAnsi="Times New Roman"/>
        </w:rPr>
        <w:br w:type="page"/>
      </w:r>
      <w:r w:rsidRPr="0097584F">
        <w:rPr>
          <w:rFonts w:ascii="Times New Roman" w:hAnsi="Times New Roman"/>
          <w:b/>
          <w:sz w:val="22"/>
          <w:szCs w:val="22"/>
          <w:u w:val="single"/>
        </w:rPr>
        <w:lastRenderedPageBreak/>
        <w:t>ARTICLE 1</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GENERAL PROVISIONS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1.</w:t>
      </w:r>
      <w:r w:rsidR="0007733A" w:rsidRPr="0097584F">
        <w:rPr>
          <w:rFonts w:ascii="Times New Roman" w:hAnsi="Times New Roman"/>
          <w:b/>
          <w:bCs/>
          <w:sz w:val="22"/>
          <w:szCs w:val="22"/>
        </w:rPr>
        <w:t>0</w:t>
      </w:r>
      <w:r w:rsidRPr="0097584F">
        <w:rPr>
          <w:rFonts w:ascii="Times New Roman" w:hAnsi="Times New Roman"/>
          <w:b/>
          <w:bCs/>
          <w:sz w:val="22"/>
          <w:szCs w:val="22"/>
        </w:rPr>
        <w:tab/>
        <w:t xml:space="preserve">GENERAL INFORMATION </w:t>
      </w:r>
      <w:bookmarkStart w:id="1" w:name="C11"/>
      <w:bookmarkEnd w:id="1"/>
      <w:r w:rsidRPr="0097584F">
        <w:rPr>
          <w:rFonts w:ascii="Times New Roman" w:hAnsi="Times New Roman"/>
          <w:sz w:val="22"/>
          <w:szCs w:val="22"/>
        </w:rPr>
        <w:t>These Supplemental Requirements are part of the Executive Design Professional Agreement (hereinafter called “Executive Agreement”).</w:t>
      </w:r>
    </w:p>
    <w:p w:rsidR="00DF42C7" w:rsidRPr="0097584F" w:rsidRDefault="00DF42C7" w:rsidP="004E5D53">
      <w:pPr>
        <w:widowControl/>
        <w:tabs>
          <w:tab w:val="left" w:pos="900"/>
        </w:tabs>
        <w:suppressAutoHyphens/>
        <w:spacing w:after="120"/>
        <w:jc w:val="both"/>
        <w:rPr>
          <w:rFonts w:ascii="Times New Roman" w:hAnsi="Times New Roman"/>
          <w:sz w:val="22"/>
          <w:szCs w:val="22"/>
        </w:rPr>
      </w:pPr>
      <w:bookmarkStart w:id="2" w:name="C17"/>
      <w:bookmarkEnd w:id="2"/>
      <w:r w:rsidRPr="0097584F">
        <w:rPr>
          <w:rFonts w:ascii="Times New Roman" w:hAnsi="Times New Roman"/>
          <w:b/>
          <w:bCs/>
          <w:sz w:val="22"/>
          <w:szCs w:val="22"/>
        </w:rPr>
        <w:t>1.</w:t>
      </w:r>
      <w:r w:rsidR="004810E4">
        <w:rPr>
          <w:rFonts w:ascii="Times New Roman" w:hAnsi="Times New Roman"/>
          <w:b/>
          <w:bCs/>
          <w:sz w:val="22"/>
          <w:szCs w:val="22"/>
        </w:rPr>
        <w:t>1</w:t>
      </w:r>
      <w:r w:rsidRPr="0097584F">
        <w:rPr>
          <w:rFonts w:ascii="Times New Roman" w:hAnsi="Times New Roman"/>
          <w:b/>
          <w:bCs/>
          <w:sz w:val="22"/>
          <w:szCs w:val="22"/>
        </w:rPr>
        <w:tab/>
        <w:t xml:space="preserve">AGREEMENT CHANGES </w:t>
      </w:r>
      <w:r w:rsidRPr="0097584F">
        <w:rPr>
          <w:rFonts w:ascii="Times New Roman" w:hAnsi="Times New Roman"/>
          <w:sz w:val="22"/>
          <w:szCs w:val="22"/>
        </w:rPr>
        <w:t xml:space="preserve">An </w:t>
      </w:r>
      <w:r w:rsidR="0007733A" w:rsidRPr="0097584F">
        <w:rPr>
          <w:rFonts w:ascii="Times New Roman" w:hAnsi="Times New Roman"/>
          <w:sz w:val="22"/>
          <w:szCs w:val="22"/>
        </w:rPr>
        <w:t xml:space="preserve">Amendment (as shown in the Exhibits) </w:t>
      </w:r>
      <w:r w:rsidRPr="0097584F">
        <w:rPr>
          <w:rFonts w:ascii="Times New Roman" w:hAnsi="Times New Roman"/>
          <w:sz w:val="22"/>
          <w:szCs w:val="22"/>
        </w:rPr>
        <w:t xml:space="preserve">will be used to amend the Executive Agreement if the project schedule, project scope or the construction budget is changed.  This document will also be used to authorize additional services </w:t>
      </w:r>
      <w:r w:rsidR="00D53A25" w:rsidRPr="0097584F">
        <w:rPr>
          <w:rFonts w:ascii="Times New Roman" w:hAnsi="Times New Roman"/>
          <w:sz w:val="22"/>
          <w:szCs w:val="22"/>
        </w:rPr>
        <w:t>as</w:t>
      </w:r>
      <w:r w:rsidRPr="0097584F">
        <w:rPr>
          <w:rFonts w:ascii="Times New Roman" w:hAnsi="Times New Roman"/>
          <w:sz w:val="22"/>
          <w:szCs w:val="22"/>
        </w:rPr>
        <w:t xml:space="preserve"> required.</w:t>
      </w:r>
    </w:p>
    <w:p w:rsidR="0007733A" w:rsidRPr="0097584F" w:rsidRDefault="004810E4"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r>
        <w:rPr>
          <w:rFonts w:ascii="Times New Roman" w:hAnsi="Times New Roman" w:cs="Arial"/>
          <w:b/>
          <w:bCs/>
          <w:sz w:val="22"/>
          <w:szCs w:val="22"/>
        </w:rPr>
        <w:t>1.2</w:t>
      </w:r>
      <w:r w:rsidR="0007733A" w:rsidRPr="0097584F">
        <w:rPr>
          <w:rFonts w:ascii="Times New Roman" w:hAnsi="Times New Roman" w:cs="Arial"/>
          <w:b/>
          <w:bCs/>
          <w:sz w:val="22"/>
          <w:szCs w:val="22"/>
        </w:rPr>
        <w:tab/>
      </w:r>
      <w:r w:rsidR="00312226">
        <w:rPr>
          <w:rFonts w:ascii="Times New Roman" w:hAnsi="Times New Roman" w:cs="Arial"/>
          <w:b/>
          <w:bCs/>
          <w:sz w:val="22"/>
          <w:szCs w:val="22"/>
        </w:rPr>
        <w:tab/>
      </w:r>
      <w:r w:rsidR="0007733A" w:rsidRPr="0097584F">
        <w:rPr>
          <w:rFonts w:ascii="Times New Roman" w:hAnsi="Times New Roman" w:cs="Arial"/>
          <w:b/>
          <w:bCs/>
          <w:sz w:val="22"/>
          <w:szCs w:val="22"/>
        </w:rPr>
        <w:t>APPLICABLE CODES, RULES &amp; REGULATIONS</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r w:rsidRPr="0097584F">
        <w:rPr>
          <w:rFonts w:ascii="Times New Roman" w:hAnsi="Times New Roman" w:cs="Arial"/>
          <w:b/>
          <w:bCs/>
          <w:sz w:val="22"/>
          <w:szCs w:val="22"/>
        </w:rPr>
        <w:t>1.</w:t>
      </w:r>
      <w:r w:rsidR="004810E4">
        <w:rPr>
          <w:rFonts w:ascii="Times New Roman" w:hAnsi="Times New Roman" w:cs="Arial"/>
          <w:b/>
          <w:bCs/>
          <w:sz w:val="22"/>
          <w:szCs w:val="22"/>
        </w:rPr>
        <w:t>2</w:t>
      </w:r>
      <w:r w:rsidRPr="0097584F">
        <w:rPr>
          <w:rFonts w:ascii="Times New Roman" w:hAnsi="Times New Roman" w:cs="Arial"/>
          <w:b/>
          <w:bCs/>
          <w:sz w:val="22"/>
          <w:szCs w:val="22"/>
        </w:rPr>
        <w:t>.1</w:t>
      </w:r>
      <w:r w:rsidRPr="0097584F">
        <w:rPr>
          <w:rFonts w:ascii="Times New Roman" w:hAnsi="Times New Roman" w:cs="Arial"/>
          <w:sz w:val="22"/>
          <w:szCs w:val="22"/>
        </w:rPr>
        <w:tab/>
        <w:t>It is Design Professional's responsibility to design the Project in compliance with applicable requirements of University policy, federal and state laws, codes, rules, regulations, ordinances, and standards, including, but not limited to, those outlined below.  Design Professional shall have copies available of applicable codes and regulations for ready reference.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r w:rsidRPr="0097584F">
        <w:rPr>
          <w:rFonts w:ascii="Times New Roman" w:hAnsi="Times New Roman" w:cs="Arial"/>
          <w:b/>
          <w:bCs/>
          <w:sz w:val="22"/>
          <w:szCs w:val="22"/>
        </w:rPr>
        <w:tab/>
        <w:t>.1</w:t>
      </w:r>
      <w:r w:rsidRPr="0097584F">
        <w:rPr>
          <w:rFonts w:ascii="Times New Roman" w:hAnsi="Times New Roman" w:cs="Arial"/>
          <w:sz w:val="22"/>
          <w:szCs w:val="22"/>
        </w:rPr>
        <w:tab/>
      </w:r>
      <w:smartTag w:uri="urn:schemas-microsoft-com:office:smarttags" w:element="PlaceName">
        <w:r w:rsidRPr="0097584F">
          <w:rPr>
            <w:rFonts w:ascii="Times New Roman" w:hAnsi="Times New Roman" w:cs="Arial"/>
            <w:sz w:val="22"/>
            <w:szCs w:val="22"/>
          </w:rPr>
          <w:t>California</w:t>
        </w:r>
      </w:smartTag>
      <w:r w:rsidRPr="0097584F">
        <w:rPr>
          <w:rFonts w:ascii="Times New Roman" w:hAnsi="Times New Roman" w:cs="Arial"/>
          <w:sz w:val="22"/>
          <w:szCs w:val="22"/>
        </w:rPr>
        <w:t xml:space="preserve"> </w:t>
      </w:r>
      <w:smartTag w:uri="urn:schemas-microsoft-com:office:smarttags" w:element="PlaceType">
        <w:r w:rsidRPr="0097584F">
          <w:rPr>
            <w:rFonts w:ascii="Times New Roman" w:hAnsi="Times New Roman" w:cs="Arial"/>
            <w:sz w:val="22"/>
            <w:szCs w:val="22"/>
          </w:rPr>
          <w:t>Building</w:t>
        </w:r>
      </w:smartTag>
      <w:r w:rsidRPr="0097584F">
        <w:rPr>
          <w:rFonts w:ascii="Times New Roman" w:hAnsi="Times New Roman" w:cs="Arial"/>
          <w:sz w:val="22"/>
          <w:szCs w:val="22"/>
        </w:rPr>
        <w:t xml:space="preserve"> Standards Code, Title 24,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Code of Regulation (CCR):</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Part 1, Building Standards Administrative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2, </w:t>
      </w:r>
      <w:smartTag w:uri="urn:schemas-microsoft-com:office:smarttags" w:element="place">
        <w:smartTag w:uri="urn:schemas-microsoft-com:office:smarttags" w:element="PlaceName">
          <w:r w:rsidRPr="0097584F">
            <w:rPr>
              <w:rFonts w:ascii="Times New Roman" w:hAnsi="Times New Roman" w:cs="Arial"/>
              <w:sz w:val="22"/>
              <w:szCs w:val="22"/>
            </w:rPr>
            <w:t>California</w:t>
          </w:r>
        </w:smartTag>
        <w:r w:rsidRPr="0097584F">
          <w:rPr>
            <w:rFonts w:ascii="Times New Roman" w:hAnsi="Times New Roman" w:cs="Arial"/>
            <w:sz w:val="22"/>
            <w:szCs w:val="22"/>
          </w:rPr>
          <w:t xml:space="preserve"> </w:t>
        </w:r>
        <w:smartTag w:uri="urn:schemas-microsoft-com:office:smarttags" w:element="PlaceType">
          <w:r w:rsidRPr="0097584F">
            <w:rPr>
              <w:rFonts w:ascii="Times New Roman" w:hAnsi="Times New Roman" w:cs="Arial"/>
              <w:sz w:val="22"/>
              <w:szCs w:val="22"/>
            </w:rPr>
            <w:t>Building</w:t>
          </w:r>
        </w:smartTag>
      </w:smartTag>
      <w:r w:rsidRPr="0097584F">
        <w:rPr>
          <w:rFonts w:ascii="Times New Roman" w:hAnsi="Times New Roman" w:cs="Arial"/>
          <w:sz w:val="22"/>
          <w:szCs w:val="22"/>
        </w:rPr>
        <w:t xml:space="preserve">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3,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Electrical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4,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Mechanical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5,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Plumbing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6,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Energy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7,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Elevator Safety Construction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8,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Historical Building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 9,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Fire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sz w:val="22"/>
          <w:szCs w:val="22"/>
        </w:rPr>
        <w:t xml:space="preserve">Part10,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Code for Building Conservation</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firstLine="504"/>
        <w:jc w:val="both"/>
        <w:rPr>
          <w:rFonts w:ascii="Times New Roman" w:hAnsi="Times New Roman" w:cs="Arial"/>
          <w:sz w:val="22"/>
          <w:szCs w:val="22"/>
        </w:rPr>
      </w:pPr>
      <w:r w:rsidRPr="0097584F">
        <w:rPr>
          <w:rFonts w:ascii="Times New Roman" w:hAnsi="Times New Roman" w:cs="Arial"/>
          <w:sz w:val="22"/>
          <w:szCs w:val="22"/>
        </w:rPr>
        <w:t xml:space="preserve">Part 12, </w:t>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Reference Standards Code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b/>
          <w:bCs/>
          <w:sz w:val="22"/>
          <w:szCs w:val="22"/>
        </w:rPr>
        <w:t>.2</w:t>
      </w:r>
      <w:r w:rsidRPr="0097584F">
        <w:rPr>
          <w:rFonts w:ascii="Times New Roman" w:hAnsi="Times New Roman" w:cs="Arial"/>
          <w:sz w:val="22"/>
          <w:szCs w:val="22"/>
        </w:rPr>
        <w:tab/>
        <w:t>Air Quality Management District regulations, if applicable.</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b/>
          <w:bCs/>
          <w:sz w:val="22"/>
          <w:szCs w:val="22"/>
        </w:rPr>
        <w:t>.3</w:t>
      </w:r>
      <w:r w:rsidRPr="0097584F">
        <w:rPr>
          <w:rFonts w:ascii="Times New Roman" w:hAnsi="Times New Roman" w:cs="Arial"/>
          <w:sz w:val="22"/>
          <w:szCs w:val="22"/>
        </w:rPr>
        <w:tab/>
        <w:t>Americans with Disabilities Act (</w:t>
      </w:r>
      <w:smartTag w:uri="urn:schemas-microsoft-com:office:smarttags" w:element="place">
        <w:smartTag w:uri="urn:schemas-microsoft-com:office:smarttags" w:element="City">
          <w:r w:rsidRPr="0097584F">
            <w:rPr>
              <w:rFonts w:ascii="Times New Roman" w:hAnsi="Times New Roman" w:cs="Arial"/>
              <w:sz w:val="22"/>
              <w:szCs w:val="22"/>
            </w:rPr>
            <w:t>ADA</w:t>
          </w:r>
        </w:smartTag>
      </w:smartTag>
      <w:r w:rsidRPr="0097584F">
        <w:rPr>
          <w:rFonts w:ascii="Times New Roman" w:hAnsi="Times New Roman" w:cs="Arial"/>
          <w:sz w:val="22"/>
          <w:szCs w:val="22"/>
        </w:rPr>
        <w:t>), Title II, ADAAG.</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b/>
          <w:bCs/>
          <w:sz w:val="22"/>
          <w:szCs w:val="22"/>
        </w:rPr>
        <w:t>.4</w:t>
      </w:r>
      <w:r w:rsidRPr="0097584F">
        <w:rPr>
          <w:rFonts w:ascii="Times New Roman" w:hAnsi="Times New Roman" w:cs="Arial"/>
          <w:sz w:val="22"/>
          <w:szCs w:val="22"/>
        </w:rPr>
        <w:tab/>
      </w:r>
      <w:smartTag w:uri="urn:schemas-microsoft-com:office:smarttags" w:element="place">
        <w:smartTag w:uri="urn:schemas-microsoft-com:office:smarttags" w:element="State">
          <w:r w:rsidRPr="0097584F">
            <w:rPr>
              <w:rFonts w:ascii="Times New Roman" w:hAnsi="Times New Roman" w:cs="Arial"/>
              <w:sz w:val="22"/>
              <w:szCs w:val="22"/>
            </w:rPr>
            <w:t>California</w:t>
          </w:r>
        </w:smartTag>
      </w:smartTag>
      <w:r w:rsidRPr="0097584F">
        <w:rPr>
          <w:rFonts w:ascii="Times New Roman" w:hAnsi="Times New Roman" w:cs="Arial"/>
          <w:sz w:val="22"/>
          <w:szCs w:val="22"/>
        </w:rPr>
        <w:t xml:space="preserve"> Coastal Commission Regulations.</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04"/>
        <w:jc w:val="both"/>
        <w:rPr>
          <w:rFonts w:ascii="Times New Roman" w:hAnsi="Times New Roman" w:cs="Arial"/>
          <w:sz w:val="22"/>
          <w:szCs w:val="22"/>
        </w:rPr>
      </w:pPr>
      <w:r w:rsidRPr="0097584F">
        <w:rPr>
          <w:rFonts w:ascii="Times New Roman" w:hAnsi="Times New Roman" w:cs="Arial"/>
          <w:b/>
          <w:bCs/>
          <w:sz w:val="22"/>
          <w:szCs w:val="22"/>
        </w:rPr>
        <w:t>.5</w:t>
      </w:r>
      <w:r w:rsidRPr="0097584F">
        <w:rPr>
          <w:rFonts w:ascii="Times New Roman" w:hAnsi="Times New Roman" w:cs="Arial"/>
          <w:sz w:val="22"/>
          <w:szCs w:val="22"/>
        </w:rPr>
        <w:tab/>
      </w:r>
      <w:smartTag w:uri="urn:schemas-microsoft-com:office:smarttags" w:element="place">
        <w:smartTag w:uri="urn:schemas-microsoft-com:office:smarttags" w:element="PlaceName">
          <w:r w:rsidRPr="0097584F">
            <w:rPr>
              <w:rFonts w:ascii="Times New Roman" w:hAnsi="Times New Roman" w:cs="Arial"/>
              <w:sz w:val="22"/>
              <w:szCs w:val="22"/>
            </w:rPr>
            <w:t>Local</w:t>
          </w:r>
        </w:smartTag>
        <w:r w:rsidRPr="0097584F">
          <w:rPr>
            <w:rFonts w:ascii="Times New Roman" w:hAnsi="Times New Roman" w:cs="Arial"/>
            <w:sz w:val="22"/>
            <w:szCs w:val="22"/>
          </w:rPr>
          <w:t xml:space="preserve"> </w:t>
        </w:r>
        <w:smartTag w:uri="urn:schemas-microsoft-com:office:smarttags" w:element="PlaceType">
          <w:r w:rsidRPr="0097584F">
            <w:rPr>
              <w:rFonts w:ascii="Times New Roman" w:hAnsi="Times New Roman" w:cs="Arial"/>
              <w:sz w:val="22"/>
              <w:szCs w:val="22"/>
            </w:rPr>
            <w:t>Building</w:t>
          </w:r>
        </w:smartTag>
      </w:smartTag>
      <w:r w:rsidRPr="0097584F">
        <w:rPr>
          <w:rFonts w:ascii="Times New Roman" w:hAnsi="Times New Roman" w:cs="Arial"/>
          <w:sz w:val="22"/>
          <w:szCs w:val="22"/>
        </w:rPr>
        <w:t xml:space="preserve"> Codes.  University is not subject to local jurisdictions' building codes, nor is it required to obtain building permits from local jurisdictions for con</w:t>
      </w:r>
      <w:r w:rsidRPr="0097584F">
        <w:rPr>
          <w:rFonts w:ascii="Times New Roman" w:hAnsi="Times New Roman" w:cs="Arial"/>
          <w:sz w:val="22"/>
          <w:szCs w:val="22"/>
        </w:rPr>
        <w:softHyphen/>
        <w:t>struction on real estate owned or controlled by University.  However, the design and con</w:t>
      </w:r>
      <w:r w:rsidRPr="0097584F">
        <w:rPr>
          <w:rFonts w:ascii="Times New Roman" w:hAnsi="Times New Roman" w:cs="Arial"/>
          <w:sz w:val="22"/>
          <w:szCs w:val="22"/>
        </w:rPr>
        <w:softHyphen/>
        <w:t>struction of utility connections and fire-protection systems may require liaison with local jurisdictions.  This liaison shall be coordinated only through University's Designated Administrator.  Con</w:t>
      </w:r>
      <w:r w:rsidRPr="0097584F">
        <w:rPr>
          <w:rFonts w:ascii="Times New Roman" w:hAnsi="Times New Roman" w:cs="Arial"/>
          <w:sz w:val="22"/>
          <w:szCs w:val="22"/>
        </w:rPr>
        <w:softHyphen/>
        <w:t>struction or encroachment upon city- or county-owned property is subject to local codes and permit requirements.</w:t>
      </w:r>
    </w:p>
    <w:p w:rsidR="0007733A" w:rsidRPr="0097584F" w:rsidRDefault="0007733A" w:rsidP="0007733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firstLine="504"/>
        <w:jc w:val="both"/>
        <w:rPr>
          <w:rFonts w:ascii="Times New Roman" w:hAnsi="Times New Roman" w:cs="Arial"/>
          <w:sz w:val="22"/>
          <w:szCs w:val="22"/>
        </w:rPr>
      </w:pPr>
    </w:p>
    <w:p w:rsidR="0007733A" w:rsidRPr="0097584F" w:rsidRDefault="0007733A" w:rsidP="0007733A">
      <w:pPr>
        <w:widowControl/>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40"/>
        <w:jc w:val="both"/>
        <w:rPr>
          <w:rFonts w:ascii="Times New Roman" w:hAnsi="Times New Roman" w:cs="Arial"/>
          <w:sz w:val="22"/>
          <w:szCs w:val="22"/>
        </w:rPr>
      </w:pPr>
      <w:r w:rsidRPr="0097584F">
        <w:rPr>
          <w:rFonts w:ascii="Times New Roman" w:hAnsi="Times New Roman" w:cs="Arial"/>
          <w:b/>
          <w:bCs/>
          <w:sz w:val="22"/>
          <w:szCs w:val="22"/>
        </w:rPr>
        <w:t>.6</w:t>
      </w:r>
      <w:r w:rsidRPr="0097584F">
        <w:rPr>
          <w:rFonts w:ascii="Times New Roman" w:hAnsi="Times New Roman" w:cs="Arial"/>
          <w:sz w:val="22"/>
          <w:szCs w:val="22"/>
        </w:rPr>
        <w:tab/>
        <w:t xml:space="preserve">University Policies </w:t>
      </w:r>
      <w:r w:rsidR="00DD5B33">
        <w:rPr>
          <w:rFonts w:ascii="Times New Roman" w:hAnsi="Times New Roman" w:cs="Arial"/>
          <w:sz w:val="22"/>
          <w:szCs w:val="22"/>
        </w:rPr>
        <w:t>(</w:t>
      </w:r>
      <w:r w:rsidRPr="0097584F">
        <w:rPr>
          <w:rFonts w:ascii="Times New Roman" w:hAnsi="Times New Roman" w:cs="Arial"/>
          <w:sz w:val="22"/>
          <w:szCs w:val="22"/>
        </w:rPr>
        <w:t>including without limitation “Seismic Safety” and “Green Building Design and Clean Energy”</w:t>
      </w:r>
      <w:r w:rsidR="00DD5B33">
        <w:rPr>
          <w:rFonts w:ascii="Times New Roman" w:hAnsi="Times New Roman" w:cs="Arial"/>
          <w:sz w:val="22"/>
          <w:szCs w:val="22"/>
        </w:rPr>
        <w:t>)</w:t>
      </w:r>
      <w:r w:rsidRPr="0097584F">
        <w:rPr>
          <w:rFonts w:ascii="Times New Roman" w:hAnsi="Times New Roman" w:cs="Arial"/>
          <w:sz w:val="22"/>
          <w:szCs w:val="22"/>
        </w:rPr>
        <w:t>.</w:t>
      </w:r>
    </w:p>
    <w:p w:rsidR="0007733A" w:rsidRPr="0097584F" w:rsidRDefault="0007733A" w:rsidP="0007733A">
      <w:pPr>
        <w:widowControl/>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40"/>
        <w:jc w:val="both"/>
        <w:rPr>
          <w:rFonts w:ascii="Times New Roman" w:hAnsi="Times New Roman" w:cs="Arial"/>
          <w:sz w:val="22"/>
          <w:szCs w:val="22"/>
        </w:rPr>
      </w:pPr>
    </w:p>
    <w:p w:rsidR="0007733A" w:rsidRPr="0097584F" w:rsidRDefault="0007733A" w:rsidP="0097584F">
      <w:pPr>
        <w:widowControl/>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40"/>
        <w:jc w:val="both"/>
        <w:rPr>
          <w:rFonts w:ascii="Times New Roman" w:hAnsi="Times New Roman" w:cs="Arial"/>
          <w:sz w:val="22"/>
          <w:szCs w:val="22"/>
        </w:rPr>
      </w:pPr>
      <w:r w:rsidRPr="0097584F">
        <w:rPr>
          <w:rFonts w:ascii="Times New Roman" w:hAnsi="Times New Roman" w:cs="Arial"/>
          <w:b/>
          <w:sz w:val="22"/>
          <w:szCs w:val="22"/>
        </w:rPr>
        <w:t>.7</w:t>
      </w:r>
      <w:r w:rsidRPr="0097584F">
        <w:rPr>
          <w:rFonts w:ascii="Times New Roman" w:hAnsi="Times New Roman" w:cs="Arial"/>
          <w:sz w:val="22"/>
          <w:szCs w:val="22"/>
        </w:rPr>
        <w:tab/>
      </w:r>
      <w:r w:rsidR="00EA15AE">
        <w:rPr>
          <w:rFonts w:ascii="Times New Roman" w:hAnsi="Times New Roman" w:cs="Arial"/>
          <w:sz w:val="22"/>
          <w:szCs w:val="22"/>
        </w:rPr>
        <w:t xml:space="preserve">Facility Policies </w:t>
      </w:r>
      <w:r w:rsidR="00DD5B33">
        <w:rPr>
          <w:rFonts w:ascii="Times New Roman" w:hAnsi="Times New Roman" w:cs="Arial"/>
          <w:sz w:val="22"/>
          <w:szCs w:val="22"/>
        </w:rPr>
        <w:t>(</w:t>
      </w:r>
      <w:r w:rsidR="00EA15AE">
        <w:rPr>
          <w:rFonts w:ascii="Times New Roman" w:hAnsi="Times New Roman" w:cs="Arial"/>
          <w:sz w:val="22"/>
          <w:szCs w:val="22"/>
        </w:rPr>
        <w:t xml:space="preserve">including the </w:t>
      </w:r>
      <w:r w:rsidRPr="0097584F">
        <w:rPr>
          <w:rFonts w:ascii="Times New Roman" w:hAnsi="Times New Roman" w:cs="Arial"/>
          <w:sz w:val="22"/>
          <w:szCs w:val="22"/>
        </w:rPr>
        <w:t>Campus Standards and Campus Green Building Baseline</w:t>
      </w:r>
      <w:r w:rsidR="00DD5B33">
        <w:rPr>
          <w:rFonts w:ascii="Times New Roman" w:hAnsi="Times New Roman" w:cs="Arial"/>
          <w:sz w:val="22"/>
          <w:szCs w:val="22"/>
        </w:rPr>
        <w:t>)</w:t>
      </w:r>
      <w:r w:rsidRPr="0097584F">
        <w:rPr>
          <w:rFonts w:ascii="Times New Roman" w:hAnsi="Times New Roman" w:cs="Arial"/>
          <w:sz w:val="22"/>
          <w:szCs w:val="22"/>
        </w:rPr>
        <w:t>.</w:t>
      </w:r>
    </w:p>
    <w:p w:rsidR="0007733A" w:rsidRPr="0097584F" w:rsidRDefault="0007733A" w:rsidP="0007733A">
      <w:pPr>
        <w:widowControl/>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ind w:left="540"/>
        <w:jc w:val="both"/>
        <w:rPr>
          <w:rFonts w:ascii="Times New Roman" w:hAnsi="Times New Roman" w:cs="Arial"/>
          <w:sz w:val="20"/>
          <w:szCs w:val="20"/>
        </w:rPr>
      </w:pPr>
    </w:p>
    <w:p w:rsidR="00EA15AE" w:rsidRDefault="00EA15AE" w:rsidP="004810E4">
      <w:pPr>
        <w:widowControl/>
        <w:tabs>
          <w:tab w:val="left" w:pos="900"/>
        </w:tabs>
        <w:suppressAutoHyphens/>
        <w:spacing w:after="120"/>
        <w:jc w:val="both"/>
        <w:rPr>
          <w:rFonts w:ascii="Times New Roman" w:hAnsi="Times New Roman"/>
          <w:b/>
          <w:bCs/>
          <w:sz w:val="22"/>
          <w:szCs w:val="22"/>
        </w:rPr>
      </w:pPr>
    </w:p>
    <w:p w:rsidR="00EA15AE" w:rsidRDefault="00EA15AE" w:rsidP="004810E4">
      <w:pPr>
        <w:widowControl/>
        <w:tabs>
          <w:tab w:val="left" w:pos="900"/>
        </w:tabs>
        <w:suppressAutoHyphens/>
        <w:spacing w:after="120"/>
        <w:jc w:val="both"/>
        <w:rPr>
          <w:rFonts w:ascii="Times New Roman" w:hAnsi="Times New Roman"/>
          <w:b/>
          <w:bCs/>
          <w:sz w:val="22"/>
          <w:szCs w:val="22"/>
        </w:rPr>
      </w:pPr>
    </w:p>
    <w:p w:rsidR="004810E4" w:rsidRDefault="004810E4" w:rsidP="004810E4">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lastRenderedPageBreak/>
        <w:t>1.</w:t>
      </w:r>
      <w:r w:rsidR="00CA4744">
        <w:rPr>
          <w:rFonts w:ascii="Times New Roman" w:hAnsi="Times New Roman"/>
          <w:b/>
          <w:bCs/>
          <w:sz w:val="22"/>
          <w:szCs w:val="22"/>
        </w:rPr>
        <w:t>3</w:t>
      </w:r>
      <w:r w:rsidRPr="0097584F">
        <w:rPr>
          <w:rFonts w:ascii="Times New Roman" w:hAnsi="Times New Roman"/>
          <w:b/>
          <w:bCs/>
          <w:sz w:val="22"/>
          <w:szCs w:val="22"/>
        </w:rPr>
        <w:tab/>
      </w:r>
      <w:r>
        <w:rPr>
          <w:rFonts w:ascii="Times New Roman" w:hAnsi="Times New Roman"/>
          <w:b/>
          <w:bCs/>
          <w:sz w:val="22"/>
          <w:szCs w:val="22"/>
        </w:rPr>
        <w:t xml:space="preserve">SUPPLEMENTAL </w:t>
      </w:r>
      <w:r w:rsidRPr="0097584F">
        <w:rPr>
          <w:rFonts w:ascii="Times New Roman" w:hAnsi="Times New Roman"/>
          <w:b/>
          <w:bCs/>
          <w:sz w:val="22"/>
          <w:szCs w:val="22"/>
        </w:rPr>
        <w:t xml:space="preserve">DEFINITIONS </w:t>
      </w:r>
    </w:p>
    <w:p w:rsidR="004810E4" w:rsidRPr="004810E4" w:rsidRDefault="004810E4" w:rsidP="004810E4">
      <w:pPr>
        <w:widowControl/>
        <w:tabs>
          <w:tab w:val="left" w:pos="900"/>
        </w:tabs>
        <w:suppressAutoHyphens/>
        <w:spacing w:after="120"/>
        <w:jc w:val="both"/>
        <w:rPr>
          <w:rFonts w:ascii="Times New Roman" w:hAnsi="Times New Roman"/>
          <w:bCs/>
          <w:vanish/>
          <w:sz w:val="22"/>
          <w:szCs w:val="22"/>
        </w:rPr>
      </w:pPr>
      <w:r w:rsidRPr="004810E4">
        <w:rPr>
          <w:rFonts w:ascii="Times New Roman" w:hAnsi="Times New Roman"/>
          <w:b/>
          <w:bCs/>
          <w:sz w:val="22"/>
          <w:szCs w:val="22"/>
        </w:rPr>
        <w:t>1.</w:t>
      </w:r>
      <w:r w:rsidR="00CA4744">
        <w:rPr>
          <w:rFonts w:ascii="Times New Roman" w:hAnsi="Times New Roman"/>
          <w:b/>
          <w:bCs/>
          <w:sz w:val="22"/>
          <w:szCs w:val="22"/>
        </w:rPr>
        <w:t>3</w:t>
      </w:r>
      <w:r w:rsidRPr="004810E4">
        <w:rPr>
          <w:rFonts w:ascii="Times New Roman" w:hAnsi="Times New Roman"/>
          <w:b/>
          <w:bCs/>
          <w:sz w:val="22"/>
          <w:szCs w:val="22"/>
        </w:rPr>
        <w:t>.1</w:t>
      </w:r>
      <w:r>
        <w:rPr>
          <w:rFonts w:ascii="Times New Roman" w:hAnsi="Times New Roman"/>
          <w:bCs/>
          <w:sz w:val="22"/>
          <w:szCs w:val="22"/>
        </w:rPr>
        <w:t xml:space="preserve"> </w:t>
      </w:r>
      <w:r w:rsidRPr="004810E4">
        <w:rPr>
          <w:rFonts w:ascii="Times New Roman" w:hAnsi="Times New Roman"/>
          <w:bCs/>
          <w:sz w:val="22"/>
          <w:szCs w:val="22"/>
        </w:rPr>
        <w:t xml:space="preserve">The following definitions </w:t>
      </w:r>
      <w:r>
        <w:rPr>
          <w:rFonts w:ascii="Times New Roman" w:hAnsi="Times New Roman"/>
          <w:bCs/>
          <w:sz w:val="22"/>
          <w:szCs w:val="22"/>
        </w:rPr>
        <w:t>supplement the Definition in the Executive Agreement:</w:t>
      </w:r>
      <w:r w:rsidRPr="004810E4">
        <w:rPr>
          <w:rFonts w:ascii="Times New Roman" w:hAnsi="Times New Roman"/>
          <w:bCs/>
          <w:sz w:val="22"/>
          <w:szCs w:val="22"/>
        </w:rPr>
        <w:t xml:space="preserve"> </w:t>
      </w:r>
    </w:p>
    <w:p w:rsidR="004810E4" w:rsidRPr="0097584F" w:rsidRDefault="004810E4" w:rsidP="004810E4">
      <w:pPr>
        <w:widowControl/>
        <w:tabs>
          <w:tab w:val="left" w:pos="540"/>
          <w:tab w:val="left" w:pos="900"/>
        </w:tabs>
        <w:suppressAutoHyphens/>
        <w:spacing w:after="120"/>
        <w:jc w:val="both"/>
        <w:rPr>
          <w:rFonts w:ascii="Times New Roman" w:hAnsi="Times New Roman"/>
          <w:sz w:val="22"/>
          <w:szCs w:val="22"/>
        </w:rPr>
      </w:pPr>
      <w:r w:rsidRPr="0097584F">
        <w:rPr>
          <w:rFonts w:ascii="Times New Roman" w:hAnsi="Times New Roman"/>
          <w:i/>
          <w:sz w:val="22"/>
          <w:szCs w:val="22"/>
        </w:rPr>
        <w:tab/>
      </w:r>
      <w:r w:rsidRPr="00CA4744">
        <w:rPr>
          <w:rFonts w:ascii="Times New Roman" w:hAnsi="Times New Roman"/>
          <w:b/>
          <w:sz w:val="20"/>
          <w:szCs w:val="20"/>
        </w:rPr>
        <w:t>.1</w:t>
      </w:r>
      <w:r w:rsidRPr="0097584F">
        <w:rPr>
          <w:rFonts w:ascii="Times New Roman" w:hAnsi="Times New Roman"/>
          <w:i/>
          <w:sz w:val="20"/>
          <w:szCs w:val="20"/>
        </w:rPr>
        <w:tab/>
      </w:r>
      <w:r w:rsidRPr="0097584F">
        <w:rPr>
          <w:rFonts w:ascii="Times New Roman" w:hAnsi="Times New Roman"/>
          <w:i/>
          <w:sz w:val="22"/>
          <w:szCs w:val="22"/>
        </w:rPr>
        <w:t>Facility</w:t>
      </w:r>
      <w:r w:rsidRPr="0097584F">
        <w:rPr>
          <w:rFonts w:ascii="Times New Roman" w:hAnsi="Times New Roman"/>
          <w:sz w:val="22"/>
          <w:szCs w:val="22"/>
        </w:rPr>
        <w:t xml:space="preserve"> – The </w:t>
      </w:r>
      <w:smartTag w:uri="urn:schemas-microsoft-com:office:smarttags" w:element="place">
        <w:smartTag w:uri="urn:schemas-microsoft-com:office:smarttags" w:element="PlaceType">
          <w:r w:rsidRPr="0097584F">
            <w:rPr>
              <w:rFonts w:ascii="Times New Roman" w:hAnsi="Times New Roman"/>
              <w:sz w:val="22"/>
              <w:szCs w:val="22"/>
            </w:rPr>
            <w:t>University</w:t>
          </w:r>
        </w:smartTag>
        <w:r w:rsidRPr="0097584F">
          <w:rPr>
            <w:rFonts w:ascii="Times New Roman" w:hAnsi="Times New Roman"/>
            <w:sz w:val="22"/>
            <w:szCs w:val="22"/>
          </w:rPr>
          <w:t xml:space="preserve"> of </w:t>
        </w:r>
        <w:smartTag w:uri="urn:schemas-microsoft-com:office:smarttags" w:element="PlaceName">
          <w:r w:rsidRPr="0097584F">
            <w:rPr>
              <w:rFonts w:ascii="Times New Roman" w:hAnsi="Times New Roman"/>
              <w:sz w:val="22"/>
              <w:szCs w:val="22"/>
            </w:rPr>
            <w:t>California</w:t>
          </w:r>
        </w:smartTag>
      </w:smartTag>
      <w:r w:rsidRPr="0097584F">
        <w:rPr>
          <w:rFonts w:ascii="Times New Roman" w:hAnsi="Times New Roman"/>
          <w:sz w:val="22"/>
          <w:szCs w:val="22"/>
        </w:rPr>
        <w:t>,</w:t>
      </w:r>
      <w:r w:rsidRPr="0097584F">
        <w:rPr>
          <w:rFonts w:ascii="Times New Roman" w:hAnsi="Times New Roman"/>
          <w:sz w:val="22"/>
          <w:szCs w:val="22"/>
          <w:highlight w:val="lightGray"/>
        </w:rPr>
        <w:t>{INSERT FACILITY NAME}</w:t>
      </w:r>
      <w:r w:rsidRPr="0097584F">
        <w:rPr>
          <w:rFonts w:ascii="Times New Roman" w:hAnsi="Times New Roman"/>
          <w:sz w:val="22"/>
          <w:szCs w:val="22"/>
        </w:rPr>
        <w:t>.</w:t>
      </w:r>
    </w:p>
    <w:p w:rsidR="004810E4" w:rsidRPr="0097584F" w:rsidRDefault="004810E4" w:rsidP="004E5D53">
      <w:pPr>
        <w:widowControl/>
        <w:tabs>
          <w:tab w:val="left" w:pos="900"/>
        </w:tabs>
        <w:suppressAutoHyphens/>
        <w:spacing w:after="120"/>
        <w:jc w:val="both"/>
        <w:rPr>
          <w:rFonts w:ascii="Times New Roman" w:hAnsi="Times New Roman"/>
          <w:sz w:val="20"/>
          <w:szCs w:val="20"/>
        </w:rPr>
      </w:pPr>
    </w:p>
    <w:p w:rsidR="00DF42C7" w:rsidRPr="0097584F" w:rsidRDefault="00DF42C7" w:rsidP="004E5D53">
      <w:pPr>
        <w:pStyle w:val="Heading1"/>
        <w:keepNext w:val="0"/>
        <w:tabs>
          <w:tab w:val="left" w:pos="900"/>
        </w:tabs>
        <w:suppressAutoHyphens/>
        <w:spacing w:before="120" w:after="120"/>
        <w:rPr>
          <w:rFonts w:ascii="Times New Roman" w:hAnsi="Times New Roman" w:cs="Times New Roman"/>
          <w:sz w:val="22"/>
          <w:szCs w:val="22"/>
        </w:rPr>
      </w:pPr>
      <w:r w:rsidRPr="0097584F">
        <w:rPr>
          <w:rFonts w:ascii="Times New Roman" w:hAnsi="Times New Roman" w:cs="Times New Roman"/>
          <w:sz w:val="22"/>
          <w:szCs w:val="22"/>
        </w:rPr>
        <w:t>ARTICLE 2</w:t>
      </w:r>
    </w:p>
    <w:p w:rsidR="00303019" w:rsidRPr="0097584F" w:rsidRDefault="00303019"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BASIC SERVICES</w:t>
      </w:r>
    </w:p>
    <w:p w:rsidR="00303019" w:rsidRPr="0097584F" w:rsidRDefault="00303019" w:rsidP="004E5D53">
      <w:pPr>
        <w:widowControl/>
        <w:tabs>
          <w:tab w:val="left" w:pos="900"/>
        </w:tabs>
        <w:suppressAutoHyphens/>
        <w:spacing w:after="120"/>
        <w:jc w:val="both"/>
        <w:rPr>
          <w:rFonts w:ascii="Times New Roman" w:hAnsi="Times New Roman"/>
          <w:b/>
          <w:bCs/>
          <w:sz w:val="22"/>
          <w:szCs w:val="22"/>
        </w:rPr>
      </w:pPr>
    </w:p>
    <w:p w:rsidR="00DF42C7" w:rsidRPr="0097584F" w:rsidRDefault="00303019"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2.0</w:t>
      </w:r>
      <w:r w:rsidRPr="0097584F">
        <w:rPr>
          <w:rFonts w:ascii="Times New Roman" w:hAnsi="Times New Roman"/>
          <w:b/>
          <w:bCs/>
          <w:sz w:val="22"/>
          <w:szCs w:val="22"/>
        </w:rPr>
        <w:tab/>
      </w:r>
      <w:r w:rsidR="00DF42C7" w:rsidRPr="0097584F">
        <w:rPr>
          <w:rFonts w:ascii="Times New Roman" w:hAnsi="Times New Roman"/>
          <w:b/>
          <w:bCs/>
          <w:sz w:val="22"/>
          <w:szCs w:val="22"/>
        </w:rPr>
        <w:t>DESIGN PROFESSIONAL’S SERVICES AND RESPONSIBILITIES - GENERAL</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1</w:t>
      </w:r>
      <w:r w:rsidR="00DF42C7" w:rsidRPr="0097584F">
        <w:rPr>
          <w:rFonts w:ascii="Times New Roman" w:hAnsi="Times New Roman"/>
          <w:b/>
          <w:bCs/>
          <w:sz w:val="22"/>
          <w:szCs w:val="22"/>
        </w:rPr>
        <w:tab/>
        <w:t xml:space="preserve">EXAMINATION OF SITE </w:t>
      </w:r>
      <w:r w:rsidR="00DF42C7" w:rsidRPr="0097584F">
        <w:rPr>
          <w:rFonts w:ascii="Times New Roman" w:hAnsi="Times New Roman"/>
          <w:sz w:val="22"/>
          <w:szCs w:val="22"/>
        </w:rPr>
        <w:t>At the beginning of the Schematic Design phase, Design Professional and Design Professional's consultants shall visit the Project site to become familiar with existing site conditions, including the site location and size, utility capacities, and connection options of external utilities.  Prior to the completion of the 95% Construction Documents, Design Professional and Design Professional's consultants shall visit the Project site to coordinate their documents with current site conditions.</w:t>
      </w:r>
    </w:p>
    <w:p w:rsidR="00AA688F" w:rsidRPr="0097584F" w:rsidRDefault="00D55EDD" w:rsidP="004E5D53">
      <w:pPr>
        <w:widowControl/>
        <w:tabs>
          <w:tab w:val="left" w:pos="900"/>
        </w:tabs>
        <w:suppressAutoHyphens/>
        <w:spacing w:after="120"/>
        <w:jc w:val="both"/>
        <w:rPr>
          <w:rFonts w:ascii="Times New Roman" w:hAnsi="Times New Roman"/>
          <w:color w:val="FF0000"/>
          <w:sz w:val="22"/>
          <w:szCs w:val="22"/>
          <w:highlight w:val="lightGray"/>
        </w:rPr>
      </w:pPr>
      <w:r w:rsidRPr="0097584F">
        <w:rPr>
          <w:rFonts w:ascii="Times New Roman" w:hAnsi="Times New Roman"/>
          <w:color w:val="FF0000"/>
          <w:sz w:val="22"/>
          <w:szCs w:val="22"/>
          <w:highlight w:val="lightGray"/>
        </w:rPr>
        <w:t>{</w:t>
      </w:r>
      <w:r w:rsidR="00D53A25" w:rsidRPr="0097584F">
        <w:rPr>
          <w:rFonts w:ascii="Times New Roman" w:hAnsi="Times New Roman"/>
          <w:color w:val="FF0000"/>
          <w:sz w:val="22"/>
          <w:szCs w:val="22"/>
          <w:highlight w:val="lightGray"/>
        </w:rPr>
        <w:t xml:space="preserve">NOTE:  </w:t>
      </w:r>
      <w:r w:rsidR="00DF42C7" w:rsidRPr="0097584F">
        <w:rPr>
          <w:rFonts w:ascii="Times New Roman" w:hAnsi="Times New Roman"/>
          <w:color w:val="FF0000"/>
          <w:sz w:val="22"/>
          <w:szCs w:val="22"/>
          <w:highlight w:val="lightGray"/>
        </w:rPr>
        <w:t xml:space="preserve">ADD THE FOLLOWING </w:t>
      </w:r>
      <w:r w:rsidR="001D0F73">
        <w:rPr>
          <w:rFonts w:ascii="Times New Roman" w:hAnsi="Times New Roman"/>
          <w:color w:val="FF0000"/>
          <w:sz w:val="22"/>
          <w:szCs w:val="22"/>
          <w:highlight w:val="lightGray"/>
        </w:rPr>
        <w:t>SECTION</w:t>
      </w:r>
      <w:r w:rsidR="00DF42C7" w:rsidRPr="0097584F">
        <w:rPr>
          <w:rFonts w:ascii="Times New Roman" w:hAnsi="Times New Roman"/>
          <w:color w:val="FF0000"/>
          <w:sz w:val="22"/>
          <w:szCs w:val="22"/>
          <w:highlight w:val="lightGray"/>
        </w:rPr>
        <w:t xml:space="preserve"> FOR ALTERATION</w:t>
      </w:r>
      <w:r w:rsidR="001D0F73">
        <w:rPr>
          <w:rFonts w:ascii="Times New Roman" w:hAnsi="Times New Roman"/>
          <w:color w:val="FF0000"/>
          <w:sz w:val="22"/>
          <w:szCs w:val="22"/>
          <w:highlight w:val="lightGray"/>
        </w:rPr>
        <w:t>/RENOVATION</w:t>
      </w:r>
      <w:r w:rsidR="00DF42C7" w:rsidRPr="0097584F">
        <w:rPr>
          <w:rFonts w:ascii="Times New Roman" w:hAnsi="Times New Roman"/>
          <w:color w:val="FF0000"/>
          <w:sz w:val="22"/>
          <w:szCs w:val="22"/>
          <w:highlight w:val="lightGray"/>
        </w:rPr>
        <w:t xml:space="preserve"> PROJECTS IN EXISTING BUILDINGS</w:t>
      </w:r>
      <w:r w:rsidRPr="0097584F">
        <w:rPr>
          <w:rFonts w:ascii="Times New Roman" w:hAnsi="Times New Roman"/>
          <w:color w:val="FF0000"/>
          <w:sz w:val="22"/>
          <w:szCs w:val="22"/>
          <w:highlight w:val="lightGray"/>
        </w:rPr>
        <w:t xml:space="preserve">; OTHERWISE </w:t>
      </w:r>
      <w:r w:rsidR="00C3472B">
        <w:rPr>
          <w:rFonts w:ascii="Times New Roman" w:hAnsi="Times New Roman"/>
          <w:color w:val="FF0000"/>
          <w:sz w:val="22"/>
          <w:szCs w:val="22"/>
          <w:highlight w:val="lightGray"/>
        </w:rPr>
        <w:t>RETAIN NUMBER</w:t>
      </w:r>
      <w:r w:rsidR="00DE4B17" w:rsidRPr="0097584F">
        <w:rPr>
          <w:rFonts w:ascii="Times New Roman" w:hAnsi="Times New Roman"/>
          <w:color w:val="FF0000"/>
          <w:sz w:val="22"/>
          <w:szCs w:val="22"/>
          <w:highlight w:val="lightGray"/>
        </w:rPr>
        <w:t xml:space="preserve"> </w:t>
      </w:r>
      <w:r w:rsidRPr="0097584F">
        <w:rPr>
          <w:rFonts w:ascii="Times New Roman" w:hAnsi="Times New Roman"/>
          <w:color w:val="FF0000"/>
          <w:sz w:val="22"/>
          <w:szCs w:val="22"/>
          <w:highlight w:val="lightGray"/>
        </w:rPr>
        <w:t xml:space="preserve">AND </w:t>
      </w:r>
      <w:r w:rsidR="00C3472B">
        <w:rPr>
          <w:rFonts w:ascii="Times New Roman" w:hAnsi="Times New Roman"/>
          <w:color w:val="FF0000"/>
          <w:sz w:val="22"/>
          <w:szCs w:val="22"/>
          <w:highlight w:val="lightGray"/>
        </w:rPr>
        <w:t xml:space="preserve">ADD WORDS </w:t>
      </w:r>
      <w:r w:rsidRPr="0097584F">
        <w:rPr>
          <w:rFonts w:ascii="Times New Roman" w:hAnsi="Times New Roman"/>
          <w:color w:val="FF0000"/>
          <w:sz w:val="22"/>
          <w:szCs w:val="22"/>
          <w:highlight w:val="lightGray"/>
        </w:rPr>
        <w:t xml:space="preserve"> “NOT USED”}</w:t>
      </w:r>
      <w:r w:rsidR="00AA688F" w:rsidRPr="0097584F">
        <w:rPr>
          <w:rFonts w:ascii="Times New Roman" w:hAnsi="Times New Roman"/>
          <w:color w:val="FF0000"/>
          <w:sz w:val="22"/>
          <w:szCs w:val="22"/>
          <w:highlight w:val="lightGray"/>
        </w:rPr>
        <w:t xml:space="preserve"> </w:t>
      </w:r>
      <w:r w:rsidR="00AA688F" w:rsidRPr="0097584F">
        <w:rPr>
          <w:rFonts w:ascii="Times New Roman" w:hAnsi="Times New Roman"/>
          <w:bCs/>
          <w:color w:val="FF0000"/>
          <w:sz w:val="22"/>
          <w:szCs w:val="22"/>
          <w:highlight w:val="lightGray"/>
        </w:rPr>
        <w:t xml:space="preserve"> </w:t>
      </w:r>
    </w:p>
    <w:p w:rsidR="00D53A25" w:rsidRPr="0097584F" w:rsidRDefault="00691A9C" w:rsidP="004E5D53">
      <w:pPr>
        <w:widowControl/>
        <w:tabs>
          <w:tab w:val="left" w:pos="900"/>
        </w:tabs>
        <w:suppressAutoHyphens/>
        <w:spacing w:after="120"/>
        <w:jc w:val="both"/>
        <w:rPr>
          <w:rFonts w:ascii="Times New Roman" w:hAnsi="Times New Roman"/>
          <w:b/>
          <w:bCs/>
          <w:sz w:val="22"/>
          <w:szCs w:val="22"/>
          <w:highlight w:val="lightGray"/>
        </w:rPr>
      </w:pPr>
      <w:r w:rsidRPr="0097584F">
        <w:rPr>
          <w:rFonts w:ascii="Times New Roman" w:hAnsi="Times New Roman"/>
          <w:b/>
          <w:sz w:val="22"/>
          <w:szCs w:val="22"/>
          <w:highlight w:val="lightGray"/>
        </w:rPr>
        <w:t>2.0.</w:t>
      </w:r>
      <w:r w:rsidR="00C93835" w:rsidRPr="0097584F">
        <w:rPr>
          <w:rFonts w:ascii="Times New Roman" w:hAnsi="Times New Roman"/>
          <w:b/>
          <w:sz w:val="22"/>
          <w:szCs w:val="22"/>
          <w:highlight w:val="lightGray"/>
        </w:rPr>
        <w:t>1.1</w:t>
      </w:r>
      <w:r w:rsidR="00C93835" w:rsidRPr="0097584F">
        <w:rPr>
          <w:rFonts w:ascii="Times New Roman" w:hAnsi="Times New Roman"/>
          <w:b/>
          <w:sz w:val="22"/>
          <w:szCs w:val="22"/>
          <w:highlight w:val="lightGray"/>
        </w:rPr>
        <w:tab/>
      </w:r>
      <w:r w:rsidR="00D53A25" w:rsidRPr="0097584F">
        <w:rPr>
          <w:rFonts w:ascii="Times New Roman" w:hAnsi="Times New Roman"/>
          <w:b/>
          <w:sz w:val="22"/>
          <w:szCs w:val="22"/>
          <w:highlight w:val="lightGray"/>
        </w:rPr>
        <w:t>ALTERATION</w:t>
      </w:r>
      <w:r w:rsidR="001D0F73">
        <w:rPr>
          <w:rFonts w:ascii="Times New Roman" w:hAnsi="Times New Roman"/>
          <w:b/>
          <w:sz w:val="22"/>
          <w:szCs w:val="22"/>
          <w:highlight w:val="lightGray"/>
        </w:rPr>
        <w:t>/RENOVATION</w:t>
      </w:r>
      <w:r w:rsidR="00D53A25" w:rsidRPr="0097584F">
        <w:rPr>
          <w:rFonts w:ascii="Times New Roman" w:hAnsi="Times New Roman"/>
          <w:b/>
          <w:sz w:val="22"/>
          <w:szCs w:val="22"/>
          <w:highlight w:val="lightGray"/>
        </w:rPr>
        <w:t xml:space="preserve"> </w:t>
      </w:r>
      <w:r w:rsidR="001D0F73">
        <w:rPr>
          <w:rFonts w:ascii="Times New Roman" w:hAnsi="Times New Roman"/>
          <w:b/>
          <w:sz w:val="22"/>
          <w:szCs w:val="22"/>
          <w:highlight w:val="lightGray"/>
        </w:rPr>
        <w:t>OF</w:t>
      </w:r>
      <w:r w:rsidR="00D53A25" w:rsidRPr="0097584F">
        <w:rPr>
          <w:rFonts w:ascii="Times New Roman" w:hAnsi="Times New Roman"/>
          <w:b/>
          <w:sz w:val="22"/>
          <w:szCs w:val="22"/>
          <w:highlight w:val="lightGray"/>
        </w:rPr>
        <w:t xml:space="preserve"> EXISTING </w:t>
      </w:r>
      <w:r w:rsidR="00E80866" w:rsidRPr="0097584F">
        <w:rPr>
          <w:rFonts w:ascii="Times New Roman" w:hAnsi="Times New Roman"/>
          <w:b/>
          <w:sz w:val="22"/>
          <w:szCs w:val="22"/>
          <w:highlight w:val="lightGray"/>
        </w:rPr>
        <w:t xml:space="preserve">BUILDINGS </w:t>
      </w:r>
      <w:r w:rsidR="0097584F">
        <w:rPr>
          <w:rFonts w:ascii="Times New Roman" w:hAnsi="Times New Roman"/>
          <w:b/>
          <w:bCs/>
          <w:vanish/>
          <w:color w:val="FF0000"/>
          <w:sz w:val="22"/>
          <w:szCs w:val="22"/>
          <w:highlight w:val="lightGray"/>
        </w:rPr>
        <w:t xml:space="preserve"> </w:t>
      </w:r>
    </w:p>
    <w:p w:rsidR="00DF42C7" w:rsidRPr="0097584F" w:rsidRDefault="00DF42C7" w:rsidP="004E5D53">
      <w:pPr>
        <w:widowControl/>
        <w:tabs>
          <w:tab w:val="left" w:pos="900"/>
        </w:tabs>
        <w:suppressAutoHyphens/>
        <w:spacing w:after="120"/>
        <w:jc w:val="both"/>
        <w:rPr>
          <w:rFonts w:ascii="Times New Roman" w:hAnsi="Times New Roman"/>
          <w:sz w:val="22"/>
          <w:szCs w:val="22"/>
          <w:highlight w:val="lightGray"/>
        </w:rPr>
      </w:pPr>
      <w:r w:rsidRPr="0097584F">
        <w:rPr>
          <w:rFonts w:ascii="Times New Roman" w:hAnsi="Times New Roman"/>
          <w:sz w:val="22"/>
          <w:szCs w:val="22"/>
          <w:highlight w:val="lightGray"/>
        </w:rPr>
        <w:t>For alteration projects, visit all relevant areas of the existing buildings to be altered.  Include architectural, mechanical, plumbing and electrical (including fire alarm) disciplines.  Visually survey the following for consistency with the available documentation, evidence of chronic problems, and coordination with proposed new work</w:t>
      </w:r>
      <w:r w:rsidR="00D53A25" w:rsidRPr="0097584F">
        <w:rPr>
          <w:rFonts w:ascii="Times New Roman" w:hAnsi="Times New Roman"/>
          <w:sz w:val="22"/>
          <w:szCs w:val="22"/>
          <w:highlight w:val="lightGray"/>
        </w:rPr>
        <w:t>:</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highlight w:val="lightGray"/>
        </w:rPr>
      </w:pPr>
      <w:r w:rsidRPr="0097584F">
        <w:rPr>
          <w:rFonts w:ascii="Times New Roman" w:hAnsi="Times New Roman"/>
          <w:sz w:val="22"/>
          <w:szCs w:val="22"/>
          <w:highlight w:val="lightGray"/>
        </w:rPr>
        <w:t>.1</w:t>
      </w:r>
      <w:r w:rsidR="00DF42C7" w:rsidRPr="0097584F">
        <w:rPr>
          <w:rFonts w:ascii="Times New Roman" w:hAnsi="Times New Roman"/>
          <w:sz w:val="22"/>
          <w:szCs w:val="22"/>
          <w:highlight w:val="lightGray"/>
        </w:rPr>
        <w:tab/>
        <w:t>Adjacent site perimeter (40</w:t>
      </w:r>
      <w:r w:rsidR="00E4798E">
        <w:rPr>
          <w:rFonts w:ascii="Times New Roman" w:hAnsi="Times New Roman"/>
          <w:sz w:val="22"/>
          <w:szCs w:val="22"/>
          <w:highlight w:val="lightGray"/>
        </w:rPr>
        <w:t xml:space="preserve"> feet</w:t>
      </w:r>
      <w:r w:rsidR="00DF42C7" w:rsidRPr="0097584F">
        <w:rPr>
          <w:rFonts w:ascii="Times New Roman" w:hAnsi="Times New Roman"/>
          <w:sz w:val="22"/>
          <w:szCs w:val="22"/>
          <w:highlight w:val="lightGray"/>
        </w:rPr>
        <w:t xml:space="preserve"> from building) for accessible path of travel, fire access, drainage conditions, and distance to adjacent buildings.</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highlight w:val="lightGray"/>
        </w:rPr>
      </w:pPr>
      <w:r w:rsidRPr="0097584F">
        <w:rPr>
          <w:rFonts w:ascii="Times New Roman" w:hAnsi="Times New Roman"/>
          <w:sz w:val="22"/>
          <w:szCs w:val="22"/>
          <w:highlight w:val="lightGray"/>
        </w:rPr>
        <w:t>.2</w:t>
      </w:r>
      <w:r w:rsidR="00DF42C7" w:rsidRPr="0097584F">
        <w:rPr>
          <w:rFonts w:ascii="Times New Roman" w:hAnsi="Times New Roman"/>
          <w:sz w:val="22"/>
          <w:szCs w:val="22"/>
          <w:highlight w:val="lightGray"/>
        </w:rPr>
        <w:tab/>
        <w:t>Building exterior (from the ground and roof surface).</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highlight w:val="lightGray"/>
        </w:rPr>
      </w:pPr>
      <w:r w:rsidRPr="0097584F">
        <w:rPr>
          <w:rFonts w:ascii="Times New Roman" w:hAnsi="Times New Roman"/>
          <w:sz w:val="22"/>
          <w:szCs w:val="22"/>
          <w:highlight w:val="lightGray"/>
        </w:rPr>
        <w:t>.3</w:t>
      </w:r>
      <w:r w:rsidR="00DF42C7" w:rsidRPr="0097584F">
        <w:rPr>
          <w:rFonts w:ascii="Times New Roman" w:hAnsi="Times New Roman"/>
          <w:sz w:val="22"/>
          <w:szCs w:val="22"/>
          <w:highlight w:val="lightGray"/>
        </w:rPr>
        <w:t xml:space="preserve"> </w:t>
      </w:r>
      <w:r w:rsidR="00DF42C7" w:rsidRPr="0097584F">
        <w:rPr>
          <w:rFonts w:ascii="Times New Roman" w:hAnsi="Times New Roman"/>
          <w:sz w:val="22"/>
          <w:szCs w:val="22"/>
          <w:highlight w:val="lightGray"/>
        </w:rPr>
        <w:tab/>
        <w:t>Interior spaces including storage, circulation, mechanical, electrical and telecom rooms.</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highlight w:val="lightGray"/>
        </w:rPr>
      </w:pPr>
      <w:r w:rsidRPr="0097584F">
        <w:rPr>
          <w:rFonts w:ascii="Times New Roman" w:hAnsi="Times New Roman"/>
          <w:sz w:val="22"/>
          <w:szCs w:val="22"/>
          <w:highlight w:val="lightGray"/>
        </w:rPr>
        <w:t>.4</w:t>
      </w:r>
      <w:r w:rsidR="00DF42C7" w:rsidRPr="0097584F">
        <w:rPr>
          <w:rFonts w:ascii="Times New Roman" w:hAnsi="Times New Roman"/>
          <w:sz w:val="22"/>
          <w:szCs w:val="22"/>
          <w:highlight w:val="lightGray"/>
        </w:rPr>
        <w:t xml:space="preserve"> </w:t>
      </w:r>
      <w:r w:rsidR="00DF42C7" w:rsidRPr="0097584F">
        <w:rPr>
          <w:rFonts w:ascii="Times New Roman" w:hAnsi="Times New Roman"/>
          <w:sz w:val="22"/>
          <w:szCs w:val="22"/>
          <w:highlight w:val="lightGray"/>
        </w:rPr>
        <w:tab/>
        <w:t>Rooftop including penthouses.</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highlight w:val="lightGray"/>
        </w:rPr>
      </w:pPr>
      <w:r w:rsidRPr="0097584F">
        <w:rPr>
          <w:rFonts w:ascii="Times New Roman" w:hAnsi="Times New Roman"/>
          <w:sz w:val="22"/>
          <w:szCs w:val="22"/>
          <w:highlight w:val="lightGray"/>
        </w:rPr>
        <w:t>.5</w:t>
      </w:r>
      <w:r w:rsidR="00DF42C7" w:rsidRPr="0097584F">
        <w:rPr>
          <w:rFonts w:ascii="Times New Roman" w:hAnsi="Times New Roman"/>
          <w:sz w:val="22"/>
          <w:szCs w:val="22"/>
          <w:highlight w:val="lightGray"/>
        </w:rPr>
        <w:t xml:space="preserve"> </w:t>
      </w:r>
      <w:r w:rsidR="00DF42C7" w:rsidRPr="0097584F">
        <w:rPr>
          <w:rFonts w:ascii="Times New Roman" w:hAnsi="Times New Roman"/>
          <w:sz w:val="22"/>
          <w:szCs w:val="22"/>
          <w:highlight w:val="lightGray"/>
        </w:rPr>
        <w:tab/>
        <w:t>Ceilings spaces above suspended lay-in ceiling tiles at several areas representing standard conditions and in areas with atypical ceiling heights or configurations.</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highlight w:val="lightGray"/>
        </w:rPr>
      </w:pPr>
      <w:r w:rsidRPr="0097584F">
        <w:rPr>
          <w:rFonts w:ascii="Times New Roman" w:hAnsi="Times New Roman"/>
          <w:sz w:val="22"/>
          <w:szCs w:val="22"/>
          <w:highlight w:val="lightGray"/>
        </w:rPr>
        <w:t>.6</w:t>
      </w:r>
      <w:r w:rsidR="00DF42C7" w:rsidRPr="0097584F">
        <w:rPr>
          <w:rFonts w:ascii="Times New Roman" w:hAnsi="Times New Roman"/>
          <w:sz w:val="22"/>
          <w:szCs w:val="22"/>
          <w:highlight w:val="lightGray"/>
        </w:rPr>
        <w:tab/>
        <w:t xml:space="preserve">Concealed spaces accessible via access panel at several areas representing standard conditions and in areas with atypical concentrations of services, specifically at </w:t>
      </w:r>
      <w:r w:rsidR="00E80866" w:rsidRPr="0097584F">
        <w:rPr>
          <w:rFonts w:ascii="Times New Roman" w:hAnsi="Times New Roman"/>
          <w:sz w:val="22"/>
          <w:szCs w:val="22"/>
          <w:highlight w:val="lightGray"/>
        </w:rPr>
        <w:t>firewalls</w:t>
      </w:r>
      <w:r w:rsidR="00DF42C7" w:rsidRPr="0097584F">
        <w:rPr>
          <w:rFonts w:ascii="Times New Roman" w:hAnsi="Times New Roman"/>
          <w:sz w:val="22"/>
          <w:szCs w:val="22"/>
          <w:highlight w:val="lightGray"/>
        </w:rPr>
        <w:t>.</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highlight w:val="lightGray"/>
        </w:rPr>
        <w:t xml:space="preserve">Notify University’s Representative of rooms or areas inaccessible due to locked doors, </w:t>
      </w:r>
      <w:r w:rsidR="00BB6C4E" w:rsidRPr="0097584F">
        <w:rPr>
          <w:rFonts w:ascii="Times New Roman" w:hAnsi="Times New Roman"/>
          <w:sz w:val="22"/>
          <w:szCs w:val="22"/>
          <w:highlight w:val="lightGray"/>
        </w:rPr>
        <w:t>hard-suspended</w:t>
      </w:r>
      <w:r w:rsidRPr="0097584F">
        <w:rPr>
          <w:rFonts w:ascii="Times New Roman" w:hAnsi="Times New Roman"/>
          <w:sz w:val="22"/>
          <w:szCs w:val="22"/>
          <w:highlight w:val="lightGray"/>
        </w:rPr>
        <w:t xml:space="preserve"> ceilings, heavy furniture and equipment or critical functions.  No destructive testing </w:t>
      </w:r>
      <w:r w:rsidR="00D53A25" w:rsidRPr="0097584F">
        <w:rPr>
          <w:rFonts w:ascii="Times New Roman" w:hAnsi="Times New Roman"/>
          <w:sz w:val="22"/>
          <w:szCs w:val="22"/>
          <w:highlight w:val="lightGray"/>
        </w:rPr>
        <w:t>shall</w:t>
      </w:r>
      <w:r w:rsidRPr="0097584F">
        <w:rPr>
          <w:rFonts w:ascii="Times New Roman" w:hAnsi="Times New Roman"/>
          <w:sz w:val="22"/>
          <w:szCs w:val="22"/>
          <w:highlight w:val="lightGray"/>
        </w:rPr>
        <w:t xml:space="preserve"> be done except by specific authorization.</w:t>
      </w:r>
    </w:p>
    <w:p w:rsidR="00DF42C7" w:rsidRPr="00272798" w:rsidRDefault="00691A9C" w:rsidP="0032564C">
      <w:pPr>
        <w:keepNext/>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2</w:t>
      </w:r>
      <w:r w:rsidR="00DF42C7" w:rsidRPr="0097584F">
        <w:rPr>
          <w:rFonts w:ascii="Times New Roman" w:hAnsi="Times New Roman"/>
          <w:b/>
          <w:bCs/>
          <w:sz w:val="22"/>
          <w:szCs w:val="22"/>
        </w:rPr>
        <w:tab/>
        <w:t xml:space="preserve">PROGRAM AND </w:t>
      </w:r>
      <w:smartTag w:uri="urn:schemas-microsoft-com:office:smarttags" w:element="place">
        <w:smartTag w:uri="urn:schemas-microsoft-com:office:smarttags" w:element="PlaceName">
          <w:r w:rsidR="00DF42C7" w:rsidRPr="0097584F">
            <w:rPr>
              <w:rFonts w:ascii="Times New Roman" w:hAnsi="Times New Roman"/>
              <w:b/>
              <w:bCs/>
              <w:sz w:val="22"/>
              <w:szCs w:val="22"/>
            </w:rPr>
            <w:t>BUDGET</w:t>
          </w:r>
        </w:smartTag>
        <w:r w:rsidR="00DF42C7" w:rsidRPr="0097584F">
          <w:rPr>
            <w:rFonts w:ascii="Times New Roman" w:hAnsi="Times New Roman"/>
            <w:b/>
            <w:bCs/>
            <w:sz w:val="22"/>
            <w:szCs w:val="22"/>
          </w:rPr>
          <w:t xml:space="preserve"> </w:t>
        </w:r>
        <w:bookmarkStart w:id="3" w:name="C212"/>
        <w:bookmarkEnd w:id="3"/>
        <w:smartTag w:uri="urn:schemas-microsoft-com:office:smarttags" w:element="PlaceType">
          <w:r w:rsidR="00DF42C7" w:rsidRPr="0097584F">
            <w:rPr>
              <w:rFonts w:ascii="Times New Roman" w:hAnsi="Times New Roman"/>
              <w:sz w:val="22"/>
              <w:szCs w:val="22"/>
            </w:rPr>
            <w:t>University</w:t>
          </w:r>
        </w:smartTag>
      </w:smartTag>
      <w:r w:rsidR="00DF42C7" w:rsidRPr="0097584F">
        <w:rPr>
          <w:rFonts w:ascii="Times New Roman" w:hAnsi="Times New Roman"/>
          <w:sz w:val="22"/>
          <w:szCs w:val="22"/>
        </w:rPr>
        <w:t xml:space="preserve"> will furnish the Project Program to Design Professional at the start of Schematic Design.  Design Professional shall evaluate the Project’s programmatic requirements, promptly call attention to any discrepancy contained therein, and request direction from the University’s Designated Administrator</w:t>
      </w:r>
      <w:r w:rsidR="00BB6C4E" w:rsidRPr="0097584F">
        <w:rPr>
          <w:rFonts w:ascii="Times New Roman" w:hAnsi="Times New Roman"/>
          <w:sz w:val="22"/>
          <w:szCs w:val="22"/>
        </w:rPr>
        <w:t xml:space="preserve">.  </w:t>
      </w:r>
      <w:r w:rsidR="00DF42C7" w:rsidRPr="0097584F">
        <w:rPr>
          <w:rFonts w:ascii="Times New Roman" w:hAnsi="Times New Roman"/>
          <w:sz w:val="22"/>
          <w:szCs w:val="22"/>
        </w:rPr>
        <w:t>Design Professional shall also inform University’s Designated Administrator of any imbalance between the Construction Budget and the Project Program requirements.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Prior to completing the 95% Schematic Design, 95% Design Development, 50% and 95% Construction Document phase submittals, Design Professional shall compare the submittal documents </w:t>
      </w:r>
      <w:r w:rsidRPr="0097584F">
        <w:rPr>
          <w:rFonts w:ascii="Times New Roman" w:hAnsi="Times New Roman"/>
          <w:sz w:val="22"/>
          <w:szCs w:val="22"/>
        </w:rPr>
        <w:lastRenderedPageBreak/>
        <w:t>to the programmatic requirements and call to the attention of University’s Designated Administrator any discrepancy contained therein and request direction</w:t>
      </w:r>
      <w:r w:rsidR="00BB6C4E" w:rsidRPr="0097584F">
        <w:rPr>
          <w:rFonts w:ascii="Times New Roman" w:hAnsi="Times New Roman"/>
          <w:sz w:val="22"/>
          <w:szCs w:val="22"/>
        </w:rPr>
        <w:t xml:space="preserve">.  </w:t>
      </w:r>
      <w:r w:rsidRPr="0097584F">
        <w:rPr>
          <w:rFonts w:ascii="Times New Roman" w:hAnsi="Times New Roman"/>
          <w:sz w:val="22"/>
          <w:szCs w:val="22"/>
        </w:rPr>
        <w:t>Design Professional shall be prepared to present program or design adjustment alternatives for University consideration when adjustments are needed to bring the Project scope, Project schedule, and Construction Budget into alignment.</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3</w:t>
      </w:r>
      <w:r w:rsidR="00DF42C7" w:rsidRPr="0097584F">
        <w:rPr>
          <w:rFonts w:ascii="Times New Roman" w:hAnsi="Times New Roman"/>
          <w:b/>
          <w:bCs/>
          <w:sz w:val="22"/>
          <w:szCs w:val="22"/>
        </w:rPr>
        <w:tab/>
        <w:t xml:space="preserve">CONSTRUCTION COST CONTROL </w:t>
      </w:r>
      <w:bookmarkStart w:id="4" w:name="C23"/>
      <w:bookmarkEnd w:id="4"/>
      <w:r w:rsidR="00DF42C7" w:rsidRPr="0097584F">
        <w:rPr>
          <w:rFonts w:ascii="Times New Roman" w:hAnsi="Times New Roman"/>
          <w:sz w:val="22"/>
          <w:szCs w:val="22"/>
        </w:rPr>
        <w:t xml:space="preserve">Throughout the Project, and in accordance with the Executive Agreement, Design Professional </w:t>
      </w:r>
      <w:r w:rsidR="00BB6C4E" w:rsidRPr="0097584F">
        <w:rPr>
          <w:rFonts w:ascii="Times New Roman" w:hAnsi="Times New Roman"/>
          <w:sz w:val="22"/>
          <w:szCs w:val="22"/>
        </w:rPr>
        <w:t>shall keep</w:t>
      </w:r>
      <w:r w:rsidR="00DF42C7" w:rsidRPr="0097584F">
        <w:rPr>
          <w:rFonts w:ascii="Times New Roman" w:hAnsi="Times New Roman"/>
          <w:sz w:val="22"/>
          <w:szCs w:val="22"/>
        </w:rPr>
        <w:t xml:space="preserve"> the Project’s cost within the Construction Budget</w:t>
      </w:r>
      <w:r w:rsidR="000B5BE5" w:rsidRPr="0097584F">
        <w:rPr>
          <w:rFonts w:ascii="Times New Roman" w:hAnsi="Times New Roman"/>
          <w:sz w:val="22"/>
          <w:szCs w:val="22"/>
        </w:rPr>
        <w:t>,</w:t>
      </w:r>
      <w:r w:rsidR="00DF42C7" w:rsidRPr="0097584F">
        <w:rPr>
          <w:rFonts w:ascii="Times New Roman" w:hAnsi="Times New Roman"/>
          <w:sz w:val="22"/>
          <w:szCs w:val="22"/>
        </w:rPr>
        <w:t xml:space="preserve"> and is responsible to periodically submit a current Estimated Project Construction Cost to verify that this is done.</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4</w:t>
      </w:r>
      <w:r w:rsidR="00DF42C7" w:rsidRPr="0097584F">
        <w:rPr>
          <w:rFonts w:ascii="Times New Roman" w:hAnsi="Times New Roman"/>
          <w:b/>
          <w:bCs/>
          <w:sz w:val="22"/>
          <w:szCs w:val="22"/>
        </w:rPr>
        <w:tab/>
        <w:t>QUALITY ASSURANCE</w:t>
      </w:r>
      <w:r w:rsidR="00AA688F" w:rsidRPr="0097584F">
        <w:rPr>
          <w:rFonts w:ascii="Times New Roman" w:hAnsi="Times New Roman"/>
          <w:b/>
          <w:bCs/>
          <w:sz w:val="22"/>
          <w:szCs w:val="22"/>
        </w:rPr>
        <w:t xml:space="preserve">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The Design Professional shall demonstrate an effective quality assurance plan as described </w:t>
      </w:r>
      <w:r w:rsidR="00F330C9" w:rsidRPr="0097584F">
        <w:rPr>
          <w:rFonts w:ascii="Times New Roman" w:hAnsi="Times New Roman"/>
          <w:sz w:val="22"/>
          <w:szCs w:val="22"/>
        </w:rPr>
        <w:t>in Quality Assurance Program</w:t>
      </w:r>
      <w:r w:rsidR="00F472EF" w:rsidRPr="0097584F">
        <w:rPr>
          <w:rFonts w:ascii="Times New Roman" w:hAnsi="Times New Roman"/>
          <w:sz w:val="22"/>
          <w:szCs w:val="22"/>
        </w:rPr>
        <w:t xml:space="preserve"> in the E</w:t>
      </w:r>
      <w:r w:rsidRPr="0097584F">
        <w:rPr>
          <w:rFonts w:ascii="Times New Roman" w:hAnsi="Times New Roman"/>
          <w:sz w:val="22"/>
          <w:szCs w:val="22"/>
        </w:rPr>
        <w:t>xhibit</w:t>
      </w:r>
      <w:r w:rsidR="00F472EF" w:rsidRPr="0097584F">
        <w:rPr>
          <w:rFonts w:ascii="Times New Roman" w:hAnsi="Times New Roman"/>
          <w:sz w:val="22"/>
          <w:szCs w:val="22"/>
        </w:rPr>
        <w:t>s</w:t>
      </w:r>
      <w:r w:rsidRPr="0097584F">
        <w:rPr>
          <w:rFonts w:ascii="Times New Roman" w:hAnsi="Times New Roman"/>
          <w:sz w:val="22"/>
          <w:szCs w:val="22"/>
        </w:rPr>
        <w:t xml:space="preserve"> that results in </w:t>
      </w:r>
      <w:r w:rsidR="00E80866" w:rsidRPr="0097584F">
        <w:rPr>
          <w:rFonts w:ascii="Times New Roman" w:hAnsi="Times New Roman"/>
          <w:sz w:val="22"/>
          <w:szCs w:val="22"/>
        </w:rPr>
        <w:t>well-coordinated</w:t>
      </w:r>
      <w:r w:rsidRPr="0097584F">
        <w:rPr>
          <w:rFonts w:ascii="Times New Roman" w:hAnsi="Times New Roman"/>
          <w:sz w:val="22"/>
          <w:szCs w:val="22"/>
        </w:rPr>
        <w:t xml:space="preserve"> and consistent </w:t>
      </w:r>
      <w:bookmarkStart w:id="5" w:name="OLE_LINK1"/>
      <w:r w:rsidRPr="0097584F">
        <w:rPr>
          <w:rFonts w:ascii="Times New Roman" w:hAnsi="Times New Roman"/>
          <w:sz w:val="22"/>
          <w:szCs w:val="22"/>
        </w:rPr>
        <w:t>submittal documents</w:t>
      </w:r>
      <w:bookmarkEnd w:id="5"/>
      <w:r w:rsidRPr="0097584F">
        <w:rPr>
          <w:rFonts w:ascii="Times New Roman" w:hAnsi="Times New Roman"/>
          <w:sz w:val="22"/>
          <w:szCs w:val="22"/>
        </w:rPr>
        <w: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5</w:t>
      </w:r>
      <w:r w:rsidR="00DF42C7" w:rsidRPr="0097584F">
        <w:rPr>
          <w:rFonts w:ascii="Times New Roman" w:hAnsi="Times New Roman"/>
          <w:b/>
          <w:bCs/>
          <w:sz w:val="22"/>
          <w:szCs w:val="22"/>
        </w:rPr>
        <w:tab/>
        <w:t>MEETINGS AND SITE VISITS</w:t>
      </w:r>
      <w:r w:rsidR="007E0833" w:rsidRPr="0097584F">
        <w:rPr>
          <w:rFonts w:ascii="Times New Roman" w:hAnsi="Times New Roman"/>
          <w:b/>
          <w:bCs/>
          <w:color w:val="FF0000"/>
          <w:sz w:val="22"/>
          <w:szCs w:val="22"/>
        </w:rPr>
        <w:t xml:space="preserve">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participate in regular meetings at the Facility through each phase of the Project for the purpose of explaining the Project design and reviewing the Project’s progress.</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6</w:t>
      </w:r>
      <w:r w:rsidR="00DF42C7" w:rsidRPr="0097584F">
        <w:rPr>
          <w:rFonts w:ascii="Times New Roman" w:hAnsi="Times New Roman"/>
          <w:b/>
          <w:bCs/>
          <w:sz w:val="22"/>
          <w:szCs w:val="22"/>
        </w:rPr>
        <w:tab/>
        <w:t xml:space="preserve">REGULATORY AGENCY REVIEWS AND APPROVALS </w:t>
      </w:r>
      <w:bookmarkStart w:id="6" w:name="C26"/>
      <w:bookmarkEnd w:id="6"/>
      <w:r w:rsidR="00DF42C7" w:rsidRPr="0097584F">
        <w:rPr>
          <w:rFonts w:ascii="Times New Roman" w:hAnsi="Times New Roman"/>
          <w:sz w:val="22"/>
          <w:szCs w:val="22"/>
        </w:rPr>
        <w:t>Design Professional shall be responsible for obtaining review and approval by applicable regulatory agencies as stipulated in the Exhibits.  University's Designated Administrator will arrange to pay application fees that may be required.</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It is recommended that preliminary State Fire Marshal (SFM), or the local designee, and Division of State Architect (DSA) reviews occur during Schematic Design and Design Development.  Review and approval by the SFM and DSA are required at Construction Document completion</w:t>
      </w:r>
      <w:r w:rsidR="00BB6C4E" w:rsidRPr="0097584F">
        <w:rPr>
          <w:rFonts w:ascii="Times New Roman" w:hAnsi="Times New Roman"/>
          <w:sz w:val="22"/>
          <w:szCs w:val="22"/>
        </w:rPr>
        <w:t xml:space="preserve">.  </w:t>
      </w:r>
      <w:r w:rsidRPr="0097584F">
        <w:rPr>
          <w:rFonts w:ascii="Times New Roman" w:hAnsi="Times New Roman"/>
          <w:sz w:val="22"/>
          <w:szCs w:val="22"/>
        </w:rPr>
        <w:t>The Design Professional shall arrange all reviews with DSA for access compliance and with SFM for fire safety and code compliance.  The Design Professional shall incorporate corrections required by DSA and SFM into the Contract Documents before advertisement for bid</w:t>
      </w:r>
      <w:r w:rsidR="00BB6C4E" w:rsidRPr="0097584F">
        <w:rPr>
          <w:rFonts w:ascii="Times New Roman" w:hAnsi="Times New Roman"/>
          <w:sz w:val="22"/>
          <w:szCs w:val="22"/>
        </w:rPr>
        <w:t xml:space="preserve">.  </w:t>
      </w:r>
      <w:r w:rsidRPr="0097584F">
        <w:rPr>
          <w:rFonts w:ascii="Times New Roman" w:hAnsi="Times New Roman"/>
          <w:sz w:val="22"/>
          <w:szCs w:val="22"/>
        </w:rPr>
        <w:t>Design Professional shall stamp the drawings and submit the specification Certification page when the Construction Documents are 100 percent complete.</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For major State-funded projects, approval of the completed Design Development documents by the State Public Works Board is required, as well as State Department of Finance approval of the 100 percent Construction Documents.</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7</w:t>
      </w:r>
      <w:r w:rsidR="00DF42C7" w:rsidRPr="0097584F">
        <w:rPr>
          <w:rFonts w:ascii="Times New Roman" w:hAnsi="Times New Roman"/>
          <w:b/>
          <w:bCs/>
          <w:sz w:val="22"/>
          <w:szCs w:val="22"/>
        </w:rPr>
        <w:tab/>
        <w:t xml:space="preserve">UNIVERSITY REVIEWS AND APPROVALS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F63E05" w:rsidRPr="0097584F">
        <w:rPr>
          <w:rFonts w:ascii="Times New Roman" w:hAnsi="Times New Roman"/>
          <w:b/>
          <w:bCs/>
          <w:sz w:val="22"/>
          <w:szCs w:val="22"/>
        </w:rPr>
        <w:t>0</w:t>
      </w:r>
      <w:r w:rsidRPr="0097584F">
        <w:rPr>
          <w:rFonts w:ascii="Times New Roman" w:hAnsi="Times New Roman"/>
          <w:b/>
          <w:bCs/>
          <w:sz w:val="22"/>
          <w:szCs w:val="22"/>
        </w:rPr>
        <w:t>7.1</w:t>
      </w:r>
      <w:r w:rsidRPr="0097584F">
        <w:rPr>
          <w:rFonts w:ascii="Times New Roman" w:hAnsi="Times New Roman"/>
          <w:b/>
          <w:bCs/>
          <w:sz w:val="22"/>
          <w:szCs w:val="22"/>
        </w:rPr>
        <w:tab/>
        <w:t>GENERAL</w:t>
      </w:r>
      <w:r w:rsidR="00027599" w:rsidRPr="0097584F">
        <w:rPr>
          <w:rFonts w:ascii="Times New Roman" w:hAnsi="Times New Roman"/>
          <w:b/>
          <w:bCs/>
          <w:sz w:val="22"/>
          <w:szCs w:val="22"/>
        </w:rPr>
        <w:t xml:space="preserve"> </w:t>
      </w:r>
      <w:r w:rsidRPr="0097584F">
        <w:rPr>
          <w:rFonts w:ascii="Times New Roman" w:hAnsi="Times New Roman"/>
          <w:sz w:val="22"/>
          <w:szCs w:val="22"/>
        </w:rPr>
        <w:t xml:space="preserve">In accordance with the Executive Agreement, each design phase is subject to review and approval by </w:t>
      </w:r>
      <w:r w:rsidR="00665BC7" w:rsidRPr="0097584F">
        <w:rPr>
          <w:rFonts w:ascii="Times New Roman" w:hAnsi="Times New Roman"/>
          <w:sz w:val="22"/>
          <w:szCs w:val="22"/>
        </w:rPr>
        <w:t xml:space="preserve">the </w:t>
      </w:r>
      <w:r w:rsidRPr="0097584F">
        <w:rPr>
          <w:rFonts w:ascii="Times New Roman" w:hAnsi="Times New Roman"/>
          <w:sz w:val="22"/>
          <w:szCs w:val="22"/>
        </w:rPr>
        <w:t>University.  Project items to be reviewed include design and cost, site, seismic safety, and environmental impact.</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Other University personnel, external consultants, or public agencies may also review the Design Professional’s submittals at the University's discretion or as required by applicable regulations.  These reviews shall not relieve Design Professional of responsibility for errors and omissions in Design Professional's work.  The Design Professional shall cooperate with the reviewers and participate in the reviews.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Meetings to discuss University policy and legal requirements are required.</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The University’s review of Drawings and related documents at the various stages of project development is intended to determine </w:t>
      </w:r>
      <w:r w:rsidR="009A0F0F" w:rsidRPr="0097584F">
        <w:rPr>
          <w:rFonts w:ascii="Times New Roman" w:hAnsi="Times New Roman"/>
          <w:sz w:val="22"/>
          <w:szCs w:val="22"/>
        </w:rPr>
        <w:t>whether</w:t>
      </w:r>
      <w:r w:rsidRPr="0097584F">
        <w:rPr>
          <w:rFonts w:ascii="Times New Roman" w:hAnsi="Times New Roman"/>
          <w:sz w:val="22"/>
          <w:szCs w:val="22"/>
        </w:rPr>
        <w:t>:</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.1</w:t>
      </w:r>
      <w:r w:rsidR="00DF42C7" w:rsidRPr="0097584F">
        <w:rPr>
          <w:rFonts w:ascii="Times New Roman" w:hAnsi="Times New Roman"/>
          <w:sz w:val="22"/>
          <w:szCs w:val="22"/>
        </w:rPr>
        <w:tab/>
        <w:t>The Executive Design Professional has completed the work of that phase,</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lastRenderedPageBreak/>
        <w:t>.</w:t>
      </w:r>
      <w:r w:rsidR="00DF42C7" w:rsidRPr="0097584F">
        <w:rPr>
          <w:rFonts w:ascii="Times New Roman" w:hAnsi="Times New Roman"/>
          <w:sz w:val="22"/>
          <w:szCs w:val="22"/>
        </w:rPr>
        <w:t>2</w:t>
      </w:r>
      <w:r w:rsidR="00DF42C7" w:rsidRPr="0097584F">
        <w:rPr>
          <w:rFonts w:ascii="Times New Roman" w:hAnsi="Times New Roman"/>
          <w:sz w:val="22"/>
          <w:szCs w:val="22"/>
        </w:rPr>
        <w:tab/>
      </w:r>
      <w:r w:rsidR="00A52AA3" w:rsidRPr="0097584F">
        <w:rPr>
          <w:rFonts w:ascii="Times New Roman" w:hAnsi="Times New Roman"/>
          <w:sz w:val="22"/>
          <w:szCs w:val="22"/>
        </w:rPr>
        <w:t>T</w:t>
      </w:r>
      <w:r w:rsidR="00DF42C7" w:rsidRPr="0097584F">
        <w:rPr>
          <w:rFonts w:ascii="Times New Roman" w:hAnsi="Times New Roman"/>
          <w:sz w:val="22"/>
          <w:szCs w:val="22"/>
        </w:rPr>
        <w:t>he Executive Design Professional’s design satisfies the University programmatic needs,</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DF42C7" w:rsidRPr="0097584F">
        <w:rPr>
          <w:rFonts w:ascii="Times New Roman" w:hAnsi="Times New Roman"/>
          <w:sz w:val="22"/>
          <w:szCs w:val="22"/>
        </w:rPr>
        <w:t>3</w:t>
      </w:r>
      <w:r w:rsidR="00DF42C7" w:rsidRPr="0097584F">
        <w:rPr>
          <w:rFonts w:ascii="Times New Roman" w:hAnsi="Times New Roman"/>
          <w:sz w:val="22"/>
          <w:szCs w:val="22"/>
        </w:rPr>
        <w:tab/>
        <w:t>The Project design is within the stipulated scope and Project budget, and</w:t>
      </w:r>
    </w:p>
    <w:p w:rsidR="00DF42C7" w:rsidRPr="0097584F" w:rsidRDefault="00780CB3" w:rsidP="0032564C">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DF42C7" w:rsidRPr="0097584F">
        <w:rPr>
          <w:rFonts w:ascii="Times New Roman" w:hAnsi="Times New Roman"/>
          <w:sz w:val="22"/>
          <w:szCs w:val="22"/>
        </w:rPr>
        <w:t>4</w:t>
      </w:r>
      <w:r w:rsidR="00DF42C7" w:rsidRPr="0097584F">
        <w:rPr>
          <w:rFonts w:ascii="Times New Roman" w:hAnsi="Times New Roman"/>
          <w:sz w:val="22"/>
          <w:szCs w:val="22"/>
        </w:rPr>
        <w:tab/>
        <w:t>The Project is in conformance with University administrative policies and procedures.</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7.</w:t>
      </w:r>
      <w:r w:rsidR="00F63E05" w:rsidRPr="0097584F">
        <w:rPr>
          <w:rFonts w:ascii="Times New Roman" w:hAnsi="Times New Roman"/>
          <w:b/>
          <w:bCs/>
          <w:sz w:val="22"/>
          <w:szCs w:val="22"/>
        </w:rPr>
        <w:t>2</w:t>
      </w:r>
      <w:r w:rsidR="00DF42C7" w:rsidRPr="0097584F">
        <w:rPr>
          <w:rFonts w:ascii="Times New Roman" w:hAnsi="Times New Roman"/>
          <w:b/>
          <w:bCs/>
          <w:sz w:val="22"/>
          <w:szCs w:val="22"/>
        </w:rPr>
        <w:tab/>
      </w:r>
      <w:r w:rsidR="00F63E05" w:rsidRPr="0097584F">
        <w:rPr>
          <w:rFonts w:ascii="Times New Roman" w:hAnsi="Times New Roman"/>
          <w:b/>
          <w:bCs/>
          <w:sz w:val="22"/>
          <w:szCs w:val="22"/>
        </w:rPr>
        <w:tab/>
      </w:r>
      <w:r w:rsidR="00DF42C7" w:rsidRPr="0097584F">
        <w:rPr>
          <w:rFonts w:ascii="Times New Roman" w:hAnsi="Times New Roman"/>
          <w:b/>
          <w:caps/>
          <w:sz w:val="22"/>
          <w:szCs w:val="22"/>
        </w:rPr>
        <w:t xml:space="preserve">Regents’ Design </w:t>
      </w:r>
      <w:r w:rsidR="00F63E05" w:rsidRPr="0097584F">
        <w:rPr>
          <w:rFonts w:ascii="Times New Roman" w:hAnsi="Times New Roman"/>
          <w:b/>
          <w:caps/>
          <w:sz w:val="22"/>
          <w:szCs w:val="22"/>
        </w:rPr>
        <w:t xml:space="preserve">REVIEW AND </w:t>
      </w:r>
      <w:r w:rsidR="00DF42C7" w:rsidRPr="0097584F">
        <w:rPr>
          <w:rFonts w:ascii="Times New Roman" w:hAnsi="Times New Roman"/>
          <w:b/>
          <w:caps/>
          <w:sz w:val="22"/>
          <w:szCs w:val="22"/>
        </w:rPr>
        <w:t>Approval</w:t>
      </w:r>
      <w:r w:rsidR="00027599" w:rsidRPr="0097584F">
        <w:rPr>
          <w:rFonts w:ascii="Times New Roman" w:hAnsi="Times New Roman"/>
          <w:b/>
          <w:caps/>
          <w:sz w:val="22"/>
          <w:szCs w:val="22"/>
        </w:rPr>
        <w:t xml:space="preserve"> </w:t>
      </w:r>
      <w:r w:rsidR="00DF42C7" w:rsidRPr="0097584F">
        <w:rPr>
          <w:rFonts w:ascii="Times New Roman" w:hAnsi="Times New Roman"/>
          <w:sz w:val="22"/>
          <w:szCs w:val="22"/>
        </w:rPr>
        <w:t>Design review by the Regents</w:t>
      </w:r>
      <w:r w:rsidR="003763AD" w:rsidRPr="0097584F">
        <w:rPr>
          <w:rFonts w:ascii="Times New Roman" w:hAnsi="Times New Roman"/>
          <w:sz w:val="22"/>
          <w:szCs w:val="22"/>
        </w:rPr>
        <w:t xml:space="preserve"> and/or the Office of the President</w:t>
      </w:r>
      <w:r w:rsidR="00DF42C7" w:rsidRPr="0097584F">
        <w:rPr>
          <w:rFonts w:ascii="Times New Roman" w:hAnsi="Times New Roman"/>
          <w:sz w:val="22"/>
          <w:szCs w:val="22"/>
        </w:rPr>
        <w:t xml:space="preserve"> is required on building projects with a total project cost in excess of $5 million, except when such projects consist of the following:</w:t>
      </w:r>
    </w:p>
    <w:p w:rsidR="00DF42C7" w:rsidRPr="0097584F" w:rsidRDefault="00D20CAB" w:rsidP="0032564C">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.1</w:t>
      </w:r>
      <w:r w:rsidR="00DF42C7" w:rsidRPr="0097584F">
        <w:rPr>
          <w:rFonts w:ascii="Times New Roman" w:hAnsi="Times New Roman"/>
          <w:sz w:val="22"/>
          <w:szCs w:val="22"/>
        </w:rPr>
        <w:tab/>
        <w:t>Alterations or remodeling where the exterior of the building is not materially changed, or</w:t>
      </w:r>
    </w:p>
    <w:p w:rsidR="00DF42C7" w:rsidRPr="0097584F" w:rsidRDefault="00D20CAB" w:rsidP="0032564C">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.2</w:t>
      </w:r>
      <w:r w:rsidR="00DF42C7" w:rsidRPr="0097584F">
        <w:rPr>
          <w:rFonts w:ascii="Times New Roman" w:hAnsi="Times New Roman"/>
          <w:sz w:val="22"/>
          <w:szCs w:val="22"/>
        </w:rPr>
        <w:tab/>
        <w:t>Buildings or facilities located on agricultural, engineering, or other field stations, and buildings or facilities located in agricultural areas of a campus.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Building projects with a total cost of less than $5 million may be subject to Regents design review when, in the judgment of the UC President, a project merits review and approval by the Regents because of budget matters, fund-raising activities, environmental impacts, community concerns, or other reasons.</w:t>
      </w:r>
    </w:p>
    <w:p w:rsidR="00C77A62"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The Design Professional shall provide presentation drawings, sustainable design information</w:t>
      </w:r>
      <w:r w:rsidR="001E149E" w:rsidRPr="0097584F">
        <w:rPr>
          <w:rFonts w:ascii="Times New Roman" w:hAnsi="Times New Roman"/>
          <w:sz w:val="22"/>
          <w:szCs w:val="22"/>
        </w:rPr>
        <w:t>,</w:t>
      </w:r>
      <w:r w:rsidRPr="0097584F">
        <w:rPr>
          <w:rFonts w:ascii="Times New Roman" w:hAnsi="Times New Roman"/>
          <w:sz w:val="22"/>
          <w:szCs w:val="22"/>
        </w:rPr>
        <w:t xml:space="preserve"> and other support materials for use in the </w:t>
      </w:r>
      <w:r w:rsidR="001E149E" w:rsidRPr="0097584F">
        <w:rPr>
          <w:rFonts w:ascii="Times New Roman" w:hAnsi="Times New Roman"/>
          <w:sz w:val="22"/>
          <w:szCs w:val="22"/>
        </w:rPr>
        <w:t>Regents’</w:t>
      </w:r>
      <w:r w:rsidRPr="0097584F">
        <w:rPr>
          <w:rFonts w:ascii="Times New Roman" w:hAnsi="Times New Roman"/>
          <w:sz w:val="22"/>
          <w:szCs w:val="22"/>
        </w:rPr>
        <w:t xml:space="preserve"> design review process.  </w:t>
      </w:r>
      <w:r w:rsidR="00C77A62" w:rsidRPr="0097584F">
        <w:rPr>
          <w:rFonts w:ascii="Times New Roman" w:hAnsi="Times New Roman"/>
          <w:sz w:val="22"/>
          <w:szCs w:val="22"/>
        </w:rPr>
        <w:t>Drawings and written documents for presentations to the Regents shal</w:t>
      </w:r>
      <w:r w:rsidR="001E149E" w:rsidRPr="0097584F">
        <w:rPr>
          <w:rFonts w:ascii="Times New Roman" w:hAnsi="Times New Roman"/>
          <w:sz w:val="22"/>
          <w:szCs w:val="22"/>
        </w:rPr>
        <w:t>l be simple, clear and concise.</w:t>
      </w:r>
    </w:p>
    <w:p w:rsidR="00F63E05" w:rsidRPr="0097584F" w:rsidRDefault="00F63E05" w:rsidP="004E5D53">
      <w:pPr>
        <w:widowControl/>
        <w:tabs>
          <w:tab w:val="left" w:pos="900"/>
        </w:tabs>
        <w:suppressAutoHyphens/>
        <w:spacing w:after="120"/>
        <w:jc w:val="both"/>
        <w:rPr>
          <w:rFonts w:ascii="Times New Roman" w:hAnsi="Times New Roman"/>
          <w:sz w:val="22"/>
          <w:szCs w:val="22"/>
        </w:rPr>
      </w:pPr>
    </w:p>
    <w:p w:rsidR="00F63E05" w:rsidRPr="0097584F" w:rsidRDefault="00F63E05" w:rsidP="00F63E05">
      <w:pPr>
        <w:widowControl/>
        <w:tabs>
          <w:tab w:val="left" w:pos="900"/>
        </w:tabs>
        <w:suppressAutoHyphens/>
        <w:spacing w:after="120"/>
        <w:jc w:val="both"/>
        <w:rPr>
          <w:rFonts w:ascii="Times New Roman" w:hAnsi="Times New Roman"/>
          <w:bCs/>
          <w:vanish/>
          <w:color w:val="FF0000"/>
          <w:sz w:val="22"/>
          <w:szCs w:val="22"/>
        </w:rPr>
      </w:pPr>
      <w:r w:rsidRPr="0097584F">
        <w:rPr>
          <w:rFonts w:ascii="Times New Roman" w:hAnsi="Times New Roman"/>
          <w:bCs/>
          <w:vanish/>
          <w:color w:val="FF0000"/>
          <w:sz w:val="22"/>
          <w:szCs w:val="22"/>
          <w:highlight w:val="lightGray"/>
        </w:rPr>
        <w:t xml:space="preserve">{NOTE:  INSERT NAME OF RELEVANT CAMPUS COMMITTEE, IF ANY; IF NO CAMPUS </w:t>
      </w:r>
      <w:r w:rsidR="00DE4B17" w:rsidRPr="0097584F">
        <w:rPr>
          <w:rFonts w:ascii="Times New Roman" w:hAnsi="Times New Roman"/>
          <w:bCs/>
          <w:vanish/>
          <w:color w:val="FF0000"/>
          <w:sz w:val="22"/>
          <w:szCs w:val="22"/>
          <w:highlight w:val="lightGray"/>
        </w:rPr>
        <w:t xml:space="preserve">REVIEW </w:t>
      </w:r>
      <w:r w:rsidRPr="0097584F">
        <w:rPr>
          <w:rFonts w:ascii="Times New Roman" w:hAnsi="Times New Roman"/>
          <w:bCs/>
          <w:vanish/>
          <w:color w:val="FF0000"/>
          <w:sz w:val="22"/>
          <w:szCs w:val="22"/>
          <w:highlight w:val="lightGray"/>
        </w:rPr>
        <w:t xml:space="preserve">COMMITTEE,  </w:t>
      </w:r>
      <w:r w:rsidR="000B53BF">
        <w:rPr>
          <w:rFonts w:ascii="Times New Roman" w:hAnsi="Times New Roman"/>
          <w:bCs/>
          <w:vanish/>
          <w:color w:val="FF0000"/>
          <w:sz w:val="22"/>
          <w:szCs w:val="22"/>
          <w:highlight w:val="lightGray"/>
        </w:rPr>
        <w:t xml:space="preserve">RETAIN NUMBER </w:t>
      </w:r>
      <w:r w:rsidR="00DE4B17" w:rsidRPr="0097584F">
        <w:rPr>
          <w:rFonts w:ascii="Times New Roman" w:hAnsi="Times New Roman"/>
          <w:bCs/>
          <w:vanish/>
          <w:color w:val="FF0000"/>
          <w:sz w:val="22"/>
          <w:szCs w:val="22"/>
          <w:highlight w:val="lightGray"/>
        </w:rPr>
        <w:t xml:space="preserve"> </w:t>
      </w:r>
      <w:r w:rsidRPr="0097584F">
        <w:rPr>
          <w:rFonts w:ascii="Times New Roman" w:hAnsi="Times New Roman"/>
          <w:bCs/>
          <w:vanish/>
          <w:color w:val="FF0000"/>
          <w:sz w:val="22"/>
          <w:szCs w:val="22"/>
          <w:highlight w:val="lightGray"/>
        </w:rPr>
        <w:t xml:space="preserve">AND </w:t>
      </w:r>
      <w:r w:rsidR="000B53BF">
        <w:rPr>
          <w:rFonts w:ascii="Times New Roman" w:hAnsi="Times New Roman"/>
          <w:bCs/>
          <w:vanish/>
          <w:color w:val="FF0000"/>
          <w:sz w:val="22"/>
          <w:szCs w:val="22"/>
          <w:highlight w:val="lightGray"/>
        </w:rPr>
        <w:t>ADD THE WORDS</w:t>
      </w:r>
      <w:r w:rsidRPr="0097584F">
        <w:rPr>
          <w:rFonts w:ascii="Times New Roman" w:hAnsi="Times New Roman"/>
          <w:bCs/>
          <w:vanish/>
          <w:color w:val="FF0000"/>
          <w:sz w:val="22"/>
          <w:szCs w:val="22"/>
          <w:highlight w:val="lightGray"/>
        </w:rPr>
        <w:t xml:space="preserve"> “NOT USED”}</w:t>
      </w:r>
    </w:p>
    <w:p w:rsidR="00F63E05" w:rsidRPr="0097584F" w:rsidRDefault="00F63E05" w:rsidP="00F63E05">
      <w:pPr>
        <w:widowControl/>
        <w:tabs>
          <w:tab w:val="left" w:pos="900"/>
        </w:tabs>
        <w:suppressAutoHyphens/>
        <w:spacing w:after="120"/>
        <w:jc w:val="both"/>
        <w:rPr>
          <w:rFonts w:ascii="Times New Roman" w:hAnsi="Times New Roman"/>
          <w:sz w:val="22"/>
          <w:szCs w:val="22"/>
        </w:rPr>
      </w:pPr>
      <w:r w:rsidRPr="00FA78B3">
        <w:rPr>
          <w:rFonts w:ascii="Times New Roman" w:hAnsi="Times New Roman"/>
          <w:b/>
          <w:sz w:val="22"/>
          <w:szCs w:val="22"/>
          <w:highlight w:val="lightGray"/>
        </w:rPr>
        <w:t>2.0.7.3</w:t>
      </w:r>
      <w:r w:rsidRPr="0097584F">
        <w:rPr>
          <w:rFonts w:ascii="Times New Roman" w:hAnsi="Times New Roman"/>
          <w:sz w:val="22"/>
          <w:szCs w:val="22"/>
          <w:highlight w:val="lightGray"/>
        </w:rPr>
        <w:t xml:space="preserve"> FACILITY’S COMMITTEE REVIEW.</w:t>
      </w:r>
    </w:p>
    <w:p w:rsidR="00F63E05" w:rsidRPr="0097584F" w:rsidRDefault="00F63E05" w:rsidP="00F63E05">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highlight w:val="lightGray"/>
        </w:rPr>
        <w:t>Additionally, all projects require review by the Facility’s</w:t>
      </w:r>
      <w:r w:rsidRPr="0097584F">
        <w:rPr>
          <w:rFonts w:ascii="Times New Roman" w:hAnsi="Times New Roman"/>
          <w:sz w:val="22"/>
          <w:szCs w:val="22"/>
        </w:rPr>
        <w:t xml:space="preserve"> </w:t>
      </w:r>
      <w:r w:rsidRPr="0097584F">
        <w:rPr>
          <w:rFonts w:ascii="Times New Roman" w:hAnsi="Times New Roman"/>
          <w:sz w:val="22"/>
          <w:szCs w:val="22"/>
          <w:highlight w:val="lightGray"/>
        </w:rPr>
        <w:t>{INSERT NAME OF COMMITTEE}</w:t>
      </w:r>
      <w:r w:rsidRPr="0097584F">
        <w:rPr>
          <w:rFonts w:ascii="Times New Roman" w:hAnsi="Times New Roman"/>
          <w:sz w:val="22"/>
          <w:szCs w:val="22"/>
        </w:rPr>
        <w:t xml:space="preserve"> </w:t>
      </w:r>
      <w:r w:rsidR="00FB0D53">
        <w:rPr>
          <w:rFonts w:ascii="Times New Roman" w:hAnsi="Times New Roman"/>
          <w:sz w:val="22"/>
          <w:szCs w:val="22"/>
          <w:highlight w:val="lightGray"/>
        </w:rPr>
        <w:t xml:space="preserve">Committee </w:t>
      </w:r>
      <w:r w:rsidRPr="0097584F">
        <w:rPr>
          <w:rFonts w:ascii="Times New Roman" w:hAnsi="Times New Roman"/>
          <w:sz w:val="22"/>
          <w:szCs w:val="22"/>
          <w:highlight w:val="lightGray"/>
        </w:rPr>
        <w:t>at the end of Schematic Design.  Design Professional shall verify presentation requirements with the University’s Representative.</w:t>
      </w:r>
    </w:p>
    <w:p w:rsidR="00F63E05" w:rsidRPr="0097584F" w:rsidRDefault="00F63E05" w:rsidP="004E5D53">
      <w:pPr>
        <w:widowControl/>
        <w:tabs>
          <w:tab w:val="left" w:pos="900"/>
        </w:tabs>
        <w:suppressAutoHyphens/>
        <w:spacing w:after="120"/>
        <w:jc w:val="both"/>
        <w:rPr>
          <w:rFonts w:ascii="Times New Roman" w:hAnsi="Times New Roman"/>
          <w:sz w:val="22"/>
          <w:szCs w:val="22"/>
        </w:rPr>
      </w:pPr>
    </w:p>
    <w:p w:rsidR="00DF42C7" w:rsidRPr="0097584F" w:rsidRDefault="00691A9C" w:rsidP="004E5D53">
      <w:pPr>
        <w:widowControl/>
        <w:tabs>
          <w:tab w:val="left" w:pos="900"/>
        </w:tabs>
        <w:suppressAutoHyphens/>
        <w:spacing w:after="100" w:afterAutospacing="1"/>
        <w:jc w:val="both"/>
        <w:rPr>
          <w:rFonts w:ascii="Times New Roman" w:hAnsi="Times New Roman"/>
          <w:b/>
          <w:sz w:val="22"/>
          <w:szCs w:val="22"/>
        </w:rPr>
      </w:pPr>
      <w:r w:rsidRPr="0097584F">
        <w:rPr>
          <w:rFonts w:ascii="Times New Roman" w:hAnsi="Times New Roman"/>
          <w:b/>
          <w:sz w:val="22"/>
          <w:szCs w:val="22"/>
        </w:rPr>
        <w:t>2.0.</w:t>
      </w:r>
      <w:r w:rsidR="00DF42C7" w:rsidRPr="0097584F">
        <w:rPr>
          <w:rFonts w:ascii="Times New Roman" w:hAnsi="Times New Roman"/>
          <w:b/>
          <w:sz w:val="22"/>
          <w:szCs w:val="22"/>
        </w:rPr>
        <w:t>7.4</w:t>
      </w:r>
      <w:r w:rsidR="00DF42C7" w:rsidRPr="0097584F">
        <w:rPr>
          <w:rFonts w:ascii="Times New Roman" w:hAnsi="Times New Roman"/>
          <w:sz w:val="22"/>
          <w:szCs w:val="22"/>
        </w:rPr>
        <w:tab/>
      </w:r>
      <w:r w:rsidR="00C77A62" w:rsidRPr="0097584F">
        <w:rPr>
          <w:rFonts w:ascii="Times New Roman" w:hAnsi="Times New Roman"/>
          <w:b/>
          <w:sz w:val="22"/>
          <w:szCs w:val="22"/>
        </w:rPr>
        <w:t xml:space="preserve">DRAWING AND </w:t>
      </w:r>
      <w:r w:rsidR="00DF42C7" w:rsidRPr="0097584F">
        <w:rPr>
          <w:rFonts w:ascii="Times New Roman" w:hAnsi="Times New Roman"/>
          <w:b/>
          <w:sz w:val="22"/>
          <w:szCs w:val="22"/>
        </w:rPr>
        <w:t>SPECIFICATION REVIEWS</w:t>
      </w:r>
      <w:r w:rsidR="00F4675C" w:rsidRPr="0097584F">
        <w:rPr>
          <w:rFonts w:ascii="Times New Roman" w:hAnsi="Times New Roman"/>
          <w:b/>
          <w:sz w:val="22"/>
          <w:szCs w:val="22"/>
        </w:rPr>
        <w:t xml:space="preserve"> </w:t>
      </w:r>
    </w:p>
    <w:p w:rsidR="00C77A62" w:rsidRPr="0097584F" w:rsidRDefault="00C77A62"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The University will review the submitted drawings at all stages and provide </w:t>
      </w:r>
      <w:r w:rsidR="00C8582F" w:rsidRPr="0097584F">
        <w:rPr>
          <w:rFonts w:ascii="Times New Roman" w:hAnsi="Times New Roman"/>
          <w:sz w:val="22"/>
          <w:szCs w:val="22"/>
        </w:rPr>
        <w:t xml:space="preserve">written </w:t>
      </w:r>
      <w:r w:rsidRPr="0097584F">
        <w:rPr>
          <w:rFonts w:ascii="Times New Roman" w:hAnsi="Times New Roman"/>
          <w:sz w:val="22"/>
          <w:szCs w:val="22"/>
        </w:rPr>
        <w:t xml:space="preserve">comments.  </w:t>
      </w:r>
    </w:p>
    <w:p w:rsidR="00C8582F" w:rsidRPr="0097584F" w:rsidRDefault="00C8582F"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The University will review the submitted specifications at three stages and provide written comments.  The 50% Construction Document review will cover general issues (</w:t>
      </w:r>
      <w:r w:rsidR="001E149E" w:rsidRPr="0097584F">
        <w:rPr>
          <w:rFonts w:ascii="Times New Roman" w:hAnsi="Times New Roman"/>
          <w:sz w:val="22"/>
          <w:szCs w:val="22"/>
        </w:rPr>
        <w:t xml:space="preserve">e.g. </w:t>
      </w:r>
      <w:r w:rsidRPr="0097584F">
        <w:rPr>
          <w:rFonts w:ascii="Times New Roman" w:hAnsi="Times New Roman"/>
          <w:sz w:val="22"/>
          <w:szCs w:val="22"/>
        </w:rPr>
        <w:t>format</w:t>
      </w:r>
      <w:r w:rsidR="001E149E" w:rsidRPr="0097584F">
        <w:rPr>
          <w:rFonts w:ascii="Times New Roman" w:hAnsi="Times New Roman"/>
          <w:sz w:val="22"/>
          <w:szCs w:val="22"/>
        </w:rPr>
        <w:t xml:space="preserve"> and</w:t>
      </w:r>
      <w:r w:rsidRPr="0097584F">
        <w:rPr>
          <w:rFonts w:ascii="Times New Roman" w:hAnsi="Times New Roman"/>
          <w:sz w:val="22"/>
          <w:szCs w:val="22"/>
        </w:rPr>
        <w:t xml:space="preserve"> Division 1 references).  The 95% Construction Document review cover</w:t>
      </w:r>
      <w:r w:rsidR="001E149E" w:rsidRPr="0097584F">
        <w:rPr>
          <w:rFonts w:ascii="Times New Roman" w:hAnsi="Times New Roman"/>
          <w:sz w:val="22"/>
          <w:szCs w:val="22"/>
        </w:rPr>
        <w:t>s</w:t>
      </w:r>
      <w:r w:rsidRPr="0097584F">
        <w:rPr>
          <w:rFonts w:ascii="Times New Roman" w:hAnsi="Times New Roman"/>
          <w:sz w:val="22"/>
          <w:szCs w:val="22"/>
        </w:rPr>
        <w:t xml:space="preserve"> all sections for content, consistency and completeness</w:t>
      </w:r>
      <w:r w:rsidR="00BB6C4E" w:rsidRPr="0097584F">
        <w:rPr>
          <w:rFonts w:ascii="Times New Roman" w:hAnsi="Times New Roman"/>
          <w:sz w:val="22"/>
          <w:szCs w:val="22"/>
        </w:rPr>
        <w:t xml:space="preserve">.  </w:t>
      </w:r>
      <w:r w:rsidRPr="0097584F">
        <w:rPr>
          <w:rFonts w:ascii="Times New Roman" w:hAnsi="Times New Roman"/>
          <w:sz w:val="22"/>
          <w:szCs w:val="22"/>
        </w:rPr>
        <w:t xml:space="preserve">The 100% Construction Document review </w:t>
      </w:r>
      <w:r w:rsidR="001E149E" w:rsidRPr="0097584F">
        <w:rPr>
          <w:rFonts w:ascii="Times New Roman" w:hAnsi="Times New Roman"/>
          <w:sz w:val="22"/>
          <w:szCs w:val="22"/>
        </w:rPr>
        <w:t xml:space="preserve">is </w:t>
      </w:r>
      <w:r w:rsidRPr="0097584F">
        <w:rPr>
          <w:rFonts w:ascii="Times New Roman" w:hAnsi="Times New Roman"/>
          <w:sz w:val="22"/>
          <w:szCs w:val="22"/>
        </w:rPr>
        <w:t xml:space="preserve">the final review for corrections and typographical mistakes. </w:t>
      </w:r>
    </w:p>
    <w:p w:rsidR="00C8582F" w:rsidRPr="0097584F" w:rsidRDefault="00C8582F"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The Design Professional shall respond in writing (item by item) to the University’s review comments using the University’s format.</w:t>
      </w:r>
    </w:p>
    <w:p w:rsidR="00DF42C7" w:rsidRPr="0097584F" w:rsidRDefault="00691A9C" w:rsidP="004E5D53">
      <w:pPr>
        <w:keepNext/>
        <w:widowControl/>
        <w:tabs>
          <w:tab w:val="left" w:pos="900"/>
        </w:tabs>
        <w:suppressAutoHyphens/>
        <w:spacing w:after="120"/>
        <w:jc w:val="both"/>
        <w:rPr>
          <w:rFonts w:ascii="Times New Roman" w:hAnsi="Times New Roman"/>
          <w:b/>
          <w:cap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8</w:t>
      </w:r>
      <w:r w:rsidR="00DF42C7" w:rsidRPr="0097584F">
        <w:rPr>
          <w:rFonts w:ascii="Times New Roman" w:hAnsi="Times New Roman"/>
          <w:b/>
          <w:bCs/>
          <w:sz w:val="22"/>
          <w:szCs w:val="22"/>
        </w:rPr>
        <w:tab/>
        <w:t>INDEPENDENT REVIEWS</w:t>
      </w:r>
    </w:p>
    <w:p w:rsidR="00DF42C7" w:rsidRPr="0097584F" w:rsidRDefault="00691A9C" w:rsidP="004E5D53">
      <w:pPr>
        <w:keepNext/>
        <w:widowControl/>
        <w:tabs>
          <w:tab w:val="left" w:pos="900"/>
        </w:tabs>
        <w:suppressAutoHyphens/>
        <w:spacing w:after="120"/>
        <w:jc w:val="both"/>
        <w:rPr>
          <w:rFonts w:ascii="Times New Roman" w:hAnsi="Times New Roman"/>
          <w:b/>
          <w:sz w:val="22"/>
          <w:szCs w:val="22"/>
        </w:rPr>
      </w:pPr>
      <w:r w:rsidRPr="0097584F">
        <w:rPr>
          <w:rFonts w:ascii="Times New Roman" w:hAnsi="Times New Roman"/>
          <w:b/>
          <w:sz w:val="22"/>
          <w:szCs w:val="22"/>
        </w:rPr>
        <w:t>2.0.</w:t>
      </w:r>
      <w:r w:rsidR="00DF42C7" w:rsidRPr="0097584F">
        <w:rPr>
          <w:rFonts w:ascii="Times New Roman" w:hAnsi="Times New Roman"/>
          <w:b/>
          <w:sz w:val="22"/>
          <w:szCs w:val="22"/>
        </w:rPr>
        <w:t>8.1</w:t>
      </w:r>
      <w:r w:rsidR="00DF42C7" w:rsidRPr="0097584F">
        <w:rPr>
          <w:rFonts w:ascii="Times New Roman" w:hAnsi="Times New Roman"/>
          <w:b/>
          <w:sz w:val="22"/>
          <w:szCs w:val="22"/>
        </w:rPr>
        <w:tab/>
        <w:t>DESIGN REVIEW</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An independent architectural design review shall be conducted for projects that are subject to </w:t>
      </w:r>
      <w:bookmarkStart w:id="7" w:name="OLE_LINK3"/>
      <w:bookmarkStart w:id="8" w:name="OLE_LINK4"/>
      <w:r w:rsidRPr="0097584F">
        <w:rPr>
          <w:rFonts w:ascii="Times New Roman" w:hAnsi="Times New Roman"/>
          <w:sz w:val="22"/>
          <w:szCs w:val="22"/>
        </w:rPr>
        <w:t>Regents’</w:t>
      </w:r>
      <w:bookmarkEnd w:id="7"/>
      <w:bookmarkEnd w:id="8"/>
      <w:r w:rsidRPr="0097584F">
        <w:rPr>
          <w:rFonts w:ascii="Times New Roman" w:hAnsi="Times New Roman"/>
          <w:sz w:val="22"/>
          <w:szCs w:val="22"/>
        </w:rPr>
        <w:t xml:space="preserve"> design review</w:t>
      </w:r>
      <w:r w:rsidR="00BB6C4E" w:rsidRPr="0097584F">
        <w:rPr>
          <w:rFonts w:ascii="Times New Roman" w:hAnsi="Times New Roman"/>
          <w:sz w:val="22"/>
          <w:szCs w:val="22"/>
        </w:rPr>
        <w:t xml:space="preserve">.  </w:t>
      </w:r>
      <w:r w:rsidRPr="0097584F">
        <w:rPr>
          <w:rFonts w:ascii="Times New Roman" w:hAnsi="Times New Roman"/>
          <w:sz w:val="22"/>
          <w:szCs w:val="22"/>
        </w:rPr>
        <w:t>The design review shall be performed early in the preparation of design and focus on, but not be limited to, the compatibility of the design with its setting</w:t>
      </w:r>
      <w:r w:rsidR="00EE164A" w:rsidRPr="0097584F">
        <w:rPr>
          <w:rFonts w:ascii="Times New Roman" w:hAnsi="Times New Roman"/>
          <w:sz w:val="22"/>
          <w:szCs w:val="22"/>
        </w:rPr>
        <w:t>,</w:t>
      </w:r>
      <w:r w:rsidRPr="0097584F">
        <w:rPr>
          <w:rFonts w:ascii="Times New Roman" w:hAnsi="Times New Roman"/>
          <w:sz w:val="22"/>
          <w:szCs w:val="22"/>
        </w:rPr>
        <w:t xml:space="preserve"> and the appropriateness of the design to its functional program and the project budget.</w:t>
      </w:r>
    </w:p>
    <w:p w:rsidR="00DF42C7" w:rsidRPr="0097584F" w:rsidRDefault="00691A9C" w:rsidP="004E5D53">
      <w:pPr>
        <w:widowControl/>
        <w:tabs>
          <w:tab w:val="left" w:pos="900"/>
        </w:tabs>
        <w:suppressAutoHyphens/>
        <w:spacing w:after="120"/>
        <w:jc w:val="both"/>
        <w:rPr>
          <w:rFonts w:ascii="Times New Roman" w:hAnsi="Times New Roman"/>
          <w:b/>
          <w:caps/>
          <w:sz w:val="22"/>
          <w:szCs w:val="22"/>
        </w:rPr>
      </w:pPr>
      <w:r w:rsidRPr="0097584F">
        <w:rPr>
          <w:rFonts w:ascii="Times New Roman" w:hAnsi="Times New Roman"/>
          <w:b/>
          <w:caps/>
          <w:sz w:val="22"/>
          <w:szCs w:val="22"/>
        </w:rPr>
        <w:t>2.0.</w:t>
      </w:r>
      <w:r w:rsidR="00DF42C7" w:rsidRPr="0097584F">
        <w:rPr>
          <w:rFonts w:ascii="Times New Roman" w:hAnsi="Times New Roman"/>
          <w:b/>
          <w:caps/>
          <w:sz w:val="22"/>
          <w:szCs w:val="22"/>
        </w:rPr>
        <w:t>8.2</w:t>
      </w:r>
      <w:r w:rsidR="00DF42C7" w:rsidRPr="0097584F">
        <w:rPr>
          <w:rFonts w:ascii="Times New Roman" w:hAnsi="Times New Roman"/>
          <w:b/>
          <w:caps/>
          <w:sz w:val="22"/>
          <w:szCs w:val="22"/>
        </w:rPr>
        <w:tab/>
        <w:t>cost estimate review</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lastRenderedPageBreak/>
        <w:t xml:space="preserve">Independent cost estimates may be contracted by the University as described in </w:t>
      </w:r>
      <w:r w:rsidR="00941D27" w:rsidRPr="0097584F">
        <w:rPr>
          <w:rFonts w:ascii="Times New Roman" w:hAnsi="Times New Roman"/>
          <w:sz w:val="22"/>
          <w:szCs w:val="22"/>
        </w:rPr>
        <w:t xml:space="preserve">the </w:t>
      </w:r>
      <w:r w:rsidR="007A4FEA" w:rsidRPr="0097584F">
        <w:rPr>
          <w:rFonts w:ascii="Times New Roman" w:hAnsi="Times New Roman"/>
          <w:sz w:val="22"/>
          <w:szCs w:val="22"/>
        </w:rPr>
        <w:t>Cost/Value Control</w:t>
      </w:r>
      <w:r w:rsidR="007A4FEA" w:rsidRPr="0097584F">
        <w:rPr>
          <w:rFonts w:ascii="Times New Roman" w:hAnsi="Times New Roman"/>
          <w:color w:val="000000"/>
          <w:sz w:val="22"/>
          <w:szCs w:val="22"/>
        </w:rPr>
        <w:t xml:space="preserve"> </w:t>
      </w:r>
      <w:r w:rsidR="007A4FEA" w:rsidRPr="0097584F">
        <w:rPr>
          <w:rFonts w:ascii="Times New Roman" w:hAnsi="Times New Roman"/>
          <w:sz w:val="22"/>
          <w:szCs w:val="22"/>
        </w:rPr>
        <w:t>Program and Cost Estimate Format in the Exhibits</w:t>
      </w:r>
      <w:r w:rsidRPr="0097584F">
        <w:rPr>
          <w:rFonts w:ascii="Times New Roman" w:hAnsi="Times New Roman"/>
          <w:sz w:val="22"/>
          <w:szCs w:val="22"/>
        </w:rPr>
        <w:t>.</w:t>
      </w:r>
    </w:p>
    <w:p w:rsidR="00DF42C7" w:rsidRPr="0097584F" w:rsidRDefault="00691A9C" w:rsidP="004E5D53">
      <w:pPr>
        <w:widowControl/>
        <w:tabs>
          <w:tab w:val="left" w:pos="900"/>
        </w:tabs>
        <w:suppressAutoHyphens/>
        <w:spacing w:after="120"/>
        <w:jc w:val="both"/>
        <w:rPr>
          <w:rFonts w:ascii="Times New Roman" w:hAnsi="Times New Roman"/>
          <w:b/>
          <w:caps/>
          <w:sz w:val="22"/>
          <w:szCs w:val="22"/>
        </w:rPr>
      </w:pPr>
      <w:r w:rsidRPr="0097584F">
        <w:rPr>
          <w:rFonts w:ascii="Times New Roman" w:hAnsi="Times New Roman"/>
          <w:b/>
          <w:caps/>
          <w:sz w:val="22"/>
          <w:szCs w:val="22"/>
        </w:rPr>
        <w:t>2.0.</w:t>
      </w:r>
      <w:r w:rsidR="00DF42C7" w:rsidRPr="0097584F">
        <w:rPr>
          <w:rFonts w:ascii="Times New Roman" w:hAnsi="Times New Roman"/>
          <w:b/>
          <w:caps/>
          <w:sz w:val="22"/>
          <w:szCs w:val="22"/>
        </w:rPr>
        <w:t>8.3</w:t>
      </w:r>
      <w:r w:rsidR="00DF42C7" w:rsidRPr="0097584F">
        <w:rPr>
          <w:rFonts w:ascii="Times New Roman" w:hAnsi="Times New Roman"/>
          <w:b/>
          <w:caps/>
          <w:sz w:val="22"/>
          <w:szCs w:val="22"/>
        </w:rPr>
        <w:tab/>
        <w:t>seismic review</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An independent review shall be conducted of the structural seismic design of all capital projects, whether</w:t>
      </w:r>
      <w:r w:rsidR="002571C1" w:rsidRPr="0097584F">
        <w:rPr>
          <w:rFonts w:ascii="Times New Roman" w:hAnsi="Times New Roman"/>
          <w:sz w:val="22"/>
          <w:szCs w:val="22"/>
        </w:rPr>
        <w:t xml:space="preserve"> new construction or remodeling,</w:t>
      </w:r>
      <w:r w:rsidRPr="0097584F">
        <w:rPr>
          <w:rFonts w:ascii="Times New Roman" w:hAnsi="Times New Roman"/>
          <w:sz w:val="22"/>
          <w:szCs w:val="22"/>
        </w:rPr>
        <w:t xml:space="preserve"> which involve structural design and are intended for human occupancy or </w:t>
      </w:r>
      <w:r w:rsidR="002571C1" w:rsidRPr="0097584F">
        <w:rPr>
          <w:rFonts w:ascii="Times New Roman" w:hAnsi="Times New Roman"/>
          <w:sz w:val="22"/>
          <w:szCs w:val="22"/>
        </w:rPr>
        <w:t>affect human safety</w:t>
      </w:r>
      <w:r w:rsidR="00BB6C4E" w:rsidRPr="0097584F">
        <w:rPr>
          <w:rFonts w:ascii="Times New Roman" w:hAnsi="Times New Roman"/>
          <w:sz w:val="22"/>
          <w:szCs w:val="22"/>
        </w:rPr>
        <w:t xml:space="preserve">.  </w:t>
      </w:r>
      <w:r w:rsidR="002571C1" w:rsidRPr="0097584F">
        <w:rPr>
          <w:rFonts w:ascii="Times New Roman" w:hAnsi="Times New Roman"/>
          <w:sz w:val="22"/>
          <w:szCs w:val="22"/>
        </w:rPr>
        <w:t xml:space="preserve">A </w:t>
      </w:r>
      <w:r w:rsidRPr="0097584F">
        <w:rPr>
          <w:rFonts w:ascii="Times New Roman" w:hAnsi="Times New Roman"/>
          <w:sz w:val="22"/>
          <w:szCs w:val="22"/>
        </w:rPr>
        <w:t>review of non-structural building elements</w:t>
      </w:r>
      <w:r w:rsidR="002571C1" w:rsidRPr="0097584F">
        <w:rPr>
          <w:rFonts w:ascii="Times New Roman" w:hAnsi="Times New Roman"/>
          <w:sz w:val="22"/>
          <w:szCs w:val="22"/>
        </w:rPr>
        <w:t xml:space="preserve"> shall be included</w:t>
      </w:r>
      <w:r w:rsidRPr="0097584F">
        <w:rPr>
          <w:rFonts w:ascii="Times New Roman" w:hAnsi="Times New Roman"/>
          <w:sz w:val="22"/>
          <w:szCs w:val="22"/>
        </w:rPr>
        <w:t>.</w:t>
      </w:r>
    </w:p>
    <w:p w:rsidR="00DF42C7" w:rsidRPr="0097584F" w:rsidRDefault="00BB6C4E"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The review shall be initiated early, preferably during Schematic Design, so that it can be performed in conjunction with the independent design and cost review and value engineering processes, where applicable.  The review shall be continued at appropriate times during the design process.  </w:t>
      </w:r>
      <w:r w:rsidR="00DF42C7" w:rsidRPr="0097584F">
        <w:rPr>
          <w:rFonts w:ascii="Times New Roman" w:hAnsi="Times New Roman"/>
          <w:sz w:val="22"/>
          <w:szCs w:val="22"/>
        </w:rPr>
        <w:t>Drawings and calculations shall be reviewed for conformance to the most current applicable seismic design code requirements.</w:t>
      </w:r>
    </w:p>
    <w:p w:rsidR="00DF42C7" w:rsidRPr="0097584F" w:rsidRDefault="00691A9C" w:rsidP="004E5D53">
      <w:pPr>
        <w:widowControl/>
        <w:tabs>
          <w:tab w:val="left" w:pos="900"/>
        </w:tabs>
        <w:suppressAutoHyphens/>
        <w:spacing w:after="100" w:afterAutospacing="1"/>
        <w:jc w:val="both"/>
        <w:rPr>
          <w:rFonts w:ascii="Times New Roman" w:hAnsi="Times New Roman"/>
          <w:b/>
          <w:vanish/>
          <w:color w:val="FF0000"/>
          <w:sz w:val="22"/>
          <w:szCs w:val="22"/>
        </w:rPr>
      </w:pPr>
      <w:r w:rsidRPr="0097584F">
        <w:rPr>
          <w:rFonts w:ascii="Times New Roman" w:hAnsi="Times New Roman"/>
          <w:b/>
          <w:sz w:val="22"/>
          <w:szCs w:val="22"/>
        </w:rPr>
        <w:t>2.0.</w:t>
      </w:r>
      <w:r w:rsidR="00DF42C7" w:rsidRPr="0097584F">
        <w:rPr>
          <w:rFonts w:ascii="Times New Roman" w:hAnsi="Times New Roman"/>
          <w:b/>
          <w:sz w:val="22"/>
          <w:szCs w:val="22"/>
        </w:rPr>
        <w:t>8.4</w:t>
      </w:r>
      <w:r w:rsidR="00DF42C7" w:rsidRPr="0097584F">
        <w:rPr>
          <w:rFonts w:ascii="Times New Roman" w:hAnsi="Times New Roman"/>
          <w:sz w:val="22"/>
          <w:szCs w:val="22"/>
        </w:rPr>
        <w:tab/>
      </w:r>
      <w:r w:rsidR="00DF42C7" w:rsidRPr="0097584F">
        <w:rPr>
          <w:rFonts w:ascii="Times New Roman" w:hAnsi="Times New Roman"/>
          <w:b/>
          <w:sz w:val="22"/>
          <w:szCs w:val="22"/>
        </w:rPr>
        <w:t>QUALITY ASSURANCE REVIEW</w:t>
      </w:r>
      <w:r w:rsidR="00243847" w:rsidRPr="0097584F">
        <w:rPr>
          <w:rFonts w:ascii="Times New Roman" w:hAnsi="Times New Roman"/>
          <w:b/>
          <w:sz w:val="22"/>
          <w:szCs w:val="22"/>
        </w:rPr>
        <w:t xml:space="preserve"> </w:t>
      </w:r>
    </w:p>
    <w:p w:rsidR="00DF42C7" w:rsidRPr="0097584F" w:rsidRDefault="00DF42C7"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This Project is subject to independent Quality Assurance Review as specified in </w:t>
      </w:r>
      <w:r w:rsidR="0013660A" w:rsidRPr="0097584F">
        <w:rPr>
          <w:rFonts w:ascii="Times New Roman" w:hAnsi="Times New Roman"/>
          <w:sz w:val="22"/>
          <w:szCs w:val="22"/>
        </w:rPr>
        <w:t>t</w:t>
      </w:r>
      <w:r w:rsidR="00397830" w:rsidRPr="0097584F">
        <w:rPr>
          <w:rFonts w:ascii="Times New Roman" w:hAnsi="Times New Roman"/>
          <w:sz w:val="22"/>
          <w:szCs w:val="22"/>
        </w:rPr>
        <w:t>he Quality Assurance Program</w:t>
      </w:r>
      <w:r w:rsidR="0013660A" w:rsidRPr="0097584F">
        <w:rPr>
          <w:rFonts w:ascii="Times New Roman" w:hAnsi="Times New Roman"/>
          <w:sz w:val="22"/>
          <w:szCs w:val="22"/>
        </w:rPr>
        <w:t xml:space="preserve"> in the Exhibits</w:t>
      </w:r>
      <w:r w:rsidRPr="0097584F">
        <w:rPr>
          <w:rFonts w:ascii="Times New Roman" w:hAnsi="Times New Roman"/>
          <w:sz w:val="22"/>
          <w:szCs w:val="22"/>
        </w:rPr>
        <w:t>.  The Design Professional shall attend meetings as necessary to resolve issues.</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9</w:t>
      </w:r>
      <w:r w:rsidR="00DF42C7" w:rsidRPr="0097584F">
        <w:rPr>
          <w:rFonts w:ascii="Times New Roman" w:hAnsi="Times New Roman"/>
          <w:b/>
          <w:bCs/>
          <w:sz w:val="22"/>
          <w:szCs w:val="22"/>
        </w:rPr>
        <w:tab/>
      </w:r>
      <w:r w:rsidR="00C8582F" w:rsidRPr="0097584F">
        <w:rPr>
          <w:rFonts w:ascii="Times New Roman" w:hAnsi="Times New Roman"/>
          <w:b/>
          <w:bCs/>
          <w:sz w:val="22"/>
          <w:szCs w:val="22"/>
        </w:rPr>
        <w:t>SUBMITTAL REQUIREMENTS</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9.1</w:t>
      </w:r>
      <w:r w:rsidR="00DF42C7" w:rsidRPr="0097584F">
        <w:rPr>
          <w:rFonts w:ascii="Times New Roman" w:hAnsi="Times New Roman"/>
          <w:b/>
          <w:bCs/>
          <w:sz w:val="22"/>
          <w:szCs w:val="22"/>
        </w:rPr>
        <w:tab/>
        <w:t>GENERAL</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Required documents shall be submitted electronically as both PDF files and executable software files (Autocad, Excel, and Word)</w:t>
      </w:r>
      <w:r w:rsidR="00BE06FB" w:rsidRPr="0097584F">
        <w:rPr>
          <w:rFonts w:ascii="Times New Roman" w:hAnsi="Times New Roman"/>
          <w:sz w:val="22"/>
          <w:szCs w:val="22"/>
        </w:rPr>
        <w:t>,</w:t>
      </w:r>
      <w:r w:rsidRPr="0097584F">
        <w:rPr>
          <w:rFonts w:ascii="Times New Roman" w:hAnsi="Times New Roman"/>
          <w:sz w:val="22"/>
          <w:szCs w:val="22"/>
        </w:rPr>
        <w:t xml:space="preserve"> and as specifically outlined below.  When required, hardcopies of submittals shall be on bond paper.  Final Record Drawings shall be on mylar.</w:t>
      </w:r>
      <w:r w:rsidR="00D20CAB" w:rsidRPr="0097584F">
        <w:rPr>
          <w:rFonts w:ascii="Times New Roman" w:hAnsi="Times New Roman"/>
          <w:sz w:val="22"/>
          <w:szCs w:val="22"/>
        </w:rPr>
        <w:t xml:space="preserve">  </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2.0.</w:t>
      </w:r>
      <w:r w:rsidR="00DF42C7" w:rsidRPr="0097584F">
        <w:rPr>
          <w:rFonts w:ascii="Times New Roman" w:hAnsi="Times New Roman"/>
          <w:b/>
          <w:bCs/>
          <w:sz w:val="22"/>
          <w:szCs w:val="22"/>
        </w:rPr>
        <w:t>9.2</w:t>
      </w:r>
      <w:r w:rsidR="00DF42C7" w:rsidRPr="0097584F">
        <w:rPr>
          <w:rFonts w:ascii="Times New Roman" w:hAnsi="Times New Roman"/>
          <w:b/>
          <w:bCs/>
          <w:sz w:val="22"/>
          <w:szCs w:val="22"/>
        </w:rPr>
        <w:tab/>
        <w:t>DRAWING</w:t>
      </w:r>
      <w:r w:rsidR="00C8582F" w:rsidRPr="0097584F">
        <w:rPr>
          <w:rFonts w:ascii="Times New Roman" w:hAnsi="Times New Roman"/>
          <w:b/>
          <w:bCs/>
          <w:sz w:val="22"/>
          <w:szCs w:val="22"/>
        </w:rPr>
        <w:t>S</w:t>
      </w:r>
    </w:p>
    <w:p w:rsidR="00DF42C7" w:rsidRPr="0097584F" w:rsidRDefault="00E21132"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submit o</w:t>
      </w:r>
      <w:r w:rsidR="00DF42C7" w:rsidRPr="0097584F">
        <w:rPr>
          <w:rFonts w:ascii="Times New Roman" w:hAnsi="Times New Roman"/>
          <w:sz w:val="22"/>
          <w:szCs w:val="22"/>
        </w:rPr>
        <w:t>ne set hardcopy and two sets of digital files on CD-</w:t>
      </w:r>
      <w:r w:rsidRPr="0097584F">
        <w:rPr>
          <w:rFonts w:ascii="Times New Roman" w:hAnsi="Times New Roman"/>
          <w:sz w:val="22"/>
          <w:szCs w:val="22"/>
        </w:rPr>
        <w:t>ROM, one formatted in AutoCAD</w:t>
      </w:r>
      <w:r w:rsidR="00DF42C7" w:rsidRPr="0097584F">
        <w:rPr>
          <w:rFonts w:ascii="Times New Roman" w:hAnsi="Times New Roman"/>
          <w:sz w:val="22"/>
          <w:szCs w:val="22"/>
        </w:rPr>
        <w:t>.dwg, the other as PDF.  Design Professional shall "bind" all plot sheets.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Each copy and each disk shall be fully labeled with the project name, contract number, date, names and contact information for the entity(ies) responsible for preparation and submittal of the files and disks, and the sequence number of the disk in the set</w:t>
      </w:r>
      <w:r w:rsidR="00BB6C4E" w:rsidRPr="0097584F">
        <w:rPr>
          <w:rFonts w:ascii="Times New Roman" w:hAnsi="Times New Roman"/>
          <w:sz w:val="22"/>
          <w:szCs w:val="22"/>
        </w:rPr>
        <w:t xml:space="preserve">.  </w:t>
      </w:r>
      <w:r w:rsidRPr="0097584F">
        <w:rPr>
          <w:rFonts w:ascii="Times New Roman" w:hAnsi="Times New Roman"/>
          <w:sz w:val="22"/>
          <w:szCs w:val="22"/>
        </w:rPr>
        <w:t>Files may be submitted compressed, but the decompression utility used (executable preferred) should be fully described with directions included on the transmittal as well as in electronic form</w:t>
      </w:r>
      <w:r w:rsidR="00BB6C4E" w:rsidRPr="0097584F">
        <w:rPr>
          <w:rFonts w:ascii="Times New Roman" w:hAnsi="Times New Roman"/>
          <w:sz w:val="22"/>
          <w:szCs w:val="22"/>
        </w:rPr>
        <w:t xml:space="preserve">.  </w:t>
      </w:r>
      <w:r w:rsidR="00E21132" w:rsidRPr="0097584F">
        <w:rPr>
          <w:rFonts w:ascii="Times New Roman" w:hAnsi="Times New Roman"/>
          <w:sz w:val="22"/>
          <w:szCs w:val="22"/>
        </w:rPr>
        <w:t>Design Professional shall p</w:t>
      </w:r>
      <w:r w:rsidRPr="0097584F">
        <w:rPr>
          <w:rFonts w:ascii="Times New Roman" w:hAnsi="Times New Roman"/>
          <w:sz w:val="22"/>
          <w:szCs w:val="22"/>
        </w:rPr>
        <w:t>rovide an index of electronic file drawings and their associated XREF</w:t>
      </w:r>
      <w:r w:rsidR="00BB6C4E" w:rsidRPr="0097584F">
        <w:rPr>
          <w:rFonts w:ascii="Times New Roman" w:hAnsi="Times New Roman"/>
          <w:sz w:val="22"/>
          <w:szCs w:val="22"/>
        </w:rPr>
        <w:t xml:space="preserve">.  </w:t>
      </w:r>
      <w:r w:rsidRPr="0097584F">
        <w:rPr>
          <w:rFonts w:ascii="Times New Roman" w:hAnsi="Times New Roman"/>
          <w:sz w:val="22"/>
          <w:szCs w:val="22"/>
        </w:rPr>
        <w:t>Unused layers and blocks shall be purged from the drawing file</w:t>
      </w:r>
      <w:r w:rsidR="00BB6C4E" w:rsidRPr="0097584F">
        <w:rPr>
          <w:rFonts w:ascii="Times New Roman" w:hAnsi="Times New Roman"/>
          <w:sz w:val="22"/>
          <w:szCs w:val="22"/>
        </w:rPr>
        <w:t xml:space="preserve">.  </w:t>
      </w:r>
      <w:r w:rsidR="00F969E4" w:rsidRPr="0097584F">
        <w:rPr>
          <w:rFonts w:ascii="Times New Roman" w:hAnsi="Times New Roman"/>
          <w:sz w:val="22"/>
          <w:szCs w:val="22"/>
        </w:rPr>
        <w:t>D</w:t>
      </w:r>
      <w:r w:rsidRPr="0097584F">
        <w:rPr>
          <w:rFonts w:ascii="Times New Roman" w:hAnsi="Times New Roman"/>
          <w:sz w:val="22"/>
          <w:szCs w:val="22"/>
        </w:rPr>
        <w:t>irections for restoring the directory structure</w:t>
      </w:r>
      <w:r w:rsidR="00F969E4" w:rsidRPr="0097584F">
        <w:rPr>
          <w:rFonts w:ascii="Times New Roman" w:hAnsi="Times New Roman"/>
          <w:sz w:val="22"/>
          <w:szCs w:val="22"/>
        </w:rPr>
        <w:t xml:space="preserve"> shall be included</w:t>
      </w:r>
      <w:r w:rsidRPr="0097584F">
        <w:rPr>
          <w:rFonts w:ascii="Times New Roman" w:hAnsi="Times New Roman"/>
          <w:sz w:val="22"/>
          <w:szCs w:val="22"/>
        </w:rPr>
        <w:t>, and all data necessary to plot the files, such as PCP, PNP, and CTB files, layering, pens, fonts, and color information</w:t>
      </w:r>
      <w:r w:rsidR="00F969E4" w:rsidRPr="0097584F">
        <w:rPr>
          <w:rFonts w:ascii="Times New Roman" w:hAnsi="Times New Roman"/>
          <w:sz w:val="22"/>
          <w:szCs w:val="22"/>
        </w:rPr>
        <w:t xml:space="preserve"> shall be provided</w:t>
      </w:r>
      <w:r w:rsidR="00BB6C4E" w:rsidRPr="0097584F">
        <w:rPr>
          <w:rFonts w:ascii="Times New Roman" w:hAnsi="Times New Roman"/>
          <w:sz w:val="22"/>
          <w:szCs w:val="22"/>
        </w:rPr>
        <w:t xml:space="preserve">.  </w:t>
      </w:r>
      <w:r w:rsidRPr="0097584F">
        <w:rPr>
          <w:rFonts w:ascii="Times New Roman" w:hAnsi="Times New Roman"/>
          <w:sz w:val="22"/>
          <w:szCs w:val="22"/>
        </w:rPr>
        <w:t>Electronic file CAD drawings must be identical to the required hardcopy submittals.</w:t>
      </w:r>
    </w:p>
    <w:p w:rsidR="00DF42C7" w:rsidRPr="0097584F" w:rsidRDefault="0055335C"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The d</w:t>
      </w:r>
      <w:r w:rsidR="00DF42C7" w:rsidRPr="0097584F">
        <w:rPr>
          <w:rFonts w:ascii="Times New Roman" w:hAnsi="Times New Roman"/>
          <w:sz w:val="22"/>
          <w:szCs w:val="22"/>
        </w:rPr>
        <w:t>igital file name shall match the drawing number</w:t>
      </w:r>
      <w:r w:rsidR="00BB6C4E" w:rsidRPr="0097584F">
        <w:rPr>
          <w:rFonts w:ascii="Times New Roman" w:hAnsi="Times New Roman"/>
          <w:sz w:val="22"/>
          <w:szCs w:val="22"/>
        </w:rPr>
        <w:t xml:space="preserve">.  </w:t>
      </w:r>
      <w:r w:rsidRPr="0097584F">
        <w:rPr>
          <w:rFonts w:ascii="Times New Roman" w:hAnsi="Times New Roman"/>
          <w:sz w:val="22"/>
          <w:szCs w:val="22"/>
        </w:rPr>
        <w:t>T</w:t>
      </w:r>
      <w:r w:rsidR="00DF42C7" w:rsidRPr="0097584F">
        <w:rPr>
          <w:rFonts w:ascii="Times New Roman" w:hAnsi="Times New Roman"/>
          <w:sz w:val="22"/>
          <w:szCs w:val="22"/>
        </w:rPr>
        <w:t xml:space="preserve">he complexity of the files / folders </w:t>
      </w:r>
      <w:r w:rsidRPr="0097584F">
        <w:rPr>
          <w:rFonts w:ascii="Times New Roman" w:hAnsi="Times New Roman"/>
          <w:sz w:val="22"/>
          <w:szCs w:val="22"/>
        </w:rPr>
        <w:t>shall be matched to the scale of the project</w:t>
      </w:r>
      <w:r w:rsidR="00397830" w:rsidRPr="0097584F">
        <w:rPr>
          <w:rFonts w:ascii="Times New Roman" w:hAnsi="Times New Roman"/>
          <w:sz w:val="22"/>
          <w:szCs w:val="22"/>
        </w:rPr>
        <w:t>.</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Submittal of the drawing CAD files shall be considered a legal submittal of any fonts, menus, line types, symbols (blocks or entities), and any proprietary information incorporated into the drawings</w:t>
      </w:r>
      <w:r w:rsidR="00BB6C4E" w:rsidRPr="0097584F">
        <w:rPr>
          <w:rFonts w:ascii="Times New Roman" w:hAnsi="Times New Roman"/>
          <w:sz w:val="22"/>
          <w:szCs w:val="22"/>
        </w:rPr>
        <w:t xml:space="preserve">.  </w:t>
      </w:r>
      <w:r w:rsidRPr="0097584F">
        <w:rPr>
          <w:rFonts w:ascii="Times New Roman" w:hAnsi="Times New Roman"/>
          <w:sz w:val="22"/>
          <w:szCs w:val="22"/>
        </w:rPr>
        <w:t xml:space="preserve">If symbols (blocks or entities) or other information is copyrighted, </w:t>
      </w:r>
      <w:r w:rsidR="007E5F76" w:rsidRPr="0097584F">
        <w:rPr>
          <w:rFonts w:ascii="Times New Roman" w:hAnsi="Times New Roman"/>
          <w:sz w:val="22"/>
          <w:szCs w:val="22"/>
        </w:rPr>
        <w:t>t</w:t>
      </w:r>
      <w:r w:rsidRPr="0097584F">
        <w:rPr>
          <w:rFonts w:ascii="Times New Roman" w:hAnsi="Times New Roman"/>
          <w:sz w:val="22"/>
          <w:szCs w:val="22"/>
        </w:rPr>
        <w:t xml:space="preserve">he University </w:t>
      </w:r>
      <w:r w:rsidR="007E5F76" w:rsidRPr="0097584F">
        <w:rPr>
          <w:rFonts w:ascii="Times New Roman" w:hAnsi="Times New Roman"/>
          <w:sz w:val="22"/>
          <w:szCs w:val="22"/>
        </w:rPr>
        <w:t xml:space="preserve">will have </w:t>
      </w:r>
      <w:r w:rsidRPr="0097584F">
        <w:rPr>
          <w:rFonts w:ascii="Times New Roman" w:hAnsi="Times New Roman"/>
          <w:sz w:val="22"/>
          <w:szCs w:val="22"/>
        </w:rPr>
        <w:t xml:space="preserve">the right to use and to distribute all such information at no cost or liability.  </w:t>
      </w:r>
      <w:r w:rsidR="007E5F76" w:rsidRPr="0097584F">
        <w:rPr>
          <w:rFonts w:ascii="Times New Roman" w:hAnsi="Times New Roman"/>
          <w:sz w:val="22"/>
          <w:szCs w:val="22"/>
        </w:rPr>
        <w:t>C</w:t>
      </w:r>
      <w:r w:rsidRPr="0097584F">
        <w:rPr>
          <w:rFonts w:ascii="Times New Roman" w:hAnsi="Times New Roman"/>
          <w:sz w:val="22"/>
          <w:szCs w:val="22"/>
        </w:rPr>
        <w:t xml:space="preserve">opyright language </w:t>
      </w:r>
      <w:r w:rsidR="007E5F76" w:rsidRPr="0097584F">
        <w:rPr>
          <w:rFonts w:ascii="Times New Roman" w:hAnsi="Times New Roman"/>
          <w:sz w:val="22"/>
          <w:szCs w:val="22"/>
        </w:rPr>
        <w:t xml:space="preserve">shall not be included </w:t>
      </w:r>
      <w:r w:rsidRPr="0097584F">
        <w:rPr>
          <w:rFonts w:ascii="Times New Roman" w:hAnsi="Times New Roman"/>
          <w:sz w:val="22"/>
          <w:szCs w:val="22"/>
        </w:rPr>
        <w:t>on the Drawings.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shall coordinate with the University’s Designated Administrator to insure room numbering in accordance with </w:t>
      </w:r>
      <w:r w:rsidR="00A36271" w:rsidRPr="0097584F">
        <w:rPr>
          <w:rFonts w:ascii="Times New Roman" w:hAnsi="Times New Roman"/>
          <w:sz w:val="22"/>
          <w:szCs w:val="22"/>
        </w:rPr>
        <w:t xml:space="preserve">the Area Tabulation and Rooms Listing in </w:t>
      </w:r>
      <w:r w:rsidR="007E5F76" w:rsidRPr="0097584F">
        <w:rPr>
          <w:rFonts w:ascii="Times New Roman" w:hAnsi="Times New Roman"/>
          <w:sz w:val="22"/>
          <w:szCs w:val="22"/>
        </w:rPr>
        <w:t xml:space="preserve">described </w:t>
      </w:r>
      <w:r w:rsidR="00A36271" w:rsidRPr="0097584F">
        <w:rPr>
          <w:rFonts w:ascii="Times New Roman" w:hAnsi="Times New Roman"/>
          <w:sz w:val="22"/>
          <w:szCs w:val="22"/>
        </w:rPr>
        <w:t>the Exhibits</w:t>
      </w:r>
      <w:r w:rsidRPr="0097584F">
        <w:rPr>
          <w:rFonts w:ascii="Times New Roman" w:hAnsi="Times New Roman"/>
          <w:sz w:val="22"/>
          <w:szCs w:val="22"/>
        </w:rPr>
        <w:t>.</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In addition to the standard submittal format requirements, presentation graphics materials shall be submitted to the University as digital files in the jpeg format or oth</w:t>
      </w:r>
      <w:r w:rsidR="00C77A62" w:rsidRPr="0097584F">
        <w:rPr>
          <w:rFonts w:ascii="Times New Roman" w:hAnsi="Times New Roman"/>
          <w:sz w:val="22"/>
          <w:szCs w:val="22"/>
        </w:rPr>
        <w:t>er photo-quality digital format.</w:t>
      </w:r>
    </w:p>
    <w:p w:rsidR="00C77A62" w:rsidRPr="0097584F" w:rsidRDefault="00C77A62"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lastRenderedPageBreak/>
        <w:t>Drawing Preparation Guidelines containing more detailed requirements will be provided to the Design Professional at the beginning of the Schematic Design phase.</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bookmarkStart w:id="9" w:name="C191"/>
      <w:r w:rsidRPr="0097584F">
        <w:rPr>
          <w:rFonts w:ascii="Times New Roman" w:hAnsi="Times New Roman"/>
          <w:b/>
          <w:bCs/>
          <w:sz w:val="22"/>
          <w:szCs w:val="22"/>
        </w:rPr>
        <w:t>2.0.</w:t>
      </w:r>
      <w:r w:rsidR="00C8582F" w:rsidRPr="0097584F">
        <w:rPr>
          <w:rFonts w:ascii="Times New Roman" w:hAnsi="Times New Roman"/>
          <w:b/>
          <w:bCs/>
          <w:sz w:val="22"/>
          <w:szCs w:val="22"/>
        </w:rPr>
        <w:t>9.3</w:t>
      </w:r>
      <w:r w:rsidR="00C8582F" w:rsidRPr="0097584F">
        <w:rPr>
          <w:rFonts w:ascii="Times New Roman" w:hAnsi="Times New Roman"/>
          <w:b/>
          <w:bCs/>
          <w:sz w:val="22"/>
          <w:szCs w:val="22"/>
        </w:rPr>
        <w:tab/>
      </w:r>
      <w:r w:rsidR="00E80866" w:rsidRPr="0097584F">
        <w:rPr>
          <w:rFonts w:ascii="Times New Roman" w:hAnsi="Times New Roman"/>
          <w:b/>
          <w:bCs/>
          <w:sz w:val="22"/>
          <w:szCs w:val="22"/>
        </w:rPr>
        <w:t xml:space="preserve">SPECIFICATIONS </w:t>
      </w:r>
      <w:bookmarkEnd w:id="9"/>
    </w:p>
    <w:p w:rsidR="00C46801" w:rsidRPr="0097584F" w:rsidRDefault="00C46801"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Specifications, in CSI format, shall consist of one set in hard copy and a copy on CD-ROM formatted in Microsoft Word, Office 97 version or later.  Each specification section shall be saved as a document file named with the corresponding Master format number (e.g., 15400.doc, 15950.doc).</w:t>
      </w:r>
    </w:p>
    <w:p w:rsidR="00C8582F"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The Design Professional shall use the format and terminology standards from the sample specification provided by the University.</w:t>
      </w:r>
      <w:r w:rsidR="00C8582F" w:rsidRPr="0097584F">
        <w:rPr>
          <w:rFonts w:ascii="Times New Roman" w:hAnsi="Times New Roman"/>
          <w:sz w:val="22"/>
          <w:szCs w:val="22"/>
        </w:rPr>
        <w:t xml:space="preserve"> </w:t>
      </w:r>
      <w:r w:rsidR="007560EF" w:rsidRPr="0097584F">
        <w:rPr>
          <w:rFonts w:ascii="Times New Roman" w:hAnsi="Times New Roman"/>
          <w:sz w:val="22"/>
          <w:szCs w:val="22"/>
        </w:rPr>
        <w:t xml:space="preserve"> </w:t>
      </w:r>
      <w:r w:rsidR="00C8582F" w:rsidRPr="0097584F">
        <w:rPr>
          <w:rFonts w:ascii="Times New Roman" w:hAnsi="Times New Roman"/>
          <w:sz w:val="22"/>
          <w:szCs w:val="22"/>
        </w:rPr>
        <w:t>Specifications shall be:</w:t>
      </w:r>
    </w:p>
    <w:p w:rsidR="00C8582F" w:rsidRPr="0097584F" w:rsidRDefault="00C8582F" w:rsidP="0032564C">
      <w:pPr>
        <w:widowControl/>
        <w:suppressAutoHyphens/>
        <w:spacing w:after="120"/>
        <w:ind w:left="900"/>
        <w:jc w:val="both"/>
        <w:rPr>
          <w:rFonts w:ascii="Times New Roman" w:hAnsi="Times New Roman"/>
          <w:sz w:val="22"/>
          <w:szCs w:val="22"/>
        </w:rPr>
      </w:pPr>
      <w:r w:rsidRPr="0097584F">
        <w:rPr>
          <w:rFonts w:ascii="Times New Roman" w:hAnsi="Times New Roman"/>
          <w:sz w:val="22"/>
          <w:szCs w:val="22"/>
        </w:rPr>
        <w:t>.1</w:t>
      </w:r>
      <w:r w:rsidRPr="0097584F">
        <w:rPr>
          <w:rFonts w:ascii="Times New Roman" w:hAnsi="Times New Roman"/>
          <w:sz w:val="22"/>
          <w:szCs w:val="22"/>
        </w:rPr>
        <w:tab/>
        <w:t>Complete, coordinated and consistent with each other and the drawings.</w:t>
      </w:r>
    </w:p>
    <w:p w:rsidR="00C8582F" w:rsidRPr="0097584F" w:rsidRDefault="00C8582F" w:rsidP="0032564C">
      <w:pPr>
        <w:widowControl/>
        <w:suppressAutoHyphens/>
        <w:spacing w:after="120"/>
        <w:ind w:left="900"/>
        <w:jc w:val="both"/>
        <w:rPr>
          <w:rFonts w:ascii="Times New Roman" w:hAnsi="Times New Roman"/>
          <w:sz w:val="22"/>
          <w:szCs w:val="22"/>
        </w:rPr>
      </w:pPr>
      <w:r w:rsidRPr="0097584F">
        <w:rPr>
          <w:rFonts w:ascii="Times New Roman" w:hAnsi="Times New Roman"/>
          <w:sz w:val="22"/>
          <w:szCs w:val="22"/>
        </w:rPr>
        <w:t>.2</w:t>
      </w:r>
      <w:r w:rsidRPr="0097584F">
        <w:rPr>
          <w:rFonts w:ascii="Times New Roman" w:hAnsi="Times New Roman"/>
          <w:sz w:val="22"/>
          <w:szCs w:val="22"/>
        </w:rPr>
        <w:tab/>
        <w:t>Coordinated with the University’s General Conditions and General Requirements.</w:t>
      </w:r>
    </w:p>
    <w:p w:rsidR="00C8582F" w:rsidRPr="0097584F" w:rsidRDefault="00C8582F" w:rsidP="0032564C">
      <w:pPr>
        <w:widowControl/>
        <w:suppressAutoHyphens/>
        <w:spacing w:after="120"/>
        <w:ind w:left="900"/>
        <w:jc w:val="both"/>
        <w:rPr>
          <w:rFonts w:ascii="Times New Roman" w:hAnsi="Times New Roman"/>
          <w:sz w:val="22"/>
          <w:szCs w:val="22"/>
        </w:rPr>
      </w:pPr>
      <w:r w:rsidRPr="0097584F">
        <w:rPr>
          <w:rFonts w:ascii="Times New Roman" w:hAnsi="Times New Roman"/>
          <w:sz w:val="22"/>
          <w:szCs w:val="22"/>
        </w:rPr>
        <w:t>.3</w:t>
      </w:r>
      <w:r w:rsidRPr="0097584F">
        <w:rPr>
          <w:rFonts w:ascii="Times New Roman" w:hAnsi="Times New Roman"/>
          <w:sz w:val="22"/>
          <w:szCs w:val="22"/>
        </w:rPr>
        <w:tab/>
        <w:t>Written for a two party contract between the University and the Contractor.</w:t>
      </w:r>
    </w:p>
    <w:p w:rsidR="00C8582F" w:rsidRPr="0097584F" w:rsidRDefault="00C8582F" w:rsidP="0032564C">
      <w:pPr>
        <w:widowControl/>
        <w:suppressAutoHyphens/>
        <w:spacing w:after="120"/>
        <w:ind w:left="900"/>
        <w:jc w:val="both"/>
        <w:rPr>
          <w:rFonts w:ascii="Times New Roman" w:hAnsi="Times New Roman"/>
          <w:sz w:val="22"/>
          <w:szCs w:val="22"/>
        </w:rPr>
      </w:pPr>
      <w:r w:rsidRPr="0097584F">
        <w:rPr>
          <w:rFonts w:ascii="Times New Roman" w:hAnsi="Times New Roman"/>
          <w:sz w:val="22"/>
          <w:szCs w:val="22"/>
        </w:rPr>
        <w:t>.4</w:t>
      </w:r>
      <w:r w:rsidRPr="0097584F">
        <w:rPr>
          <w:rFonts w:ascii="Times New Roman" w:hAnsi="Times New Roman"/>
          <w:sz w:val="22"/>
          <w:szCs w:val="22"/>
        </w:rPr>
        <w:tab/>
        <w:t>Written to describe the University’s Representative as the University’s acting functionary.</w:t>
      </w:r>
    </w:p>
    <w:p w:rsidR="00C8582F" w:rsidRPr="0097584F" w:rsidRDefault="00C8582F" w:rsidP="0032564C">
      <w:pPr>
        <w:widowControl/>
        <w:suppressAutoHyphens/>
        <w:spacing w:after="120"/>
        <w:ind w:left="900"/>
        <w:jc w:val="both"/>
        <w:rPr>
          <w:rFonts w:ascii="Times New Roman" w:hAnsi="Times New Roman"/>
          <w:sz w:val="22"/>
          <w:szCs w:val="22"/>
        </w:rPr>
      </w:pPr>
      <w:r w:rsidRPr="0097584F">
        <w:rPr>
          <w:rFonts w:ascii="Times New Roman" w:hAnsi="Times New Roman"/>
          <w:sz w:val="22"/>
          <w:szCs w:val="22"/>
        </w:rPr>
        <w:t>.5</w:t>
      </w:r>
      <w:r w:rsidRPr="0097584F">
        <w:rPr>
          <w:rFonts w:ascii="Times New Roman" w:hAnsi="Times New Roman"/>
          <w:sz w:val="22"/>
          <w:szCs w:val="22"/>
        </w:rPr>
        <w:tab/>
        <w:t>Written with open specifications for material and equipment except in specifically permitted exceptions.</w:t>
      </w:r>
    </w:p>
    <w:p w:rsidR="00C8582F" w:rsidRPr="0097584F" w:rsidRDefault="00C8582F"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Specifications Preparation Guidelines containing more detailed examples of the application of the requirements listed above will be provided to the Design Professional at the beginning of specification production in the Design Development phase.</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Where the University provides guide specifications for the Design Professional’s use, the Design Professional shall review the sample speci</w:t>
      </w:r>
      <w:r w:rsidRPr="0097584F">
        <w:rPr>
          <w:rFonts w:ascii="Times New Roman" w:hAnsi="Times New Roman"/>
          <w:sz w:val="22"/>
          <w:szCs w:val="22"/>
        </w:rPr>
        <w:softHyphen/>
        <w:t>fications and determine the extent to which the various sections and paragraphs are applicable and the extent to which modifications are required.  Where, in the opinion of Design Professional, modifications are required, Design Professional shall mark the modifications in the specifications for University attention, review, and approval.  The sample specifications are not intended to limit Design Professional's discretion to specify products, materials, or construction methods and procedures.  Neither the provisions of the sample specifications established by University nor Design Professional's use of the samples as a guide in preparing specifications shall derogate from Design Professional's responsibility to prepare the Construction Documents.</w:t>
      </w:r>
    </w:p>
    <w:p w:rsidR="00C77889" w:rsidRPr="00C05125" w:rsidRDefault="00C77889" w:rsidP="00C77889">
      <w:pPr>
        <w:widowControl/>
        <w:tabs>
          <w:tab w:val="left" w:pos="900"/>
        </w:tabs>
        <w:suppressAutoHyphens/>
        <w:spacing w:after="120"/>
        <w:jc w:val="both"/>
        <w:rPr>
          <w:rFonts w:ascii="Times New Roman" w:hAnsi="Times New Roman"/>
          <w:vanish/>
          <w:color w:val="FF0000"/>
          <w:sz w:val="22"/>
          <w:szCs w:val="22"/>
          <w:highlight w:val="lightGray"/>
        </w:rPr>
      </w:pPr>
      <w:r w:rsidRPr="00C05125">
        <w:rPr>
          <w:rFonts w:ascii="Times New Roman" w:hAnsi="Times New Roman"/>
          <w:vanish/>
          <w:color w:val="FF0000"/>
          <w:sz w:val="22"/>
          <w:szCs w:val="22"/>
          <w:highlight w:val="lightGray"/>
        </w:rPr>
        <w:t xml:space="preserve">{NOTE:  </w:t>
      </w:r>
      <w:r w:rsidR="00FA78B3" w:rsidRPr="00C05125">
        <w:rPr>
          <w:rFonts w:ascii="Times New Roman" w:hAnsi="Times New Roman" w:cs="Arial"/>
          <w:vanish/>
          <w:color w:val="FF0000"/>
          <w:sz w:val="22"/>
          <w:szCs w:val="22"/>
          <w:highlight w:val="lightGray"/>
        </w:rPr>
        <w:t>PARAGRAPH 2.0.9.5 IS OPTIONAL.</w:t>
      </w:r>
      <w:r w:rsidR="00FA78B3" w:rsidRPr="00C05125">
        <w:rPr>
          <w:rFonts w:ascii="Times New Roman" w:hAnsi="Times New Roman"/>
          <w:vanish/>
          <w:color w:val="FF0000"/>
          <w:sz w:val="22"/>
          <w:szCs w:val="22"/>
          <w:highlight w:val="lightGray"/>
        </w:rPr>
        <w:t xml:space="preserve"> </w:t>
      </w:r>
      <w:r w:rsidRPr="00C05125">
        <w:rPr>
          <w:rFonts w:ascii="Times New Roman" w:hAnsi="Times New Roman"/>
          <w:vanish/>
          <w:color w:val="FF0000"/>
          <w:sz w:val="22"/>
          <w:szCs w:val="22"/>
          <w:highlight w:val="lightGray"/>
        </w:rPr>
        <w:t xml:space="preserve">IF </w:t>
      </w:r>
      <w:r w:rsidR="00FA78B3" w:rsidRPr="00C05125">
        <w:rPr>
          <w:rFonts w:ascii="Times New Roman" w:hAnsi="Times New Roman"/>
          <w:vanish/>
          <w:color w:val="FF0000"/>
          <w:sz w:val="22"/>
          <w:szCs w:val="22"/>
          <w:highlight w:val="lightGray"/>
        </w:rPr>
        <w:t xml:space="preserve">NOT </w:t>
      </w:r>
      <w:r w:rsidRPr="00C05125">
        <w:rPr>
          <w:rFonts w:ascii="Times New Roman" w:hAnsi="Times New Roman"/>
          <w:vanish/>
          <w:color w:val="FF0000"/>
          <w:sz w:val="22"/>
          <w:szCs w:val="22"/>
          <w:highlight w:val="lightGray"/>
        </w:rPr>
        <w:t xml:space="preserve">APPLICABLE, </w:t>
      </w:r>
      <w:r w:rsidR="00FA78B3" w:rsidRPr="00C05125">
        <w:rPr>
          <w:rFonts w:ascii="Times New Roman" w:hAnsi="Times New Roman"/>
          <w:vanish/>
          <w:color w:val="FF0000"/>
          <w:sz w:val="22"/>
          <w:szCs w:val="22"/>
          <w:highlight w:val="lightGray"/>
        </w:rPr>
        <w:t xml:space="preserve">RETAIN THE NUMBER </w:t>
      </w:r>
      <w:r w:rsidRPr="00C05125">
        <w:rPr>
          <w:rFonts w:ascii="Times New Roman" w:hAnsi="Times New Roman"/>
          <w:vanish/>
          <w:color w:val="FF0000"/>
          <w:sz w:val="22"/>
          <w:szCs w:val="22"/>
          <w:highlight w:val="lightGray"/>
        </w:rPr>
        <w:t xml:space="preserve">AND </w:t>
      </w:r>
      <w:r w:rsidR="00FA78B3" w:rsidRPr="00C05125">
        <w:rPr>
          <w:rFonts w:ascii="Times New Roman" w:hAnsi="Times New Roman"/>
          <w:vanish/>
          <w:color w:val="FF0000"/>
          <w:sz w:val="22"/>
          <w:szCs w:val="22"/>
          <w:highlight w:val="lightGray"/>
        </w:rPr>
        <w:t xml:space="preserve">ADD THE WORDS </w:t>
      </w:r>
      <w:r w:rsidRPr="00C05125">
        <w:rPr>
          <w:rFonts w:ascii="Times New Roman" w:hAnsi="Times New Roman"/>
          <w:vanish/>
          <w:color w:val="FF0000"/>
          <w:sz w:val="22"/>
          <w:szCs w:val="22"/>
          <w:highlight w:val="lightGray"/>
        </w:rPr>
        <w:t xml:space="preserve">“NOT USED”} </w:t>
      </w:r>
      <w:r w:rsidRPr="00C05125">
        <w:rPr>
          <w:rFonts w:ascii="Times New Roman" w:hAnsi="Times New Roman"/>
          <w:bCs/>
          <w:vanish/>
          <w:color w:val="FF0000"/>
          <w:sz w:val="22"/>
          <w:szCs w:val="22"/>
          <w:highlight w:val="lightGray"/>
        </w:rPr>
        <w:t xml:space="preserve"> </w:t>
      </w:r>
    </w:p>
    <w:p w:rsidR="00DF42C7" w:rsidRPr="0097584F" w:rsidRDefault="00691A9C" w:rsidP="004E5D53">
      <w:pPr>
        <w:widowControl/>
        <w:tabs>
          <w:tab w:val="left" w:pos="900"/>
        </w:tabs>
        <w:suppressAutoHyphens/>
        <w:spacing w:after="120"/>
        <w:jc w:val="both"/>
        <w:rPr>
          <w:rFonts w:ascii="Times New Roman" w:hAnsi="Times New Roman"/>
          <w:b/>
          <w:bCs/>
          <w:sz w:val="22"/>
          <w:szCs w:val="22"/>
          <w:highlight w:val="lightGray"/>
        </w:rPr>
      </w:pPr>
      <w:r w:rsidRPr="0097584F">
        <w:rPr>
          <w:rFonts w:ascii="Times New Roman" w:hAnsi="Times New Roman"/>
          <w:b/>
          <w:bCs/>
          <w:sz w:val="22"/>
          <w:szCs w:val="22"/>
          <w:highlight w:val="lightGray"/>
        </w:rPr>
        <w:t>2.0.</w:t>
      </w:r>
      <w:r w:rsidR="00B95E1C" w:rsidRPr="0097584F">
        <w:rPr>
          <w:rFonts w:ascii="Times New Roman" w:hAnsi="Times New Roman"/>
          <w:b/>
          <w:bCs/>
          <w:sz w:val="22"/>
          <w:szCs w:val="22"/>
          <w:highlight w:val="lightGray"/>
        </w:rPr>
        <w:t>9.</w:t>
      </w:r>
      <w:r w:rsidR="00DE2BC2">
        <w:rPr>
          <w:rFonts w:ascii="Times New Roman" w:hAnsi="Times New Roman"/>
          <w:b/>
          <w:bCs/>
          <w:sz w:val="22"/>
          <w:szCs w:val="22"/>
          <w:highlight w:val="lightGray"/>
        </w:rPr>
        <w:t>4</w:t>
      </w:r>
      <w:r w:rsidR="001B3564">
        <w:rPr>
          <w:rFonts w:ascii="Times New Roman" w:hAnsi="Times New Roman"/>
          <w:b/>
          <w:bCs/>
          <w:sz w:val="22"/>
          <w:szCs w:val="22"/>
          <w:highlight w:val="lightGray"/>
        </w:rPr>
        <w:tab/>
      </w:r>
      <w:r w:rsidR="00DF42C7" w:rsidRPr="0097584F">
        <w:rPr>
          <w:rFonts w:ascii="Times New Roman" w:hAnsi="Times New Roman"/>
          <w:b/>
          <w:bCs/>
          <w:sz w:val="22"/>
          <w:szCs w:val="22"/>
          <w:highlight w:val="lightGray"/>
        </w:rPr>
        <w:tab/>
        <w:t>DOCUMENT SUBMITTAL TIMING</w:t>
      </w:r>
      <w:r w:rsidR="00C70951" w:rsidRPr="0097584F">
        <w:rPr>
          <w:rFonts w:ascii="Times New Roman" w:hAnsi="Times New Roman"/>
          <w:b/>
          <w:bCs/>
          <w:sz w:val="22"/>
          <w:szCs w:val="22"/>
          <w:highlight w:val="lightGray"/>
        </w:rPr>
        <w:t xml:space="preserve"> </w:t>
      </w:r>
    </w:p>
    <w:p w:rsidR="00DF42C7" w:rsidRDefault="00BC7738"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highlight w:val="lightGray"/>
        </w:rPr>
        <w:t>Design Professional shall s</w:t>
      </w:r>
      <w:r w:rsidR="00DF42C7" w:rsidRPr="0097584F">
        <w:rPr>
          <w:rFonts w:ascii="Times New Roman" w:hAnsi="Times New Roman"/>
          <w:sz w:val="22"/>
          <w:szCs w:val="22"/>
          <w:highlight w:val="lightGray"/>
        </w:rPr>
        <w:t xml:space="preserve">ubmit the required documents for 50%, 95% </w:t>
      </w:r>
      <w:r w:rsidRPr="0097584F">
        <w:rPr>
          <w:rFonts w:ascii="Times New Roman" w:hAnsi="Times New Roman"/>
          <w:sz w:val="22"/>
          <w:szCs w:val="22"/>
          <w:highlight w:val="lightGray"/>
        </w:rPr>
        <w:t xml:space="preserve">and </w:t>
      </w:r>
      <w:r w:rsidR="00DF42C7" w:rsidRPr="0097584F">
        <w:rPr>
          <w:rFonts w:ascii="Times New Roman" w:hAnsi="Times New Roman"/>
          <w:sz w:val="22"/>
          <w:szCs w:val="22"/>
          <w:highlight w:val="lightGray"/>
        </w:rPr>
        <w:t xml:space="preserve">100% </w:t>
      </w:r>
      <w:r w:rsidRPr="0097584F">
        <w:rPr>
          <w:rFonts w:ascii="Times New Roman" w:hAnsi="Times New Roman"/>
          <w:sz w:val="22"/>
          <w:szCs w:val="22"/>
          <w:highlight w:val="lightGray"/>
        </w:rPr>
        <w:t>Schematic Design; 50%</w:t>
      </w:r>
      <w:r w:rsidR="00DF42C7" w:rsidRPr="0097584F">
        <w:rPr>
          <w:rFonts w:ascii="Times New Roman" w:hAnsi="Times New Roman"/>
          <w:sz w:val="22"/>
          <w:szCs w:val="22"/>
          <w:highlight w:val="lightGray"/>
        </w:rPr>
        <w:t xml:space="preserve">, 95% </w:t>
      </w:r>
      <w:r w:rsidRPr="0097584F">
        <w:rPr>
          <w:rFonts w:ascii="Times New Roman" w:hAnsi="Times New Roman"/>
          <w:sz w:val="22"/>
          <w:szCs w:val="22"/>
          <w:highlight w:val="lightGray"/>
        </w:rPr>
        <w:t xml:space="preserve">and </w:t>
      </w:r>
      <w:r w:rsidR="00DF42C7" w:rsidRPr="0097584F">
        <w:rPr>
          <w:rFonts w:ascii="Times New Roman" w:hAnsi="Times New Roman"/>
          <w:sz w:val="22"/>
          <w:szCs w:val="22"/>
          <w:highlight w:val="lightGray"/>
        </w:rPr>
        <w:t xml:space="preserve">100% </w:t>
      </w:r>
      <w:r w:rsidRPr="0097584F">
        <w:rPr>
          <w:rFonts w:ascii="Times New Roman" w:hAnsi="Times New Roman"/>
          <w:sz w:val="22"/>
          <w:szCs w:val="22"/>
          <w:highlight w:val="lightGray"/>
        </w:rPr>
        <w:t>Design Development; and</w:t>
      </w:r>
      <w:r w:rsidR="00DF42C7" w:rsidRPr="0097584F">
        <w:rPr>
          <w:rFonts w:ascii="Times New Roman" w:hAnsi="Times New Roman"/>
          <w:sz w:val="22"/>
          <w:szCs w:val="22"/>
          <w:highlight w:val="lightGray"/>
        </w:rPr>
        <w:t xml:space="preserve"> 50%, 95% and 100% </w:t>
      </w:r>
      <w:r w:rsidRPr="0097584F">
        <w:rPr>
          <w:rFonts w:ascii="Times New Roman" w:hAnsi="Times New Roman"/>
          <w:sz w:val="22"/>
          <w:szCs w:val="22"/>
          <w:highlight w:val="lightGray"/>
        </w:rPr>
        <w:t>and</w:t>
      </w:r>
      <w:r w:rsidR="006A0ABB" w:rsidRPr="0097584F">
        <w:rPr>
          <w:rFonts w:ascii="Times New Roman" w:hAnsi="Times New Roman"/>
          <w:sz w:val="22"/>
          <w:szCs w:val="22"/>
          <w:highlight w:val="lightGray"/>
        </w:rPr>
        <w:t xml:space="preserve"> Construction Document</w:t>
      </w:r>
      <w:r w:rsidR="00DF42C7" w:rsidRPr="0097584F">
        <w:rPr>
          <w:rFonts w:ascii="Times New Roman" w:hAnsi="Times New Roman"/>
          <w:sz w:val="22"/>
          <w:szCs w:val="22"/>
          <w:highlight w:val="lightGray"/>
        </w:rPr>
        <w:t xml:space="preserve"> in two parts </w:t>
      </w:r>
      <w:r w:rsidR="006A0ABB" w:rsidRPr="0097584F">
        <w:rPr>
          <w:rFonts w:ascii="Times New Roman" w:hAnsi="Times New Roman"/>
          <w:sz w:val="22"/>
          <w:szCs w:val="22"/>
          <w:highlight w:val="lightGray"/>
        </w:rPr>
        <w:t xml:space="preserve">and </w:t>
      </w:r>
      <w:r w:rsidR="00DF42C7" w:rsidRPr="0097584F">
        <w:rPr>
          <w:rFonts w:ascii="Times New Roman" w:hAnsi="Times New Roman"/>
          <w:sz w:val="22"/>
          <w:szCs w:val="22"/>
          <w:highlight w:val="lightGray"/>
        </w:rPr>
        <w:t xml:space="preserve">approximately </w:t>
      </w:r>
      <w:r w:rsidR="006A0ABB" w:rsidRPr="0097584F">
        <w:rPr>
          <w:rFonts w:ascii="Times New Roman" w:hAnsi="Times New Roman"/>
          <w:sz w:val="22"/>
          <w:szCs w:val="22"/>
          <w:highlight w:val="lightGray"/>
        </w:rPr>
        <w:t>two</w:t>
      </w:r>
      <w:r w:rsidR="00DF42C7" w:rsidRPr="0097584F">
        <w:rPr>
          <w:rFonts w:ascii="Times New Roman" w:hAnsi="Times New Roman"/>
          <w:sz w:val="22"/>
          <w:szCs w:val="22"/>
          <w:highlight w:val="lightGray"/>
        </w:rPr>
        <w:t xml:space="preserve"> weeks apart</w:t>
      </w:r>
      <w:r w:rsidR="00594C5D" w:rsidRPr="0097584F">
        <w:rPr>
          <w:rFonts w:ascii="Times New Roman" w:hAnsi="Times New Roman"/>
          <w:sz w:val="22"/>
          <w:szCs w:val="22"/>
          <w:highlight w:val="lightGray"/>
        </w:rPr>
        <w:t xml:space="preserve"> </w:t>
      </w:r>
      <w:r w:rsidR="00572235" w:rsidRPr="0097584F">
        <w:rPr>
          <w:rFonts w:ascii="Times New Roman" w:hAnsi="Times New Roman"/>
          <w:sz w:val="22"/>
          <w:szCs w:val="22"/>
          <w:highlight w:val="lightGray"/>
        </w:rPr>
        <w:t>unless otherwise</w:t>
      </w:r>
      <w:r w:rsidR="00594C5D" w:rsidRPr="0097584F">
        <w:rPr>
          <w:rFonts w:ascii="Times New Roman" w:hAnsi="Times New Roman"/>
          <w:sz w:val="22"/>
          <w:szCs w:val="22"/>
          <w:highlight w:val="lightGray"/>
        </w:rPr>
        <w:t xml:space="preserve"> requested by the University</w:t>
      </w:r>
      <w:r w:rsidR="00DF42C7" w:rsidRPr="0097584F">
        <w:rPr>
          <w:rFonts w:ascii="Times New Roman" w:hAnsi="Times New Roman"/>
          <w:sz w:val="22"/>
          <w:szCs w:val="22"/>
          <w:highlight w:val="lightGray"/>
        </w:rPr>
        <w:t xml:space="preserve">.  The first part </w:t>
      </w:r>
      <w:r w:rsidR="00572235" w:rsidRPr="0097584F">
        <w:rPr>
          <w:rFonts w:ascii="Times New Roman" w:hAnsi="Times New Roman"/>
          <w:sz w:val="22"/>
          <w:szCs w:val="22"/>
          <w:highlight w:val="lightGray"/>
        </w:rPr>
        <w:t xml:space="preserve">of the submittal </w:t>
      </w:r>
      <w:r w:rsidR="00DF42C7" w:rsidRPr="0097584F">
        <w:rPr>
          <w:rFonts w:ascii="Times New Roman" w:hAnsi="Times New Roman"/>
          <w:sz w:val="22"/>
          <w:szCs w:val="22"/>
          <w:highlight w:val="lightGray"/>
        </w:rPr>
        <w:t xml:space="preserve">shall include Drawings and Specifications, Code Analysis, Design and System Narratives, </w:t>
      </w:r>
      <w:r w:rsidR="00C77889" w:rsidRPr="0097584F">
        <w:rPr>
          <w:rFonts w:ascii="Times New Roman" w:hAnsi="Times New Roman"/>
          <w:sz w:val="22"/>
          <w:szCs w:val="22"/>
          <w:highlight w:val="lightGray"/>
        </w:rPr>
        <w:t xml:space="preserve">Sustainability Score Sheet, </w:t>
      </w:r>
      <w:r w:rsidR="00DF42C7" w:rsidRPr="0097584F">
        <w:rPr>
          <w:rFonts w:ascii="Times New Roman" w:hAnsi="Times New Roman"/>
          <w:sz w:val="22"/>
          <w:szCs w:val="22"/>
          <w:highlight w:val="lightGray"/>
        </w:rPr>
        <w:t xml:space="preserve">and similar items.  The second part </w:t>
      </w:r>
      <w:r w:rsidR="00572235" w:rsidRPr="0097584F">
        <w:rPr>
          <w:rFonts w:ascii="Times New Roman" w:hAnsi="Times New Roman"/>
          <w:sz w:val="22"/>
          <w:szCs w:val="22"/>
          <w:highlight w:val="lightGray"/>
        </w:rPr>
        <w:t xml:space="preserve">of the submittal </w:t>
      </w:r>
      <w:r w:rsidR="00DF42C7" w:rsidRPr="0097584F">
        <w:rPr>
          <w:rFonts w:ascii="Times New Roman" w:hAnsi="Times New Roman"/>
          <w:sz w:val="22"/>
          <w:szCs w:val="22"/>
          <w:highlight w:val="lightGray"/>
        </w:rPr>
        <w:t>shall include items such as the Area Tabulation, Special Inspections and Testing Requirements, Estimated Project Construction Cost, Calculations, Material Board, and the Energy Model and related information.</w:t>
      </w:r>
    </w:p>
    <w:p w:rsidR="00DE2BC2" w:rsidRDefault="00DE2BC2" w:rsidP="00DE2BC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b/>
          <w:sz w:val="22"/>
          <w:szCs w:val="22"/>
        </w:rPr>
      </w:pPr>
    </w:p>
    <w:p w:rsidR="00DE2BC2" w:rsidRPr="00A97E0E" w:rsidRDefault="00DE2BC2" w:rsidP="00DE2BC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b/>
          <w:sz w:val="22"/>
          <w:szCs w:val="22"/>
        </w:rPr>
      </w:pPr>
      <w:r w:rsidRPr="00A97E0E">
        <w:rPr>
          <w:rFonts w:ascii="Times New Roman" w:hAnsi="Times New Roman" w:cs="Arial"/>
          <w:b/>
          <w:sz w:val="22"/>
          <w:szCs w:val="22"/>
        </w:rPr>
        <w:t>2.0.</w:t>
      </w:r>
      <w:r>
        <w:rPr>
          <w:rFonts w:ascii="Times New Roman" w:hAnsi="Times New Roman" w:cs="Arial"/>
          <w:b/>
          <w:sz w:val="22"/>
          <w:szCs w:val="22"/>
        </w:rPr>
        <w:t>10</w:t>
      </w:r>
      <w:r w:rsidRPr="00A97E0E">
        <w:rPr>
          <w:rFonts w:ascii="Times New Roman" w:hAnsi="Times New Roman" w:cs="Arial"/>
          <w:b/>
          <w:sz w:val="22"/>
          <w:szCs w:val="22"/>
        </w:rPr>
        <w:tab/>
      </w:r>
      <w:smartTag w:uri="urn:schemas-microsoft-com:office:smarttags" w:element="place">
        <w:smartTag w:uri="urn:schemas-microsoft-com:office:smarttags" w:element="PlaceName">
          <w:r w:rsidRPr="00A97E0E">
            <w:rPr>
              <w:rFonts w:ascii="Times New Roman" w:hAnsi="Times New Roman" w:cs="Arial"/>
              <w:b/>
              <w:sz w:val="22"/>
              <w:szCs w:val="22"/>
            </w:rPr>
            <w:t>GREEN</w:t>
          </w:r>
        </w:smartTag>
        <w:r w:rsidRPr="00A97E0E">
          <w:rPr>
            <w:rFonts w:ascii="Times New Roman" w:hAnsi="Times New Roman" w:cs="Arial"/>
            <w:b/>
            <w:sz w:val="22"/>
            <w:szCs w:val="22"/>
          </w:rPr>
          <w:t xml:space="preserve"> </w:t>
        </w:r>
        <w:smartTag w:uri="urn:schemas-microsoft-com:office:smarttags" w:element="PlaceType">
          <w:r w:rsidRPr="00A97E0E">
            <w:rPr>
              <w:rFonts w:ascii="Times New Roman" w:hAnsi="Times New Roman" w:cs="Arial"/>
              <w:b/>
              <w:sz w:val="22"/>
              <w:szCs w:val="22"/>
            </w:rPr>
            <w:t>BUILDING</w:t>
          </w:r>
        </w:smartTag>
      </w:smartTag>
      <w:r>
        <w:rPr>
          <w:rFonts w:ascii="Times New Roman" w:hAnsi="Times New Roman" w:cs="Arial"/>
          <w:b/>
          <w:sz w:val="22"/>
          <w:szCs w:val="22"/>
        </w:rPr>
        <w:t xml:space="preserve"> DESIGN</w:t>
      </w:r>
    </w:p>
    <w:p w:rsidR="00DE2BC2" w:rsidRPr="00A97E0E" w:rsidRDefault="00DE2BC2" w:rsidP="00DE2BC2">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rPr>
      </w:pPr>
    </w:p>
    <w:p w:rsidR="00DE2BC2" w:rsidRPr="00A97E0E" w:rsidRDefault="00DE2BC2" w:rsidP="00DE2BC2">
      <w:pPr>
        <w:widowControl/>
        <w:tabs>
          <w:tab w:val="left" w:pos="0"/>
        </w:tabs>
        <w:suppressAutoHyphens/>
        <w:spacing w:after="120"/>
        <w:jc w:val="both"/>
        <w:rPr>
          <w:rFonts w:ascii="Times New Roman" w:hAnsi="Times New Roman" w:cs="Arial"/>
          <w:sz w:val="22"/>
          <w:szCs w:val="22"/>
        </w:rPr>
      </w:pPr>
      <w:r w:rsidRPr="00A97E0E">
        <w:rPr>
          <w:rFonts w:ascii="Times New Roman" w:hAnsi="Times New Roman" w:cs="Arial"/>
          <w:sz w:val="22"/>
          <w:szCs w:val="22"/>
        </w:rPr>
        <w:t xml:space="preserve">Design Professional shall: </w:t>
      </w:r>
    </w:p>
    <w:p w:rsidR="00DE2BC2" w:rsidRPr="00A97E0E" w:rsidRDefault="00DE2BC2" w:rsidP="00DE2BC2">
      <w:pPr>
        <w:widowControl/>
        <w:tabs>
          <w:tab w:val="left" w:pos="540"/>
        </w:tabs>
        <w:suppressAutoHyphens/>
        <w:spacing w:after="120"/>
        <w:ind w:left="900"/>
        <w:jc w:val="both"/>
        <w:rPr>
          <w:rFonts w:ascii="Times New Roman" w:hAnsi="Times New Roman"/>
          <w:sz w:val="22"/>
          <w:szCs w:val="22"/>
        </w:rPr>
      </w:pPr>
      <w:r w:rsidRPr="00A97E0E">
        <w:rPr>
          <w:rFonts w:ascii="Times New Roman" w:hAnsi="Times New Roman" w:cs="Arial"/>
          <w:sz w:val="22"/>
          <w:szCs w:val="22"/>
        </w:rPr>
        <w:t>.1</w:t>
      </w:r>
      <w:r w:rsidRPr="00A97E0E">
        <w:rPr>
          <w:rFonts w:ascii="Times New Roman" w:hAnsi="Times New Roman"/>
          <w:sz w:val="22"/>
          <w:szCs w:val="22"/>
        </w:rPr>
        <w:tab/>
        <w:t>Exceed Title 24 California Energy Code efficiency requirements by</w:t>
      </w:r>
      <w:r>
        <w:rPr>
          <w:rFonts w:ascii="Times New Roman" w:hAnsi="Times New Roman"/>
          <w:sz w:val="22"/>
          <w:szCs w:val="22"/>
        </w:rPr>
        <w:t xml:space="preserve"> at least</w:t>
      </w:r>
      <w:r w:rsidRPr="00A97E0E">
        <w:rPr>
          <w:rFonts w:ascii="Times New Roman" w:hAnsi="Times New Roman"/>
          <w:sz w:val="22"/>
          <w:szCs w:val="22"/>
        </w:rPr>
        <w:t xml:space="preserve"> </w:t>
      </w:r>
      <w:fldSimple w:instr=" FILLIN   \* MERGEFORMAT ">
        <w:r w:rsidRPr="00A97E0E">
          <w:rPr>
            <w:rFonts w:ascii="Times New Roman" w:hAnsi="Times New Roman"/>
            <w:sz w:val="22"/>
            <w:szCs w:val="22"/>
            <w:highlight w:val="lightGray"/>
          </w:rPr>
          <w:t xml:space="preserve">{INSERT PERCENTAGE, </w:t>
        </w:r>
        <w:r>
          <w:rPr>
            <w:rFonts w:ascii="Times New Roman" w:hAnsi="Times New Roman"/>
            <w:sz w:val="22"/>
            <w:szCs w:val="22"/>
            <w:highlight w:val="lightGray"/>
          </w:rPr>
          <w:t xml:space="preserve">e.g. </w:t>
        </w:r>
        <w:r w:rsidRPr="00A97E0E">
          <w:rPr>
            <w:rFonts w:ascii="Times New Roman" w:hAnsi="Times New Roman"/>
            <w:sz w:val="22"/>
            <w:szCs w:val="22"/>
            <w:highlight w:val="lightGray"/>
          </w:rPr>
          <w:t>20%}</w:t>
        </w:r>
      </w:fldSimple>
      <w:r w:rsidRPr="00A97E0E">
        <w:rPr>
          <w:rFonts w:ascii="Times New Roman" w:hAnsi="Times New Roman"/>
          <w:sz w:val="22"/>
          <w:szCs w:val="22"/>
        </w:rPr>
        <w:t>.</w:t>
      </w:r>
    </w:p>
    <w:p w:rsidR="00DE2BC2" w:rsidRPr="00A97E0E" w:rsidRDefault="00DE2BC2" w:rsidP="00DE2BC2">
      <w:pPr>
        <w:widowControl/>
        <w:tabs>
          <w:tab w:val="left" w:pos="540"/>
        </w:tabs>
        <w:suppressAutoHyphens/>
        <w:spacing w:after="120"/>
        <w:ind w:left="900"/>
        <w:jc w:val="both"/>
        <w:rPr>
          <w:rFonts w:ascii="Times New Roman" w:hAnsi="Times New Roman"/>
          <w:vanish/>
          <w:sz w:val="22"/>
          <w:szCs w:val="22"/>
          <w:highlight w:val="lightGray"/>
        </w:rPr>
      </w:pPr>
      <w:r w:rsidRPr="00A97E0E">
        <w:rPr>
          <w:rFonts w:ascii="Times New Roman" w:hAnsi="Times New Roman"/>
          <w:sz w:val="22"/>
          <w:szCs w:val="22"/>
        </w:rPr>
        <w:lastRenderedPageBreak/>
        <w:t>.2</w:t>
      </w:r>
      <w:r w:rsidRPr="00A97E0E">
        <w:rPr>
          <w:rFonts w:ascii="Times New Roman" w:hAnsi="Times New Roman"/>
          <w:sz w:val="22"/>
          <w:szCs w:val="22"/>
        </w:rPr>
        <w:tab/>
        <w:t xml:space="preserve">Achieve </w:t>
      </w:r>
      <w:fldSimple w:instr=" FILLIN  &quot;{INSERT LEVEL e.g .Certified}&quot;  \* MERGEFORMAT ">
        <w:r w:rsidRPr="00A97E0E">
          <w:rPr>
            <w:rFonts w:ascii="Times New Roman" w:hAnsi="Times New Roman"/>
            <w:sz w:val="22"/>
            <w:szCs w:val="22"/>
            <w:highlight w:val="lightGray"/>
          </w:rPr>
          <w:t>{INSERT LEVEL e.g ."Certified"}</w:t>
        </w:r>
      </w:fldSimple>
      <w:r w:rsidRPr="00A97E0E">
        <w:rPr>
          <w:rFonts w:ascii="Times New Roman" w:hAnsi="Times New Roman"/>
          <w:sz w:val="22"/>
          <w:szCs w:val="22"/>
        </w:rPr>
        <w:t xml:space="preserve"> level based on LEED or the UC standard equivalent based on an approved Campus Green Building Baseline for those points or credits that are applicable to the Project. </w:t>
      </w:r>
      <w:r w:rsidRPr="00C05125">
        <w:rPr>
          <w:rFonts w:ascii="Times New Roman" w:hAnsi="Times New Roman"/>
          <w:vanish/>
          <w:color w:val="FF0000"/>
          <w:sz w:val="22"/>
          <w:szCs w:val="22"/>
          <w:highlight w:val="lightGray"/>
        </w:rPr>
        <w:t>{INSERT THE FOLLOWING LANGUAGE FOR LABORATORY BUILDINGS:}</w:t>
      </w:r>
      <w:r w:rsidRPr="00C05125">
        <w:rPr>
          <w:rFonts w:ascii="Times New Roman" w:hAnsi="Times New Roman"/>
          <w:vanish/>
          <w:sz w:val="22"/>
          <w:szCs w:val="22"/>
          <w:highlight w:val="lightGray"/>
        </w:rPr>
        <w:t xml:space="preserve"> </w:t>
      </w:r>
      <w:r w:rsidRPr="00C05125">
        <w:rPr>
          <w:rFonts w:ascii="Times New Roman" w:hAnsi="Times New Roman"/>
          <w:sz w:val="22"/>
          <w:szCs w:val="22"/>
          <w:highlight w:val="lightGray"/>
        </w:rPr>
        <w:t>Meet additional requirements for laboratory buildings derived from Labs21 Environmental Performance Criteria.</w:t>
      </w:r>
    </w:p>
    <w:p w:rsidR="00DE2BC2" w:rsidRPr="00A97E0E" w:rsidRDefault="00DE2BC2" w:rsidP="00DE2BC2">
      <w:pPr>
        <w:widowControl/>
        <w:tabs>
          <w:tab w:val="left" w:pos="-360"/>
          <w:tab w:val="left" w:pos="0"/>
          <w:tab w:val="left" w:pos="270"/>
          <w:tab w:val="left" w:pos="504"/>
          <w:tab w:val="left" w:pos="540"/>
          <w:tab w:val="left" w:pos="1440"/>
          <w:tab w:val="left" w:pos="1809"/>
          <w:tab w:val="left" w:pos="2575"/>
          <w:tab w:val="left" w:pos="3271"/>
          <w:tab w:val="left" w:pos="3967"/>
          <w:tab w:val="left" w:pos="4732"/>
          <w:tab w:val="left" w:pos="5428"/>
          <w:tab w:val="left" w:pos="5776"/>
          <w:tab w:val="left" w:pos="6124"/>
          <w:tab w:val="left" w:pos="6890"/>
          <w:tab w:val="left" w:pos="7586"/>
          <w:tab w:val="left" w:pos="8282"/>
        </w:tabs>
        <w:ind w:left="900"/>
        <w:jc w:val="both"/>
        <w:rPr>
          <w:rFonts w:ascii="Times New Roman" w:hAnsi="Times New Roman" w:cs="Arial"/>
          <w:sz w:val="22"/>
          <w:szCs w:val="22"/>
        </w:rPr>
      </w:pPr>
      <w:r w:rsidRPr="00A97E0E">
        <w:rPr>
          <w:rFonts w:ascii="Times New Roman" w:hAnsi="Times New Roman" w:cs="Arial"/>
          <w:sz w:val="22"/>
          <w:szCs w:val="22"/>
        </w:rPr>
        <w:t>.3</w:t>
      </w:r>
      <w:r w:rsidRPr="00A97E0E">
        <w:rPr>
          <w:rFonts w:ascii="Times New Roman" w:hAnsi="Times New Roman" w:cs="Arial"/>
          <w:sz w:val="22"/>
          <w:szCs w:val="22"/>
        </w:rPr>
        <w:tab/>
        <w:t>Enroll in the Savings-by-Design program at the beginning of the Schematic Design Phase, apply for incentives that may be applicable, and participate in meetings with Savings by Design representatives.</w:t>
      </w:r>
    </w:p>
    <w:p w:rsidR="00DE2BC2" w:rsidRPr="00A97E0E" w:rsidRDefault="00DE2BC2" w:rsidP="00DE2BC2">
      <w:pPr>
        <w:widowControl/>
        <w:tabs>
          <w:tab w:val="left" w:pos="-360"/>
          <w:tab w:val="left" w:pos="0"/>
          <w:tab w:val="left" w:pos="270"/>
          <w:tab w:val="left" w:pos="504"/>
          <w:tab w:val="left" w:pos="540"/>
          <w:tab w:val="left" w:pos="1440"/>
          <w:tab w:val="left" w:pos="1809"/>
          <w:tab w:val="left" w:pos="2575"/>
          <w:tab w:val="left" w:pos="3271"/>
          <w:tab w:val="left" w:pos="3967"/>
          <w:tab w:val="left" w:pos="4732"/>
          <w:tab w:val="left" w:pos="5428"/>
          <w:tab w:val="left" w:pos="5776"/>
          <w:tab w:val="left" w:pos="6124"/>
          <w:tab w:val="left" w:pos="6890"/>
          <w:tab w:val="left" w:pos="7586"/>
          <w:tab w:val="left" w:pos="8282"/>
        </w:tabs>
        <w:ind w:left="900"/>
        <w:jc w:val="both"/>
        <w:rPr>
          <w:rFonts w:ascii="Times New Roman" w:hAnsi="Times New Roman" w:cs="Arial"/>
          <w:sz w:val="22"/>
          <w:szCs w:val="22"/>
        </w:rPr>
      </w:pPr>
    </w:p>
    <w:p w:rsidR="00DE2BC2" w:rsidRPr="00A97E0E" w:rsidRDefault="00DE2BC2" w:rsidP="00DE2BC2">
      <w:pPr>
        <w:widowControl/>
        <w:tabs>
          <w:tab w:val="left" w:pos="-360"/>
          <w:tab w:val="left" w:pos="0"/>
          <w:tab w:val="left" w:pos="270"/>
          <w:tab w:val="left" w:pos="504"/>
          <w:tab w:val="left" w:pos="540"/>
          <w:tab w:val="left" w:pos="1440"/>
          <w:tab w:val="left" w:pos="1809"/>
          <w:tab w:val="left" w:pos="2575"/>
          <w:tab w:val="left" w:pos="3271"/>
          <w:tab w:val="left" w:pos="3967"/>
          <w:tab w:val="left" w:pos="4732"/>
          <w:tab w:val="left" w:pos="5428"/>
          <w:tab w:val="left" w:pos="5776"/>
          <w:tab w:val="left" w:pos="6124"/>
          <w:tab w:val="left" w:pos="6890"/>
          <w:tab w:val="left" w:pos="7586"/>
          <w:tab w:val="left" w:pos="8282"/>
        </w:tabs>
        <w:ind w:left="900"/>
        <w:jc w:val="both"/>
        <w:rPr>
          <w:rFonts w:ascii="Times New Roman" w:hAnsi="Times New Roman" w:cs="Arial"/>
          <w:sz w:val="22"/>
          <w:szCs w:val="22"/>
        </w:rPr>
      </w:pPr>
      <w:r w:rsidRPr="00A97E0E">
        <w:rPr>
          <w:rFonts w:ascii="Times New Roman" w:hAnsi="Times New Roman" w:cs="Arial"/>
          <w:sz w:val="22"/>
          <w:szCs w:val="22"/>
        </w:rPr>
        <w:t>.4</w:t>
      </w:r>
      <w:r w:rsidRPr="00A97E0E">
        <w:rPr>
          <w:rFonts w:ascii="Times New Roman" w:hAnsi="Times New Roman" w:cs="Arial"/>
          <w:sz w:val="22"/>
          <w:szCs w:val="22"/>
        </w:rPr>
        <w:tab/>
        <w:t xml:space="preserve">Prepare and submit both a hardcopy and an electronic copy of the Sustainability Score Sheet (on the form in the Exhibits), supporting documentation </w:t>
      </w:r>
      <w:r w:rsidRPr="00A97E0E">
        <w:rPr>
          <w:rFonts w:ascii="Times New Roman" w:hAnsi="Times New Roman"/>
          <w:sz w:val="22"/>
          <w:szCs w:val="22"/>
        </w:rPr>
        <w:t>sufficient to establish credit for each point for which credit is sought</w:t>
      </w:r>
      <w:r w:rsidRPr="00A97E0E">
        <w:rPr>
          <w:rFonts w:ascii="Times New Roman" w:hAnsi="Times New Roman" w:cs="Arial"/>
          <w:sz w:val="22"/>
          <w:szCs w:val="22"/>
        </w:rPr>
        <w:t xml:space="preserve">, and a completed letter template </w:t>
      </w:r>
      <w:r w:rsidRPr="00A97E0E">
        <w:rPr>
          <w:rFonts w:ascii="Times New Roman" w:hAnsi="Times New Roman"/>
          <w:sz w:val="22"/>
          <w:szCs w:val="22"/>
        </w:rPr>
        <w:t>to be signed by the University based on the Campus Green Building Baseline.</w:t>
      </w:r>
      <w:r w:rsidRPr="00A97E0E">
        <w:rPr>
          <w:rFonts w:ascii="Times New Roman" w:hAnsi="Times New Roman" w:cs="Arial"/>
          <w:sz w:val="22"/>
          <w:szCs w:val="22"/>
        </w:rPr>
        <w:t xml:space="preserve">  The Sustainability Score Sheet and supporting documentation shall be updated at each Design Phase. The applicable letter templates shall be submitted at the Construction Documents phase.</w:t>
      </w:r>
    </w:p>
    <w:p w:rsidR="00FA78B3" w:rsidRPr="0097584F" w:rsidRDefault="00FA78B3" w:rsidP="004E5D53">
      <w:pPr>
        <w:widowControl/>
        <w:tabs>
          <w:tab w:val="left" w:pos="900"/>
        </w:tabs>
        <w:suppressAutoHyphens/>
        <w:spacing w:after="120"/>
        <w:jc w:val="both"/>
        <w:rPr>
          <w:rFonts w:ascii="Times New Roman" w:hAnsi="Times New Roman"/>
          <w:sz w:val="22"/>
          <w:szCs w:val="22"/>
        </w:rPr>
      </w:pPr>
    </w:p>
    <w:p w:rsidR="00FA78B3" w:rsidRPr="00C05125" w:rsidRDefault="00FA78B3" w:rsidP="00FA78B3">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vanish/>
          <w:color w:val="FF0000"/>
          <w:sz w:val="22"/>
          <w:szCs w:val="22"/>
          <w:highlight w:val="lightGray"/>
        </w:rPr>
      </w:pPr>
      <w:r w:rsidRPr="00C05125">
        <w:rPr>
          <w:rFonts w:ascii="Times New Roman" w:hAnsi="Times New Roman" w:cs="Arial"/>
          <w:vanish/>
          <w:color w:val="FF0000"/>
          <w:sz w:val="22"/>
          <w:szCs w:val="22"/>
          <w:highlight w:val="lightGray"/>
        </w:rPr>
        <w:t>{NOTE:  PARAGRAPH 2.0.1</w:t>
      </w:r>
      <w:r w:rsidR="00DE2BC2">
        <w:rPr>
          <w:rFonts w:ascii="Times New Roman" w:hAnsi="Times New Roman" w:cs="Arial"/>
          <w:vanish/>
          <w:color w:val="FF0000"/>
          <w:sz w:val="22"/>
          <w:szCs w:val="22"/>
          <w:highlight w:val="lightGray"/>
        </w:rPr>
        <w:t>1</w:t>
      </w:r>
      <w:r w:rsidRPr="00C05125">
        <w:rPr>
          <w:rFonts w:ascii="Times New Roman" w:hAnsi="Times New Roman" w:cs="Arial"/>
          <w:vanish/>
          <w:color w:val="FF0000"/>
          <w:sz w:val="22"/>
          <w:szCs w:val="22"/>
          <w:highlight w:val="lightGray"/>
        </w:rPr>
        <w:t xml:space="preserve"> IS OPTIONAL.  IF NOT APPLICABLE, RETAIN THE NUMBER AND ADD THE WORDS </w:t>
      </w:r>
      <w:r w:rsidRPr="00C05125">
        <w:rPr>
          <w:rStyle w:val="Quotes"/>
          <w:rFonts w:ascii="Times New Roman" w:hAnsi="Times New Roman" w:cs="Arial"/>
          <w:vanish/>
          <w:color w:val="FF0000"/>
          <w:sz w:val="22"/>
          <w:szCs w:val="22"/>
          <w:highlight w:val="lightGray"/>
        </w:rPr>
        <w:t>“NOT USED.”</w:t>
      </w:r>
    </w:p>
    <w:p w:rsidR="00DF42C7" w:rsidRPr="00FA78B3" w:rsidRDefault="00691A9C" w:rsidP="004E5D53">
      <w:pPr>
        <w:widowControl/>
        <w:tabs>
          <w:tab w:val="left" w:pos="900"/>
        </w:tabs>
        <w:suppressAutoHyphens/>
        <w:spacing w:after="120"/>
        <w:jc w:val="both"/>
        <w:rPr>
          <w:rFonts w:ascii="Times New Roman" w:hAnsi="Times New Roman"/>
          <w:b/>
          <w:bCs/>
          <w:sz w:val="22"/>
          <w:szCs w:val="22"/>
          <w:highlight w:val="lightGray"/>
        </w:rPr>
      </w:pPr>
      <w:r w:rsidRPr="00FA78B3">
        <w:rPr>
          <w:rFonts w:ascii="Times New Roman" w:hAnsi="Times New Roman"/>
          <w:b/>
          <w:bCs/>
          <w:sz w:val="22"/>
          <w:szCs w:val="22"/>
          <w:highlight w:val="lightGray"/>
        </w:rPr>
        <w:t>2.0.</w:t>
      </w:r>
      <w:r w:rsidR="00DF42C7" w:rsidRPr="00FA78B3">
        <w:rPr>
          <w:rFonts w:ascii="Times New Roman" w:hAnsi="Times New Roman"/>
          <w:b/>
          <w:bCs/>
          <w:sz w:val="22"/>
          <w:szCs w:val="22"/>
          <w:highlight w:val="lightGray"/>
        </w:rPr>
        <w:t>1</w:t>
      </w:r>
      <w:r w:rsidR="00DE2BC2">
        <w:rPr>
          <w:rFonts w:ascii="Times New Roman" w:hAnsi="Times New Roman"/>
          <w:b/>
          <w:bCs/>
          <w:sz w:val="22"/>
          <w:szCs w:val="22"/>
          <w:highlight w:val="lightGray"/>
        </w:rPr>
        <w:t>1</w:t>
      </w:r>
      <w:r w:rsidR="00DF42C7" w:rsidRPr="00FA78B3">
        <w:rPr>
          <w:rFonts w:ascii="Times New Roman" w:hAnsi="Times New Roman"/>
          <w:b/>
          <w:bCs/>
          <w:sz w:val="22"/>
          <w:szCs w:val="22"/>
          <w:highlight w:val="lightGray"/>
        </w:rPr>
        <w:tab/>
        <w:t>CONSTRUCTION PHASING</w:t>
      </w:r>
    </w:p>
    <w:p w:rsidR="00DF42C7" w:rsidRPr="00FA78B3" w:rsidRDefault="00DF42C7" w:rsidP="004E5D53">
      <w:pPr>
        <w:widowControl/>
        <w:tabs>
          <w:tab w:val="left" w:pos="900"/>
        </w:tabs>
        <w:suppressAutoHyphens/>
        <w:spacing w:after="120"/>
        <w:jc w:val="both"/>
        <w:rPr>
          <w:rFonts w:ascii="Times New Roman" w:hAnsi="Times New Roman"/>
          <w:sz w:val="22"/>
          <w:szCs w:val="22"/>
        </w:rPr>
      </w:pPr>
      <w:r w:rsidRPr="00FA78B3">
        <w:rPr>
          <w:rFonts w:ascii="Times New Roman" w:hAnsi="Times New Roman"/>
          <w:sz w:val="22"/>
          <w:szCs w:val="22"/>
          <w:highlight w:val="lightGray"/>
        </w:rPr>
        <w:t xml:space="preserve">Construction Phasing will require review and approval by University’s Representative.  </w:t>
      </w:r>
      <w:r w:rsidR="00900138" w:rsidRPr="00FA78B3">
        <w:rPr>
          <w:rFonts w:ascii="Times New Roman" w:hAnsi="Times New Roman"/>
          <w:sz w:val="22"/>
          <w:szCs w:val="22"/>
          <w:highlight w:val="lightGray"/>
        </w:rPr>
        <w:t>Design Professional shall c</w:t>
      </w:r>
      <w:r w:rsidRPr="00FA78B3">
        <w:rPr>
          <w:rFonts w:ascii="Times New Roman" w:hAnsi="Times New Roman"/>
          <w:sz w:val="22"/>
          <w:szCs w:val="22"/>
          <w:highlight w:val="lightGray"/>
        </w:rPr>
        <w:t xml:space="preserve">learly show </w:t>
      </w:r>
      <w:r w:rsidR="00900138" w:rsidRPr="00FA78B3">
        <w:rPr>
          <w:rFonts w:ascii="Times New Roman" w:hAnsi="Times New Roman"/>
          <w:sz w:val="22"/>
          <w:szCs w:val="22"/>
          <w:highlight w:val="lightGray"/>
        </w:rPr>
        <w:t>construction phasing requirements</w:t>
      </w:r>
      <w:r w:rsidR="005C6249" w:rsidRPr="00FA78B3">
        <w:rPr>
          <w:rFonts w:ascii="Times New Roman" w:hAnsi="Times New Roman"/>
          <w:sz w:val="22"/>
          <w:szCs w:val="22"/>
          <w:highlight w:val="lightGray"/>
        </w:rPr>
        <w:t xml:space="preserve"> on the drawings and also describe them </w:t>
      </w:r>
      <w:r w:rsidR="00900138" w:rsidRPr="00FA78B3">
        <w:rPr>
          <w:rFonts w:ascii="Times New Roman" w:hAnsi="Times New Roman"/>
          <w:sz w:val="22"/>
          <w:szCs w:val="22"/>
          <w:highlight w:val="lightGray"/>
        </w:rPr>
        <w:t>in the specifications</w:t>
      </w:r>
      <w:r w:rsidR="00BB6C4E" w:rsidRPr="00FA78B3">
        <w:rPr>
          <w:rFonts w:ascii="Times New Roman" w:hAnsi="Times New Roman"/>
          <w:sz w:val="22"/>
          <w:szCs w:val="22"/>
          <w:highlight w:val="lightGray"/>
        </w:rPr>
        <w:t xml:space="preserve">.  </w:t>
      </w:r>
      <w:r w:rsidR="00AA3BCE" w:rsidRPr="00FA78B3">
        <w:rPr>
          <w:rFonts w:ascii="Times New Roman" w:hAnsi="Times New Roman"/>
          <w:sz w:val="22"/>
          <w:szCs w:val="22"/>
          <w:highlight w:val="lightGray"/>
        </w:rPr>
        <w:t>Design Professional shall also p</w:t>
      </w:r>
      <w:r w:rsidRPr="00FA78B3">
        <w:rPr>
          <w:rFonts w:ascii="Times New Roman" w:hAnsi="Times New Roman"/>
          <w:sz w:val="22"/>
          <w:szCs w:val="22"/>
          <w:highlight w:val="lightGray"/>
        </w:rPr>
        <w:t>rovide</w:t>
      </w:r>
      <w:r w:rsidR="00F72E6F" w:rsidRPr="00FA78B3">
        <w:rPr>
          <w:rFonts w:ascii="Times New Roman" w:hAnsi="Times New Roman"/>
          <w:sz w:val="22"/>
          <w:szCs w:val="22"/>
          <w:highlight w:val="lightGray"/>
        </w:rPr>
        <w:t xml:space="preserve"> </w:t>
      </w:r>
      <w:r w:rsidRPr="00FA78B3">
        <w:rPr>
          <w:rFonts w:ascii="Times New Roman" w:hAnsi="Times New Roman"/>
          <w:sz w:val="22"/>
          <w:szCs w:val="22"/>
          <w:highlight w:val="lightGray"/>
        </w:rPr>
        <w:t xml:space="preserve">a construction-phasing schedule in bar chart, </w:t>
      </w:r>
      <w:r w:rsidR="007317AF" w:rsidRPr="00FA78B3">
        <w:rPr>
          <w:rFonts w:ascii="Times New Roman" w:hAnsi="Times New Roman"/>
          <w:sz w:val="22"/>
          <w:szCs w:val="22"/>
          <w:highlight w:val="lightGray"/>
        </w:rPr>
        <w:t>or in CPM form as an addi</w:t>
      </w:r>
      <w:r w:rsidR="005C6249" w:rsidRPr="00FA78B3">
        <w:rPr>
          <w:rFonts w:ascii="Times New Roman" w:hAnsi="Times New Roman"/>
          <w:sz w:val="22"/>
          <w:szCs w:val="22"/>
          <w:highlight w:val="lightGray"/>
        </w:rPr>
        <w:t>tional service</w:t>
      </w:r>
      <w:r w:rsidR="007317AF" w:rsidRPr="00FA78B3">
        <w:rPr>
          <w:rFonts w:ascii="Times New Roman" w:hAnsi="Times New Roman"/>
          <w:sz w:val="22"/>
          <w:szCs w:val="22"/>
          <w:highlight w:val="lightGray"/>
        </w:rPr>
        <w:t>.</w:t>
      </w:r>
    </w:p>
    <w:p w:rsidR="00FA78B3" w:rsidRPr="00FA78B3" w:rsidRDefault="00FA78B3" w:rsidP="00316EE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sz w:val="22"/>
          <w:szCs w:val="22"/>
          <w:highlight w:val="lightGray"/>
        </w:rPr>
      </w:pPr>
    </w:p>
    <w:p w:rsidR="00316EE0" w:rsidRPr="00C05125" w:rsidRDefault="00316EE0" w:rsidP="00316EE0">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cs="Arial"/>
          <w:vanish/>
          <w:color w:val="FF0000"/>
          <w:sz w:val="22"/>
          <w:szCs w:val="22"/>
          <w:highlight w:val="lightGray"/>
        </w:rPr>
      </w:pPr>
      <w:r w:rsidRPr="00C05125">
        <w:rPr>
          <w:rFonts w:ascii="Times New Roman" w:hAnsi="Times New Roman" w:cs="Arial"/>
          <w:vanish/>
          <w:color w:val="FF0000"/>
          <w:sz w:val="22"/>
          <w:szCs w:val="22"/>
          <w:highlight w:val="lightGray"/>
        </w:rPr>
        <w:t xml:space="preserve">{NOTE:  PARAGRAPH </w:t>
      </w:r>
      <w:r w:rsidR="00FA78B3" w:rsidRPr="00C05125">
        <w:rPr>
          <w:rFonts w:ascii="Times New Roman" w:hAnsi="Times New Roman" w:cs="Arial"/>
          <w:vanish/>
          <w:color w:val="FF0000"/>
          <w:sz w:val="22"/>
          <w:szCs w:val="22"/>
          <w:highlight w:val="lightGray"/>
        </w:rPr>
        <w:t>2.0.1</w:t>
      </w:r>
      <w:r w:rsidR="00DE2BC2">
        <w:rPr>
          <w:rFonts w:ascii="Times New Roman" w:hAnsi="Times New Roman" w:cs="Arial"/>
          <w:vanish/>
          <w:color w:val="FF0000"/>
          <w:sz w:val="22"/>
          <w:szCs w:val="22"/>
          <w:highlight w:val="lightGray"/>
        </w:rPr>
        <w:t>2</w:t>
      </w:r>
      <w:r w:rsidRPr="00C05125">
        <w:rPr>
          <w:rFonts w:ascii="Times New Roman" w:hAnsi="Times New Roman" w:cs="Arial"/>
          <w:vanish/>
          <w:color w:val="FF0000"/>
          <w:sz w:val="22"/>
          <w:szCs w:val="22"/>
          <w:highlight w:val="lightGray"/>
        </w:rPr>
        <w:t xml:space="preserve"> IS OPTIONAL.  IF NOT APPLICABLE, RETAIN THE NUMBER AND ADD THE WORDS </w:t>
      </w:r>
      <w:r w:rsidRPr="00C05125">
        <w:rPr>
          <w:rStyle w:val="Quotes"/>
          <w:rFonts w:ascii="Times New Roman" w:hAnsi="Times New Roman" w:cs="Arial"/>
          <w:vanish/>
          <w:color w:val="FF0000"/>
          <w:sz w:val="22"/>
          <w:szCs w:val="22"/>
          <w:highlight w:val="lightGray"/>
        </w:rPr>
        <w:t>“NOT USED.”</w:t>
      </w:r>
    </w:p>
    <w:p w:rsidR="00C8582F" w:rsidRPr="000A1BD7" w:rsidRDefault="00691A9C" w:rsidP="004E5D53">
      <w:pPr>
        <w:widowControl/>
        <w:tabs>
          <w:tab w:val="left" w:pos="900"/>
        </w:tabs>
        <w:suppressAutoHyphens/>
        <w:spacing w:after="120"/>
        <w:jc w:val="both"/>
        <w:rPr>
          <w:rFonts w:ascii="Times New Roman" w:hAnsi="Times New Roman"/>
          <w:b/>
          <w:bCs/>
          <w:sz w:val="22"/>
          <w:szCs w:val="22"/>
          <w:highlight w:val="lightGray"/>
        </w:rPr>
      </w:pPr>
      <w:r w:rsidRPr="000A1BD7">
        <w:rPr>
          <w:rFonts w:ascii="Times New Roman" w:hAnsi="Times New Roman"/>
          <w:b/>
          <w:bCs/>
          <w:sz w:val="22"/>
          <w:szCs w:val="22"/>
          <w:highlight w:val="lightGray"/>
        </w:rPr>
        <w:t>2.0.</w:t>
      </w:r>
      <w:r w:rsidR="00C8582F" w:rsidRPr="000A1BD7">
        <w:rPr>
          <w:rFonts w:ascii="Times New Roman" w:hAnsi="Times New Roman"/>
          <w:b/>
          <w:bCs/>
          <w:sz w:val="22"/>
          <w:szCs w:val="22"/>
          <w:highlight w:val="lightGray"/>
        </w:rPr>
        <w:t>1</w:t>
      </w:r>
      <w:r w:rsidR="00DE2BC2">
        <w:rPr>
          <w:rFonts w:ascii="Times New Roman" w:hAnsi="Times New Roman"/>
          <w:b/>
          <w:bCs/>
          <w:sz w:val="22"/>
          <w:szCs w:val="22"/>
          <w:highlight w:val="lightGray"/>
        </w:rPr>
        <w:t>2</w:t>
      </w:r>
      <w:r w:rsidR="00C8582F" w:rsidRPr="000A1BD7">
        <w:rPr>
          <w:rFonts w:ascii="Times New Roman" w:hAnsi="Times New Roman"/>
          <w:b/>
          <w:bCs/>
          <w:sz w:val="22"/>
          <w:szCs w:val="22"/>
          <w:highlight w:val="lightGray"/>
        </w:rPr>
        <w:tab/>
        <w:t xml:space="preserve">PARTNERING </w:t>
      </w:r>
      <w:bookmarkStart w:id="10" w:name="C110"/>
      <w:bookmarkEnd w:id="10"/>
    </w:p>
    <w:p w:rsidR="00C8582F" w:rsidRPr="0097584F" w:rsidRDefault="00C8582F" w:rsidP="004E5D53">
      <w:pPr>
        <w:widowControl/>
        <w:tabs>
          <w:tab w:val="left" w:pos="900"/>
        </w:tabs>
        <w:suppressAutoHyphens/>
        <w:spacing w:after="120"/>
        <w:jc w:val="both"/>
        <w:rPr>
          <w:rFonts w:ascii="Times New Roman" w:hAnsi="Times New Roman"/>
          <w:sz w:val="22"/>
          <w:szCs w:val="22"/>
        </w:rPr>
      </w:pPr>
      <w:r w:rsidRPr="000A1BD7">
        <w:rPr>
          <w:rFonts w:ascii="Times New Roman" w:hAnsi="Times New Roman"/>
          <w:sz w:val="22"/>
          <w:szCs w:val="22"/>
          <w:highlight w:val="lightGray"/>
        </w:rPr>
        <w:t>University and Design Professional will cooperate and participate fully in Partnering at all levels and among all the parties involved in this Project, and at their own expense.  Partnering shall mean both formal and informal interaction between and among all the parties involved in the Project, including but not limited to</w:t>
      </w:r>
      <w:r w:rsidR="00BA33EE" w:rsidRPr="000A1BD7">
        <w:rPr>
          <w:rFonts w:ascii="Times New Roman" w:hAnsi="Times New Roman"/>
          <w:sz w:val="22"/>
          <w:szCs w:val="22"/>
          <w:highlight w:val="lightGray"/>
        </w:rPr>
        <w:t>,</w:t>
      </w:r>
      <w:r w:rsidRPr="000A1BD7">
        <w:rPr>
          <w:rFonts w:ascii="Times New Roman" w:hAnsi="Times New Roman"/>
          <w:sz w:val="22"/>
          <w:szCs w:val="22"/>
          <w:highlight w:val="lightGray"/>
        </w:rPr>
        <w:t xml:space="preserve"> University representatives, Design Professionals, Construction Contractors, Subcontractors and outside entities as designated by University to promote the desired goal of a successful, non-adversarial completion of the Project on time and within budget.  The requirement for Partnering shall not be construed as a change in the terms or conditions of the Executive Agreement.</w:t>
      </w:r>
    </w:p>
    <w:p w:rsidR="00FA78B3" w:rsidRDefault="00FA78B3" w:rsidP="004E5D53">
      <w:pPr>
        <w:widowControl/>
        <w:tabs>
          <w:tab w:val="left" w:pos="900"/>
        </w:tabs>
        <w:suppressAutoHyphens/>
        <w:spacing w:after="120"/>
        <w:jc w:val="both"/>
        <w:rPr>
          <w:rFonts w:ascii="Times New Roman" w:hAnsi="Times New Roman"/>
          <w:b/>
          <w:bCs/>
          <w:sz w:val="22"/>
          <w:szCs w:val="22"/>
        </w:rPr>
      </w:pP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ab/>
        <w:t xml:space="preserve">SCHEMATIC DESIGN PHASE </w:t>
      </w:r>
    </w:p>
    <w:p w:rsidR="00B52754" w:rsidRPr="0097584F" w:rsidRDefault="00B52754" w:rsidP="004E5D53">
      <w:pPr>
        <w:widowControl/>
        <w:tabs>
          <w:tab w:val="left" w:pos="900"/>
        </w:tabs>
        <w:suppressAutoHyphens/>
        <w:spacing w:after="120"/>
        <w:jc w:val="both"/>
        <w:rPr>
          <w:rFonts w:ascii="Times New Roman" w:hAnsi="Times New Roman"/>
          <w:b/>
          <w:sz w:val="22"/>
          <w:szCs w:val="22"/>
        </w:rPr>
      </w:pPr>
      <w:r w:rsidRPr="0097584F">
        <w:rPr>
          <w:rFonts w:ascii="Times New Roman" w:hAnsi="Times New Roman"/>
          <w:b/>
          <w:sz w:val="22"/>
          <w:szCs w:val="22"/>
        </w:rPr>
        <w:t xml:space="preserve">2.1.0 </w:t>
      </w:r>
      <w:r w:rsidR="00911A2C">
        <w:rPr>
          <w:rFonts w:ascii="Times New Roman" w:hAnsi="Times New Roman"/>
          <w:b/>
          <w:sz w:val="22"/>
          <w:szCs w:val="22"/>
        </w:rPr>
        <w:tab/>
      </w:r>
      <w:r w:rsidRPr="0097584F">
        <w:rPr>
          <w:rFonts w:ascii="Times New Roman" w:hAnsi="Times New Roman"/>
          <w:b/>
          <w:sz w:val="22"/>
          <w:szCs w:val="22"/>
        </w:rPr>
        <w:t>GENERAL</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Conduct a Schematic Design </w:t>
      </w:r>
      <w:r w:rsidR="00BA33EE" w:rsidRPr="0097584F">
        <w:rPr>
          <w:rFonts w:ascii="Times New Roman" w:hAnsi="Times New Roman"/>
          <w:sz w:val="22"/>
          <w:szCs w:val="22"/>
        </w:rPr>
        <w:t>k</w:t>
      </w:r>
      <w:r w:rsidRPr="0097584F">
        <w:rPr>
          <w:rFonts w:ascii="Times New Roman" w:hAnsi="Times New Roman"/>
          <w:sz w:val="22"/>
          <w:szCs w:val="22"/>
        </w:rPr>
        <w:t>ick-off workshop to discuss the requirements and goals described in the Project Program.</w:t>
      </w:r>
    </w:p>
    <w:p w:rsidR="00B52754" w:rsidRPr="0097584F" w:rsidRDefault="00B52754" w:rsidP="00C65CA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sz w:val="22"/>
          <w:szCs w:val="22"/>
        </w:rPr>
      </w:pPr>
      <w:r w:rsidRPr="0097584F">
        <w:rPr>
          <w:rFonts w:ascii="Times New Roman" w:hAnsi="Times New Roman" w:cs="Arial"/>
          <w:sz w:val="22"/>
          <w:szCs w:val="22"/>
        </w:rPr>
        <w:t>Enroll in the Savings-by-Design program</w:t>
      </w:r>
      <w:r w:rsidR="006D1D68" w:rsidRPr="0097584F">
        <w:rPr>
          <w:rFonts w:ascii="Times New Roman" w:hAnsi="Times New Roman" w:cs="Arial"/>
          <w:sz w:val="22"/>
          <w:szCs w:val="22"/>
        </w:rPr>
        <w:t>,</w:t>
      </w:r>
      <w:r w:rsidRPr="0097584F">
        <w:rPr>
          <w:rFonts w:ascii="Times New Roman" w:hAnsi="Times New Roman" w:cs="Arial"/>
          <w:sz w:val="22"/>
          <w:szCs w:val="22"/>
        </w:rPr>
        <w:t xml:space="preserve"> appl</w:t>
      </w:r>
      <w:r w:rsidR="00C77889" w:rsidRPr="0097584F">
        <w:rPr>
          <w:rFonts w:ascii="Times New Roman" w:hAnsi="Times New Roman" w:cs="Arial"/>
          <w:sz w:val="22"/>
          <w:szCs w:val="22"/>
        </w:rPr>
        <w:t>y for incentives</w:t>
      </w:r>
      <w:r w:rsidR="001A135D" w:rsidRPr="0097584F">
        <w:rPr>
          <w:rFonts w:ascii="Times New Roman" w:hAnsi="Times New Roman" w:cs="Arial"/>
          <w:sz w:val="22"/>
          <w:szCs w:val="22"/>
        </w:rPr>
        <w:t xml:space="preserve"> that may be</w:t>
      </w:r>
      <w:r w:rsidR="00C77889" w:rsidRPr="0097584F">
        <w:rPr>
          <w:rFonts w:ascii="Times New Roman" w:hAnsi="Times New Roman" w:cs="Arial"/>
          <w:sz w:val="22"/>
          <w:szCs w:val="22"/>
        </w:rPr>
        <w:t xml:space="preserve"> applicable</w:t>
      </w:r>
      <w:r w:rsidR="006D1D68" w:rsidRPr="0097584F">
        <w:rPr>
          <w:rFonts w:ascii="Times New Roman" w:hAnsi="Times New Roman" w:cs="Arial"/>
          <w:sz w:val="22"/>
          <w:szCs w:val="22"/>
        </w:rPr>
        <w:t>, and</w:t>
      </w:r>
      <w:r w:rsidRPr="0097584F">
        <w:rPr>
          <w:rFonts w:ascii="Times New Roman" w:hAnsi="Times New Roman"/>
          <w:sz w:val="22"/>
          <w:szCs w:val="22"/>
        </w:rPr>
        <w:t xml:space="preserve"> participate in meetings with Savings by Design representatives.</w:t>
      </w:r>
    </w:p>
    <w:p w:rsidR="00C65CAA" w:rsidRPr="0097584F" w:rsidRDefault="00C65CAA" w:rsidP="00C65CAA">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rPr>
          <w:rFonts w:ascii="Times New Roman" w:hAnsi="Times New Roman"/>
          <w:sz w:val="22"/>
          <w:szCs w:val="22"/>
        </w:rPr>
      </w:pPr>
    </w:p>
    <w:p w:rsidR="00C3499F" w:rsidRPr="0097584F" w:rsidRDefault="00C3499F"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Shortly after the </w:t>
      </w:r>
      <w:r w:rsidR="00BA33EE" w:rsidRPr="0097584F">
        <w:rPr>
          <w:rFonts w:ascii="Times New Roman" w:hAnsi="Times New Roman"/>
          <w:sz w:val="22"/>
          <w:szCs w:val="22"/>
        </w:rPr>
        <w:t>Schematic Design kick-off</w:t>
      </w:r>
      <w:r w:rsidRPr="0097584F">
        <w:rPr>
          <w:rFonts w:ascii="Times New Roman" w:hAnsi="Times New Roman"/>
          <w:sz w:val="22"/>
          <w:szCs w:val="22"/>
        </w:rPr>
        <w:t xml:space="preserve"> workshop, conduct a</w:t>
      </w:r>
      <w:r w:rsidR="00240DBA" w:rsidRPr="0097584F">
        <w:rPr>
          <w:rFonts w:ascii="Times New Roman" w:hAnsi="Times New Roman"/>
          <w:sz w:val="22"/>
          <w:szCs w:val="22"/>
        </w:rPr>
        <w:t>n</w:t>
      </w:r>
      <w:r w:rsidRPr="0097584F">
        <w:rPr>
          <w:rFonts w:ascii="Times New Roman" w:hAnsi="Times New Roman"/>
          <w:sz w:val="22"/>
          <w:szCs w:val="22"/>
        </w:rPr>
        <w:t xml:space="preserve"> </w:t>
      </w:r>
      <w:r w:rsidR="00240DBA" w:rsidRPr="0097584F">
        <w:rPr>
          <w:rFonts w:ascii="Times New Roman" w:hAnsi="Times New Roman"/>
          <w:sz w:val="22"/>
          <w:szCs w:val="22"/>
        </w:rPr>
        <w:t>Integrated D</w:t>
      </w:r>
      <w:r w:rsidRPr="0097584F">
        <w:rPr>
          <w:rFonts w:ascii="Times New Roman" w:hAnsi="Times New Roman"/>
          <w:sz w:val="22"/>
          <w:szCs w:val="22"/>
        </w:rPr>
        <w:t xml:space="preserve">esign workshop </w:t>
      </w:r>
      <w:r w:rsidR="00AE00E6" w:rsidRPr="0097584F">
        <w:rPr>
          <w:rFonts w:ascii="Times New Roman" w:hAnsi="Times New Roman"/>
          <w:sz w:val="22"/>
          <w:szCs w:val="22"/>
        </w:rPr>
        <w:t xml:space="preserve">addressing </w:t>
      </w:r>
      <w:r w:rsidR="00B52754" w:rsidRPr="0097584F">
        <w:rPr>
          <w:rFonts w:ascii="Times New Roman" w:hAnsi="Times New Roman"/>
          <w:sz w:val="22"/>
          <w:szCs w:val="22"/>
        </w:rPr>
        <w:t xml:space="preserve">the Project Program </w:t>
      </w:r>
      <w:r w:rsidR="00AE00E6" w:rsidRPr="0097584F">
        <w:rPr>
          <w:rFonts w:ascii="Times New Roman" w:hAnsi="Times New Roman"/>
          <w:sz w:val="22"/>
          <w:szCs w:val="22"/>
        </w:rPr>
        <w:t xml:space="preserve">and the following requirements </w:t>
      </w:r>
      <w:r w:rsidRPr="0097584F">
        <w:rPr>
          <w:rFonts w:ascii="Times New Roman" w:hAnsi="Times New Roman"/>
          <w:sz w:val="22"/>
          <w:szCs w:val="22"/>
        </w:rPr>
        <w:t>with all of the Design Professional’s Consultants</w:t>
      </w:r>
      <w:r w:rsidR="000E0808" w:rsidRPr="0097584F">
        <w:rPr>
          <w:rFonts w:ascii="Times New Roman" w:hAnsi="Times New Roman"/>
          <w:sz w:val="22"/>
          <w:szCs w:val="22"/>
        </w:rPr>
        <w:t>, a representative of Savings-by-Design Program,</w:t>
      </w:r>
      <w:r w:rsidRPr="0097584F">
        <w:rPr>
          <w:rFonts w:ascii="Times New Roman" w:hAnsi="Times New Roman"/>
          <w:sz w:val="22"/>
          <w:szCs w:val="22"/>
        </w:rPr>
        <w:t xml:space="preserve"> and the University to:</w:t>
      </w:r>
    </w:p>
    <w:p w:rsidR="00C3499F" w:rsidRPr="0097584F" w:rsidRDefault="00B95E1C"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.1</w:t>
      </w:r>
      <w:r w:rsidRPr="0097584F">
        <w:rPr>
          <w:rFonts w:ascii="Times New Roman" w:hAnsi="Times New Roman"/>
          <w:sz w:val="22"/>
          <w:szCs w:val="22"/>
        </w:rPr>
        <w:tab/>
        <w:t xml:space="preserve">Review </w:t>
      </w:r>
      <w:r w:rsidR="00090A35" w:rsidRPr="0097584F">
        <w:rPr>
          <w:rFonts w:ascii="Times New Roman" w:hAnsi="Times New Roman"/>
          <w:sz w:val="22"/>
          <w:szCs w:val="22"/>
        </w:rPr>
        <w:t xml:space="preserve">the findings of the site analysis, </w:t>
      </w:r>
      <w:r w:rsidR="004B7C78" w:rsidRPr="0097584F">
        <w:rPr>
          <w:rFonts w:ascii="Times New Roman" w:hAnsi="Times New Roman"/>
          <w:sz w:val="22"/>
          <w:szCs w:val="22"/>
        </w:rPr>
        <w:t>p</w:t>
      </w:r>
      <w:r w:rsidR="00C3499F" w:rsidRPr="0097584F">
        <w:rPr>
          <w:rFonts w:ascii="Times New Roman" w:hAnsi="Times New Roman"/>
          <w:sz w:val="22"/>
          <w:szCs w:val="22"/>
        </w:rPr>
        <w:t xml:space="preserve">rogram </w:t>
      </w:r>
      <w:r w:rsidR="004B7C78" w:rsidRPr="0097584F">
        <w:rPr>
          <w:rFonts w:ascii="Times New Roman" w:hAnsi="Times New Roman"/>
          <w:sz w:val="22"/>
          <w:szCs w:val="22"/>
        </w:rPr>
        <w:t>a</w:t>
      </w:r>
      <w:r w:rsidR="00C3499F" w:rsidRPr="0097584F">
        <w:rPr>
          <w:rFonts w:ascii="Times New Roman" w:hAnsi="Times New Roman"/>
          <w:sz w:val="22"/>
          <w:szCs w:val="22"/>
        </w:rPr>
        <w:t>nalysis</w:t>
      </w:r>
      <w:r w:rsidR="00240DBA" w:rsidRPr="0097584F">
        <w:rPr>
          <w:rFonts w:ascii="Times New Roman" w:hAnsi="Times New Roman"/>
          <w:sz w:val="22"/>
          <w:szCs w:val="22"/>
        </w:rPr>
        <w:t xml:space="preserve"> </w:t>
      </w:r>
      <w:r w:rsidR="00090A35" w:rsidRPr="0097584F">
        <w:rPr>
          <w:rFonts w:ascii="Times New Roman" w:hAnsi="Times New Roman"/>
          <w:sz w:val="22"/>
          <w:szCs w:val="22"/>
        </w:rPr>
        <w:t xml:space="preserve">and </w:t>
      </w:r>
      <w:r w:rsidRPr="0097584F">
        <w:rPr>
          <w:rFonts w:ascii="Times New Roman" w:hAnsi="Times New Roman"/>
          <w:sz w:val="22"/>
          <w:szCs w:val="22"/>
        </w:rPr>
        <w:t>p</w:t>
      </w:r>
      <w:r w:rsidR="00C3499F" w:rsidRPr="0097584F">
        <w:rPr>
          <w:rFonts w:ascii="Times New Roman" w:hAnsi="Times New Roman"/>
          <w:sz w:val="22"/>
          <w:szCs w:val="22"/>
        </w:rPr>
        <w:t>reliminary engineering analysis</w:t>
      </w:r>
      <w:r w:rsidR="00090A35" w:rsidRPr="0097584F">
        <w:rPr>
          <w:rFonts w:ascii="Times New Roman" w:hAnsi="Times New Roman"/>
          <w:sz w:val="22"/>
          <w:szCs w:val="22"/>
        </w:rPr>
        <w:t>.</w:t>
      </w:r>
    </w:p>
    <w:p w:rsidR="004B7C78" w:rsidRPr="0097584F" w:rsidRDefault="004B7C78"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090A35" w:rsidRPr="0097584F">
        <w:rPr>
          <w:rFonts w:ascii="Times New Roman" w:hAnsi="Times New Roman"/>
          <w:sz w:val="22"/>
          <w:szCs w:val="22"/>
        </w:rPr>
        <w:t>2</w:t>
      </w:r>
      <w:r w:rsidRPr="0097584F">
        <w:rPr>
          <w:rFonts w:ascii="Times New Roman" w:hAnsi="Times New Roman"/>
          <w:sz w:val="22"/>
          <w:szCs w:val="22"/>
        </w:rPr>
        <w:tab/>
        <w:t xml:space="preserve">Discuss challenges and opportunities inherent in </w:t>
      </w:r>
      <w:r w:rsidR="00BA33EE" w:rsidRPr="0097584F">
        <w:rPr>
          <w:rFonts w:ascii="Times New Roman" w:hAnsi="Times New Roman"/>
          <w:sz w:val="22"/>
          <w:szCs w:val="22"/>
        </w:rPr>
        <w:t xml:space="preserve">the </w:t>
      </w:r>
      <w:r w:rsidRPr="0097584F">
        <w:rPr>
          <w:rFonts w:ascii="Times New Roman" w:hAnsi="Times New Roman"/>
          <w:sz w:val="22"/>
          <w:szCs w:val="22"/>
        </w:rPr>
        <w:t>project</w:t>
      </w:r>
    </w:p>
    <w:p w:rsidR="00C3499F" w:rsidRPr="0097584F" w:rsidRDefault="004B7C78"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090A35" w:rsidRPr="0097584F">
        <w:rPr>
          <w:rFonts w:ascii="Times New Roman" w:hAnsi="Times New Roman"/>
          <w:sz w:val="22"/>
          <w:szCs w:val="22"/>
        </w:rPr>
        <w:t>3</w:t>
      </w:r>
      <w:r w:rsidRPr="0097584F">
        <w:rPr>
          <w:rFonts w:ascii="Times New Roman" w:hAnsi="Times New Roman"/>
          <w:sz w:val="22"/>
          <w:szCs w:val="22"/>
        </w:rPr>
        <w:tab/>
      </w:r>
      <w:r w:rsidR="00B95E1C" w:rsidRPr="0097584F">
        <w:rPr>
          <w:rFonts w:ascii="Times New Roman" w:hAnsi="Times New Roman"/>
          <w:sz w:val="22"/>
          <w:szCs w:val="22"/>
        </w:rPr>
        <w:t>Review d</w:t>
      </w:r>
      <w:r w:rsidR="00C3499F" w:rsidRPr="0097584F">
        <w:rPr>
          <w:rFonts w:ascii="Times New Roman" w:hAnsi="Times New Roman"/>
          <w:sz w:val="22"/>
          <w:szCs w:val="22"/>
        </w:rPr>
        <w:t>esign priorities</w:t>
      </w:r>
    </w:p>
    <w:p w:rsidR="00F04F88" w:rsidRPr="0097584F" w:rsidRDefault="00F04F88"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lastRenderedPageBreak/>
        <w:t xml:space="preserve">.4 </w:t>
      </w:r>
      <w:r w:rsidRPr="0097584F">
        <w:rPr>
          <w:rFonts w:ascii="Times New Roman" w:hAnsi="Times New Roman"/>
          <w:sz w:val="22"/>
          <w:szCs w:val="22"/>
        </w:rPr>
        <w:tab/>
        <w:t xml:space="preserve">Prepare a Sustainability Score Sheet on the form in the Exhibits after a review and consideration of potential credits, if applicable, shown in the approved campus </w:t>
      </w:r>
      <w:r w:rsidR="006012C6">
        <w:rPr>
          <w:rFonts w:ascii="Times New Roman" w:hAnsi="Times New Roman"/>
          <w:sz w:val="22"/>
          <w:szCs w:val="22"/>
        </w:rPr>
        <w:t xml:space="preserve">green building </w:t>
      </w:r>
      <w:r w:rsidRPr="0097584F">
        <w:rPr>
          <w:rFonts w:ascii="Times New Roman" w:hAnsi="Times New Roman"/>
          <w:sz w:val="22"/>
          <w:szCs w:val="22"/>
        </w:rPr>
        <w:t>baseline.</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Early in the </w:t>
      </w:r>
      <w:bookmarkStart w:id="11" w:name="OLE_LINK2"/>
      <w:r w:rsidRPr="0097584F">
        <w:rPr>
          <w:rFonts w:ascii="Times New Roman" w:hAnsi="Times New Roman"/>
          <w:sz w:val="22"/>
          <w:szCs w:val="22"/>
        </w:rPr>
        <w:t>Schematic Design phase</w:t>
      </w:r>
      <w:bookmarkEnd w:id="11"/>
      <w:r w:rsidRPr="0097584F">
        <w:rPr>
          <w:rFonts w:ascii="Times New Roman" w:hAnsi="Times New Roman"/>
          <w:sz w:val="22"/>
          <w:szCs w:val="22"/>
        </w:rPr>
        <w:t xml:space="preserve">, develop and present to the University </w:t>
      </w:r>
      <w:r w:rsidR="00B52754" w:rsidRPr="0097584F">
        <w:rPr>
          <w:rFonts w:ascii="Times New Roman" w:hAnsi="Times New Roman"/>
          <w:sz w:val="22"/>
          <w:szCs w:val="22"/>
        </w:rPr>
        <w:t xml:space="preserve">three </w:t>
      </w:r>
      <w:r w:rsidRPr="0097584F">
        <w:rPr>
          <w:rFonts w:ascii="Times New Roman" w:hAnsi="Times New Roman"/>
          <w:sz w:val="22"/>
          <w:szCs w:val="22"/>
        </w:rPr>
        <w:t xml:space="preserve">alternative site and building designs that meet the program needs.  Provide graphics or physical study models as appropriate to fully describe the designs.  These materials shall be delivered to the University for review </w:t>
      </w:r>
      <w:r w:rsidR="00BA33EE" w:rsidRPr="0097584F">
        <w:rPr>
          <w:rFonts w:ascii="Times New Roman" w:hAnsi="Times New Roman"/>
          <w:sz w:val="22"/>
          <w:szCs w:val="22"/>
        </w:rPr>
        <w:t xml:space="preserve">and shall </w:t>
      </w:r>
      <w:r w:rsidRPr="0097584F">
        <w:rPr>
          <w:rFonts w:ascii="Times New Roman" w:hAnsi="Times New Roman"/>
          <w:sz w:val="22"/>
          <w:szCs w:val="22"/>
        </w:rPr>
        <w:t>includ</w:t>
      </w:r>
      <w:r w:rsidR="00BA33EE" w:rsidRPr="0097584F">
        <w:rPr>
          <w:rFonts w:ascii="Times New Roman" w:hAnsi="Times New Roman"/>
          <w:sz w:val="22"/>
          <w:szCs w:val="22"/>
        </w:rPr>
        <w:t>e</w:t>
      </w:r>
      <w:r w:rsidRPr="0097584F">
        <w:rPr>
          <w:rFonts w:ascii="Times New Roman" w:hAnsi="Times New Roman"/>
          <w:sz w:val="22"/>
          <w:szCs w:val="22"/>
        </w:rPr>
        <w:t xml:space="preserve"> digital files of </w:t>
      </w:r>
      <w:r w:rsidR="00BA33EE" w:rsidRPr="0097584F">
        <w:rPr>
          <w:rFonts w:ascii="Times New Roman" w:hAnsi="Times New Roman"/>
          <w:sz w:val="22"/>
          <w:szCs w:val="22"/>
        </w:rPr>
        <w:t xml:space="preserve">graphic </w:t>
      </w:r>
      <w:r w:rsidRPr="0097584F">
        <w:rPr>
          <w:rFonts w:ascii="Times New Roman" w:hAnsi="Times New Roman"/>
          <w:sz w:val="22"/>
          <w:szCs w:val="22"/>
        </w:rPr>
        <w:t>presentation material</w:t>
      </w:r>
      <w:r w:rsidR="00BA33EE" w:rsidRPr="0097584F">
        <w:rPr>
          <w:rFonts w:ascii="Times New Roman" w:hAnsi="Times New Roman"/>
          <w:sz w:val="22"/>
          <w:szCs w:val="22"/>
        </w:rPr>
        <w:t>s</w:t>
      </w:r>
      <w:r w:rsidRPr="0097584F">
        <w:rPr>
          <w:rFonts w:ascii="Times New Roman" w:hAnsi="Times New Roman"/>
          <w:sz w:val="22"/>
          <w:szCs w:val="22"/>
        </w:rPr>
        <w:t>.</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For each of the three alternative designs, update the Detailed Project</w:t>
      </w:r>
      <w:r w:rsidR="00BA33EE" w:rsidRPr="0097584F">
        <w:rPr>
          <w:rFonts w:ascii="Times New Roman" w:hAnsi="Times New Roman"/>
          <w:sz w:val="22"/>
          <w:szCs w:val="22"/>
        </w:rPr>
        <w:t xml:space="preserve"> Program cost model by changing, adding </w:t>
      </w:r>
      <w:r w:rsidR="00605287" w:rsidRPr="0097584F">
        <w:rPr>
          <w:rFonts w:ascii="Times New Roman" w:hAnsi="Times New Roman"/>
          <w:sz w:val="22"/>
          <w:szCs w:val="22"/>
        </w:rPr>
        <w:t>and/or</w:t>
      </w:r>
      <w:r w:rsidR="00BA33EE" w:rsidRPr="0097584F">
        <w:rPr>
          <w:rFonts w:ascii="Times New Roman" w:hAnsi="Times New Roman"/>
          <w:sz w:val="22"/>
          <w:szCs w:val="22"/>
        </w:rPr>
        <w:t xml:space="preserve"> </w:t>
      </w:r>
      <w:r w:rsidRPr="0097584F">
        <w:rPr>
          <w:rFonts w:ascii="Times New Roman" w:hAnsi="Times New Roman"/>
          <w:sz w:val="22"/>
          <w:szCs w:val="22"/>
        </w:rPr>
        <w:t>deleting cost items</w:t>
      </w:r>
      <w:r w:rsidR="00BA33EE" w:rsidRPr="0097584F">
        <w:rPr>
          <w:rFonts w:ascii="Times New Roman" w:hAnsi="Times New Roman"/>
          <w:sz w:val="22"/>
          <w:szCs w:val="22"/>
        </w:rPr>
        <w:t>,</w:t>
      </w:r>
      <w:r w:rsidRPr="0097584F">
        <w:rPr>
          <w:rFonts w:ascii="Times New Roman" w:hAnsi="Times New Roman"/>
          <w:sz w:val="22"/>
          <w:szCs w:val="22"/>
        </w:rPr>
        <w:t xml:space="preserve"> adjusting control quantities</w:t>
      </w:r>
      <w:r w:rsidR="00BA33EE" w:rsidRPr="0097584F">
        <w:rPr>
          <w:rFonts w:ascii="Times New Roman" w:hAnsi="Times New Roman"/>
          <w:sz w:val="22"/>
          <w:szCs w:val="22"/>
        </w:rPr>
        <w:t>,</w:t>
      </w:r>
      <w:r w:rsidRPr="0097584F">
        <w:rPr>
          <w:rFonts w:ascii="Times New Roman" w:hAnsi="Times New Roman"/>
          <w:sz w:val="22"/>
          <w:szCs w:val="22"/>
        </w:rPr>
        <w:t xml:space="preserve"> and submit</w:t>
      </w:r>
      <w:r w:rsidR="00BA33EE" w:rsidRPr="0097584F">
        <w:rPr>
          <w:rFonts w:ascii="Times New Roman" w:hAnsi="Times New Roman"/>
          <w:sz w:val="22"/>
          <w:szCs w:val="22"/>
        </w:rPr>
        <w:t>ting</w:t>
      </w:r>
      <w:r w:rsidRPr="0097584F">
        <w:rPr>
          <w:rFonts w:ascii="Times New Roman" w:hAnsi="Times New Roman"/>
          <w:sz w:val="22"/>
          <w:szCs w:val="22"/>
        </w:rPr>
        <w:t xml:space="preserve"> these updates with the designs.</w:t>
      </w:r>
    </w:p>
    <w:p w:rsidR="00DF42C7" w:rsidRPr="0097584F" w:rsidRDefault="0060528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s</w:t>
      </w:r>
      <w:r w:rsidR="00DF42C7" w:rsidRPr="0097584F">
        <w:rPr>
          <w:rFonts w:ascii="Times New Roman" w:hAnsi="Times New Roman"/>
          <w:sz w:val="22"/>
          <w:szCs w:val="22"/>
        </w:rPr>
        <w:t xml:space="preserve">ubmit the following items upon 50%, 95% and 100% completion of the Schematic Design phase.  </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.1</w:t>
      </w:r>
      <w:r w:rsidR="00DF42C7" w:rsidRPr="0097584F">
        <w:rPr>
          <w:rFonts w:ascii="Times New Roman" w:hAnsi="Times New Roman"/>
          <w:b/>
          <w:bCs/>
          <w:sz w:val="22"/>
          <w:szCs w:val="22"/>
        </w:rPr>
        <w:tab/>
        <w:t xml:space="preserve">ESTIMATED PROJECT CONSTRUCTION COST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For the 50% </w:t>
      </w:r>
      <w:r w:rsidR="00605287" w:rsidRPr="0097584F">
        <w:rPr>
          <w:rFonts w:ascii="Times New Roman" w:hAnsi="Times New Roman"/>
          <w:sz w:val="22"/>
          <w:szCs w:val="22"/>
        </w:rPr>
        <w:t>Schematic Design</w:t>
      </w:r>
      <w:r w:rsidRPr="0097584F">
        <w:rPr>
          <w:rFonts w:ascii="Times New Roman" w:hAnsi="Times New Roman"/>
          <w:sz w:val="22"/>
          <w:szCs w:val="22"/>
        </w:rPr>
        <w:t xml:space="preserve"> submittal, </w:t>
      </w:r>
      <w:r w:rsidR="00605287" w:rsidRPr="0097584F">
        <w:rPr>
          <w:rFonts w:ascii="Times New Roman" w:hAnsi="Times New Roman"/>
          <w:sz w:val="22"/>
          <w:szCs w:val="22"/>
        </w:rPr>
        <w:t xml:space="preserve">Design Professional shall </w:t>
      </w:r>
      <w:r w:rsidRPr="0097584F">
        <w:rPr>
          <w:rFonts w:ascii="Times New Roman" w:hAnsi="Times New Roman"/>
          <w:sz w:val="22"/>
          <w:szCs w:val="22"/>
        </w:rPr>
        <w:t>update the Detailed Project</w:t>
      </w:r>
      <w:r w:rsidR="00605287" w:rsidRPr="0097584F">
        <w:rPr>
          <w:rFonts w:ascii="Times New Roman" w:hAnsi="Times New Roman"/>
          <w:sz w:val="22"/>
          <w:szCs w:val="22"/>
        </w:rPr>
        <w:t xml:space="preserve"> Program cost model by changing, </w:t>
      </w:r>
      <w:r w:rsidRPr="0097584F">
        <w:rPr>
          <w:rFonts w:ascii="Times New Roman" w:hAnsi="Times New Roman"/>
          <w:sz w:val="22"/>
          <w:szCs w:val="22"/>
        </w:rPr>
        <w:t>adding</w:t>
      </w:r>
      <w:r w:rsidR="00605287" w:rsidRPr="0097584F">
        <w:rPr>
          <w:rFonts w:ascii="Times New Roman" w:hAnsi="Times New Roman"/>
          <w:sz w:val="22"/>
          <w:szCs w:val="22"/>
        </w:rPr>
        <w:t xml:space="preserve"> and/or </w:t>
      </w:r>
      <w:r w:rsidRPr="0097584F">
        <w:rPr>
          <w:rFonts w:ascii="Times New Roman" w:hAnsi="Times New Roman"/>
          <w:sz w:val="22"/>
          <w:szCs w:val="22"/>
        </w:rPr>
        <w:t>deleting cost items and adjusting control quantities.</w:t>
      </w:r>
    </w:p>
    <w:p w:rsidR="00DF42C7" w:rsidRPr="0097584F" w:rsidRDefault="00605287"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Design Professional shall p</w:t>
      </w:r>
      <w:r w:rsidR="00DF42C7" w:rsidRPr="0097584F">
        <w:rPr>
          <w:rFonts w:ascii="Times New Roman" w:hAnsi="Times New Roman"/>
          <w:sz w:val="22"/>
          <w:szCs w:val="22"/>
        </w:rPr>
        <w:t xml:space="preserve">rovide an estimated project construction cost based on the 95% Schematic Design documents using the estimate format as described in </w:t>
      </w:r>
      <w:r w:rsidR="009E3C10" w:rsidRPr="0097584F">
        <w:rPr>
          <w:rFonts w:ascii="Times New Roman" w:hAnsi="Times New Roman"/>
          <w:sz w:val="22"/>
          <w:szCs w:val="22"/>
        </w:rPr>
        <w:t xml:space="preserve">the Cost/Value Control Program and Cost Estimate Format </w:t>
      </w:r>
      <w:r w:rsidRPr="0097584F">
        <w:rPr>
          <w:rFonts w:ascii="Times New Roman" w:hAnsi="Times New Roman"/>
          <w:sz w:val="22"/>
          <w:szCs w:val="22"/>
        </w:rPr>
        <w:t xml:space="preserve">included </w:t>
      </w:r>
      <w:r w:rsidR="009E3C10" w:rsidRPr="0097584F">
        <w:rPr>
          <w:rFonts w:ascii="Times New Roman" w:hAnsi="Times New Roman"/>
          <w:sz w:val="22"/>
          <w:szCs w:val="22"/>
        </w:rPr>
        <w:t xml:space="preserve">in the </w:t>
      </w:r>
      <w:r w:rsidR="00DF42C7" w:rsidRPr="0097584F">
        <w:rPr>
          <w:rFonts w:ascii="Times New Roman" w:hAnsi="Times New Roman"/>
          <w:sz w:val="22"/>
          <w:szCs w:val="22"/>
        </w:rPr>
        <w:t>Exhibit</w:t>
      </w:r>
      <w:r w:rsidR="009E3C10" w:rsidRPr="0097584F">
        <w:rPr>
          <w:rFonts w:ascii="Times New Roman" w:hAnsi="Times New Roman"/>
          <w:sz w:val="22"/>
          <w:szCs w:val="22"/>
        </w:rPr>
        <w:t>s</w:t>
      </w:r>
      <w:r w:rsidR="00DF42C7" w:rsidRPr="0097584F">
        <w:rPr>
          <w:rFonts w:ascii="Times New Roman" w:hAnsi="Times New Roman"/>
          <w:sz w:val="22"/>
          <w:szCs w:val="22"/>
        </w:rPr>
        <w:t xml:space="preserve">.  </w:t>
      </w:r>
      <w:r w:rsidRPr="0097584F">
        <w:rPr>
          <w:rFonts w:ascii="Times New Roman" w:hAnsi="Times New Roman"/>
          <w:sz w:val="22"/>
          <w:szCs w:val="22"/>
        </w:rPr>
        <w:t>Design Professional shall c</w:t>
      </w:r>
      <w:r w:rsidR="00DF42C7" w:rsidRPr="0097584F">
        <w:rPr>
          <w:rFonts w:ascii="Times New Roman" w:hAnsi="Times New Roman"/>
          <w:sz w:val="22"/>
          <w:szCs w:val="22"/>
        </w:rPr>
        <w:t>ompare the estimate with the Construction Budget and bring any unusual cost items to the attention of the University’s Designated Administrator.</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.2</w:t>
      </w:r>
      <w:r w:rsidR="00DF42C7" w:rsidRPr="0097584F">
        <w:rPr>
          <w:rFonts w:ascii="Times New Roman" w:hAnsi="Times New Roman"/>
          <w:b/>
          <w:bCs/>
          <w:sz w:val="22"/>
          <w:szCs w:val="22"/>
        </w:rPr>
        <w:tab/>
        <w:t xml:space="preserve">AREA TABULATION </w:t>
      </w:r>
    </w:p>
    <w:p w:rsidR="00DF42C7" w:rsidRPr="0097584F" w:rsidRDefault="001B109E"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Design Professional shall d</w:t>
      </w:r>
      <w:r w:rsidR="00DF42C7" w:rsidRPr="0097584F">
        <w:rPr>
          <w:rFonts w:ascii="Times New Roman" w:hAnsi="Times New Roman"/>
          <w:sz w:val="22"/>
          <w:szCs w:val="22"/>
        </w:rPr>
        <w:t xml:space="preserve">evelop a space-by-space comparison of the Schematic Design documents' assignable square feet (ASF) with the Project program's ASF.  </w:t>
      </w:r>
      <w:r w:rsidRPr="0097584F">
        <w:rPr>
          <w:rFonts w:ascii="Times New Roman" w:hAnsi="Times New Roman"/>
          <w:sz w:val="22"/>
          <w:szCs w:val="22"/>
        </w:rPr>
        <w:t>Design Professional shall p</w:t>
      </w:r>
      <w:r w:rsidR="00DF42C7" w:rsidRPr="0097584F">
        <w:rPr>
          <w:rFonts w:ascii="Times New Roman" w:hAnsi="Times New Roman"/>
          <w:sz w:val="22"/>
          <w:szCs w:val="22"/>
        </w:rPr>
        <w:t>rovide overall gross square feet (OGSF) and</w:t>
      </w:r>
      <w:r w:rsidRPr="0097584F">
        <w:rPr>
          <w:rFonts w:ascii="Times New Roman" w:hAnsi="Times New Roman"/>
          <w:sz w:val="22"/>
          <w:szCs w:val="22"/>
        </w:rPr>
        <w:t>,</w:t>
      </w:r>
      <w:r w:rsidR="00DF42C7" w:rsidRPr="0097584F">
        <w:rPr>
          <w:rFonts w:ascii="Times New Roman" w:hAnsi="Times New Roman"/>
          <w:sz w:val="22"/>
          <w:szCs w:val="22"/>
        </w:rPr>
        <w:t xml:space="preserve"> for projects exceeding 5 million dollars</w:t>
      </w:r>
      <w:r w:rsidRPr="0097584F">
        <w:rPr>
          <w:rFonts w:ascii="Times New Roman" w:hAnsi="Times New Roman"/>
          <w:sz w:val="22"/>
          <w:szCs w:val="22"/>
        </w:rPr>
        <w:t>,</w:t>
      </w:r>
      <w:r w:rsidR="00DF42C7" w:rsidRPr="0097584F">
        <w:rPr>
          <w:rFonts w:ascii="Times New Roman" w:hAnsi="Times New Roman"/>
          <w:sz w:val="22"/>
          <w:szCs w:val="22"/>
        </w:rPr>
        <w:t xml:space="preserve"> </w:t>
      </w:r>
      <w:r w:rsidRPr="0097584F">
        <w:rPr>
          <w:rFonts w:ascii="Times New Roman" w:hAnsi="Times New Roman"/>
          <w:sz w:val="22"/>
          <w:szCs w:val="22"/>
        </w:rPr>
        <w:t xml:space="preserve">shall </w:t>
      </w:r>
      <w:r w:rsidR="00DF42C7" w:rsidRPr="0097584F">
        <w:rPr>
          <w:rFonts w:ascii="Times New Roman" w:hAnsi="Times New Roman"/>
          <w:sz w:val="22"/>
          <w:szCs w:val="22"/>
        </w:rPr>
        <w:t xml:space="preserve">provide a tabulation of rentable square footage (RSF) according to specifications of the Building Owners and Managers Association.  These tabulations shall be made by floor and program component and </w:t>
      </w:r>
      <w:r w:rsidRPr="0097584F">
        <w:rPr>
          <w:rFonts w:ascii="Times New Roman" w:hAnsi="Times New Roman"/>
          <w:sz w:val="22"/>
          <w:szCs w:val="22"/>
        </w:rPr>
        <w:t>shall include totals for the building</w:t>
      </w:r>
      <w:r w:rsidR="00DF42C7" w:rsidRPr="0097584F">
        <w:rPr>
          <w:rFonts w:ascii="Times New Roman" w:hAnsi="Times New Roman"/>
          <w:sz w:val="22"/>
          <w:szCs w:val="22"/>
        </w:rPr>
        <w:t xml:space="preserve"> or renovated area as a whole.  </w:t>
      </w:r>
      <w:r w:rsidRPr="0097584F">
        <w:rPr>
          <w:rFonts w:ascii="Times New Roman" w:hAnsi="Times New Roman"/>
          <w:sz w:val="22"/>
          <w:szCs w:val="22"/>
        </w:rPr>
        <w:t>Design Professional shall c</w:t>
      </w:r>
      <w:r w:rsidR="00DF42C7" w:rsidRPr="0097584F">
        <w:rPr>
          <w:rFonts w:ascii="Times New Roman" w:hAnsi="Times New Roman"/>
          <w:sz w:val="22"/>
          <w:szCs w:val="22"/>
        </w:rPr>
        <w:t>alculate the efficiency ratios (ASF/GSF)</w:t>
      </w:r>
      <w:r w:rsidRPr="0097584F">
        <w:rPr>
          <w:rFonts w:ascii="Times New Roman" w:hAnsi="Times New Roman"/>
          <w:sz w:val="22"/>
          <w:szCs w:val="22"/>
        </w:rPr>
        <w:t>, and shall r</w:t>
      </w:r>
      <w:r w:rsidR="00DF42C7" w:rsidRPr="0097584F">
        <w:rPr>
          <w:rFonts w:ascii="Times New Roman" w:hAnsi="Times New Roman"/>
          <w:sz w:val="22"/>
          <w:szCs w:val="22"/>
        </w:rPr>
        <w:t xml:space="preserve">efer to </w:t>
      </w:r>
      <w:r w:rsidRPr="0097584F">
        <w:rPr>
          <w:rFonts w:ascii="Times New Roman" w:hAnsi="Times New Roman"/>
          <w:sz w:val="22"/>
          <w:szCs w:val="22"/>
        </w:rPr>
        <w:t xml:space="preserve">the </w:t>
      </w:r>
      <w:r w:rsidR="00B42CDF" w:rsidRPr="0097584F">
        <w:rPr>
          <w:rFonts w:ascii="Times New Roman" w:hAnsi="Times New Roman"/>
          <w:sz w:val="22"/>
          <w:szCs w:val="22"/>
        </w:rPr>
        <w:t xml:space="preserve">Area Tabulation and Rooms Listing </w:t>
      </w:r>
      <w:r w:rsidRPr="0097584F">
        <w:rPr>
          <w:rFonts w:ascii="Times New Roman" w:hAnsi="Times New Roman"/>
          <w:sz w:val="22"/>
          <w:szCs w:val="22"/>
        </w:rPr>
        <w:t xml:space="preserve">included </w:t>
      </w:r>
      <w:r w:rsidR="00B42CDF" w:rsidRPr="0097584F">
        <w:rPr>
          <w:rFonts w:ascii="Times New Roman" w:hAnsi="Times New Roman"/>
          <w:sz w:val="22"/>
          <w:szCs w:val="22"/>
        </w:rPr>
        <w:t>in the Exhibits</w:t>
      </w:r>
      <w:r w:rsidR="00C95216" w:rsidRPr="0097584F">
        <w:rPr>
          <w:rFonts w:ascii="Times New Roman" w:hAnsi="Times New Roman"/>
          <w:sz w:val="22"/>
          <w:szCs w:val="22"/>
        </w:rPr>
        <w:t xml:space="preserve"> for </w:t>
      </w:r>
      <w:r w:rsidRPr="0097584F">
        <w:rPr>
          <w:rFonts w:ascii="Times New Roman" w:hAnsi="Times New Roman"/>
          <w:sz w:val="22"/>
          <w:szCs w:val="22"/>
        </w:rPr>
        <w:t xml:space="preserve">the </w:t>
      </w:r>
      <w:r w:rsidR="00C95216" w:rsidRPr="0097584F">
        <w:rPr>
          <w:rFonts w:ascii="Times New Roman" w:hAnsi="Times New Roman"/>
          <w:sz w:val="22"/>
          <w:szCs w:val="22"/>
        </w:rPr>
        <w:t>required format</w:t>
      </w:r>
      <w:r w:rsidR="00DF42C7" w:rsidRPr="0097584F">
        <w:rPr>
          <w:rFonts w:ascii="Times New Roman" w:hAnsi="Times New Roman"/>
          <w:sz w:val="22"/>
          <w:szCs w:val="22"/>
        </w:rPr>
        <w:t>.</w:t>
      </w:r>
    </w:p>
    <w:p w:rsidR="00DF42C7" w:rsidRPr="0097584F" w:rsidRDefault="00691A9C" w:rsidP="004E5D53">
      <w:pPr>
        <w:widowControl/>
        <w:tabs>
          <w:tab w:val="left" w:pos="900"/>
        </w:tabs>
        <w:suppressAutoHyphens/>
        <w:spacing w:after="120"/>
        <w:jc w:val="both"/>
        <w:rPr>
          <w:rFonts w:ascii="Times New Roman" w:hAnsi="Times New Roman"/>
          <w:b/>
          <w:bCs/>
          <w:color w:val="0000FF"/>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.3</w:t>
      </w:r>
      <w:r w:rsidR="00DF42C7" w:rsidRPr="0097584F">
        <w:rPr>
          <w:rFonts w:ascii="Times New Roman" w:hAnsi="Times New Roman"/>
          <w:b/>
          <w:bCs/>
          <w:sz w:val="22"/>
          <w:szCs w:val="22"/>
        </w:rPr>
        <w:tab/>
        <w:t>DESIGN INTENT NARRATIVE</w:t>
      </w:r>
      <w:r w:rsidR="00C249C0" w:rsidRPr="0097584F">
        <w:rPr>
          <w:rFonts w:ascii="Times New Roman" w:hAnsi="Times New Roman"/>
          <w:b/>
          <w:bCs/>
          <w:sz w:val="22"/>
          <w:szCs w:val="22"/>
        </w:rPr>
        <w:t xml:space="preserve"> </w:t>
      </w:r>
    </w:p>
    <w:p w:rsidR="00DF42C7" w:rsidRPr="0097584F" w:rsidRDefault="001B109E"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p</w:t>
      </w:r>
      <w:r w:rsidR="00DF42C7" w:rsidRPr="0097584F">
        <w:rPr>
          <w:rFonts w:ascii="Times New Roman" w:hAnsi="Times New Roman"/>
          <w:sz w:val="22"/>
          <w:szCs w:val="22"/>
        </w:rPr>
        <w:t>rovide a narrative description of the Project's site, architectural design,</w:t>
      </w:r>
      <w:r w:rsidRPr="0097584F">
        <w:rPr>
          <w:rFonts w:ascii="Times New Roman" w:hAnsi="Times New Roman"/>
          <w:sz w:val="22"/>
          <w:szCs w:val="22"/>
        </w:rPr>
        <w:t xml:space="preserve"> and</w:t>
      </w:r>
      <w:r w:rsidR="00DF42C7" w:rsidRPr="0097584F">
        <w:rPr>
          <w:rFonts w:ascii="Times New Roman" w:hAnsi="Times New Roman"/>
          <w:sz w:val="22"/>
          <w:szCs w:val="22"/>
        </w:rPr>
        <w:t xml:space="preserve"> building organizational concept.  </w:t>
      </w:r>
      <w:r w:rsidRPr="0097584F">
        <w:rPr>
          <w:rFonts w:ascii="Times New Roman" w:hAnsi="Times New Roman"/>
          <w:sz w:val="22"/>
          <w:szCs w:val="22"/>
        </w:rPr>
        <w:t>Design Professional shall s</w:t>
      </w:r>
      <w:r w:rsidR="00DF42C7" w:rsidRPr="0097584F">
        <w:rPr>
          <w:rFonts w:ascii="Times New Roman" w:hAnsi="Times New Roman"/>
          <w:sz w:val="22"/>
          <w:szCs w:val="22"/>
        </w:rPr>
        <w:t>et forth the design concepts and important features of the Project.</w:t>
      </w:r>
    </w:p>
    <w:p w:rsidR="00C95216" w:rsidRPr="0097584F" w:rsidRDefault="001B109E"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i</w:t>
      </w:r>
      <w:r w:rsidR="00C95216" w:rsidRPr="0097584F">
        <w:rPr>
          <w:rFonts w:ascii="Times New Roman" w:hAnsi="Times New Roman"/>
          <w:sz w:val="22"/>
          <w:szCs w:val="22"/>
        </w:rPr>
        <w:t>nclude a short narrative description of the Project's sustainable design goals and features</w:t>
      </w:r>
      <w:r w:rsidR="00BB6C4E" w:rsidRPr="0097584F">
        <w:rPr>
          <w:rFonts w:ascii="Times New Roman" w:hAnsi="Times New Roman"/>
          <w:sz w:val="22"/>
          <w:szCs w:val="22"/>
        </w:rPr>
        <w:t xml:space="preserve">.  </w:t>
      </w:r>
      <w:r w:rsidRPr="0097584F">
        <w:rPr>
          <w:rFonts w:ascii="Times New Roman" w:hAnsi="Times New Roman"/>
          <w:sz w:val="22"/>
          <w:szCs w:val="22"/>
        </w:rPr>
        <w:t>Included shall be an u</w:t>
      </w:r>
      <w:r w:rsidR="00C95216" w:rsidRPr="0097584F">
        <w:rPr>
          <w:rFonts w:ascii="Times New Roman" w:hAnsi="Times New Roman"/>
          <w:sz w:val="22"/>
          <w:szCs w:val="22"/>
        </w:rPr>
        <w:t>pdate</w:t>
      </w:r>
      <w:r w:rsidRPr="0097584F">
        <w:rPr>
          <w:rFonts w:ascii="Times New Roman" w:hAnsi="Times New Roman"/>
          <w:sz w:val="22"/>
          <w:szCs w:val="22"/>
        </w:rPr>
        <w:t xml:space="preserve"> of</w:t>
      </w:r>
      <w:r w:rsidR="00C95216" w:rsidRPr="0097584F">
        <w:rPr>
          <w:rFonts w:ascii="Times New Roman" w:hAnsi="Times New Roman"/>
          <w:sz w:val="22"/>
          <w:szCs w:val="22"/>
        </w:rPr>
        <w:t xml:space="preserve"> the University’s Sustainable Design Matrix (</w:t>
      </w:r>
      <w:r w:rsidRPr="0097584F">
        <w:rPr>
          <w:rFonts w:ascii="Times New Roman" w:hAnsi="Times New Roman"/>
          <w:sz w:val="22"/>
          <w:szCs w:val="22"/>
        </w:rPr>
        <w:t xml:space="preserve">see </w:t>
      </w:r>
      <w:r w:rsidR="00DE170D" w:rsidRPr="0097584F">
        <w:rPr>
          <w:rFonts w:ascii="Times New Roman" w:hAnsi="Times New Roman"/>
          <w:sz w:val="22"/>
          <w:szCs w:val="22"/>
        </w:rPr>
        <w:t xml:space="preserve">Sustainable Design Matrix and Utility Demand Form in the </w:t>
      </w:r>
      <w:r w:rsidR="00C95216" w:rsidRPr="0097584F">
        <w:rPr>
          <w:rFonts w:ascii="Times New Roman" w:hAnsi="Times New Roman"/>
          <w:sz w:val="22"/>
          <w:szCs w:val="22"/>
        </w:rPr>
        <w:t>Exhibit</w:t>
      </w:r>
      <w:r w:rsidR="00DE170D" w:rsidRPr="0097584F">
        <w:rPr>
          <w:rFonts w:ascii="Times New Roman" w:hAnsi="Times New Roman"/>
          <w:sz w:val="22"/>
          <w:szCs w:val="22"/>
        </w:rPr>
        <w:t>s</w:t>
      </w:r>
      <w:r w:rsidR="00C95216" w:rsidRPr="0097584F">
        <w:rPr>
          <w:rFonts w:ascii="Times New Roman" w:hAnsi="Times New Roman"/>
          <w:sz w:val="22"/>
          <w:szCs w:val="22"/>
        </w:rPr>
        <w:t xml:space="preserve">) to reflect the project specifics.  </w:t>
      </w:r>
      <w:r w:rsidRPr="0097584F">
        <w:rPr>
          <w:rFonts w:ascii="Times New Roman" w:hAnsi="Times New Roman"/>
          <w:sz w:val="22"/>
          <w:szCs w:val="22"/>
        </w:rPr>
        <w:t>A</w:t>
      </w:r>
      <w:r w:rsidR="00C95216" w:rsidRPr="0097584F">
        <w:rPr>
          <w:rFonts w:ascii="Times New Roman" w:hAnsi="Times New Roman"/>
          <w:sz w:val="22"/>
          <w:szCs w:val="22"/>
        </w:rPr>
        <w:t xml:space="preserve"> preliminary building energy model identifying the estimated scale of the various load components and identifying potential energy and resource conservation options</w:t>
      </w:r>
      <w:r w:rsidRPr="0097584F">
        <w:rPr>
          <w:rFonts w:ascii="Times New Roman" w:hAnsi="Times New Roman"/>
          <w:sz w:val="22"/>
          <w:szCs w:val="22"/>
        </w:rPr>
        <w:t xml:space="preserve"> shall be provided</w:t>
      </w:r>
      <w:r w:rsidR="00C95216" w:rsidRPr="0097584F">
        <w:rPr>
          <w:rFonts w:ascii="Times New Roman" w:hAnsi="Times New Roman"/>
          <w:sz w:val="22"/>
          <w:szCs w:val="22"/>
        </w:rPr>
        <w:t xml:space="preserve">.  </w:t>
      </w:r>
      <w:r w:rsidRPr="0097584F">
        <w:rPr>
          <w:rFonts w:ascii="Times New Roman" w:hAnsi="Times New Roman"/>
          <w:sz w:val="22"/>
          <w:szCs w:val="22"/>
        </w:rPr>
        <w:t>Design Professional shall c</w:t>
      </w:r>
      <w:r w:rsidR="00C95216" w:rsidRPr="0097584F">
        <w:rPr>
          <w:rFonts w:ascii="Times New Roman" w:hAnsi="Times New Roman"/>
          <w:sz w:val="22"/>
          <w:szCs w:val="22"/>
        </w:rPr>
        <w:t>omplete and include the Utility Demand Worksheet available from the University’s Representative.</w:t>
      </w:r>
    </w:p>
    <w:p w:rsidR="00DF42C7" w:rsidRPr="0097584F" w:rsidRDefault="00E80866"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shall describe the type of construction, including the wall, ceiling, roofing, and waterproofing systems; exterior and interior finishes; and doors, windows, and casework </w:t>
      </w:r>
      <w:r w:rsidR="00DF42C7" w:rsidRPr="0097584F">
        <w:rPr>
          <w:rFonts w:ascii="Times New Roman" w:hAnsi="Times New Roman"/>
          <w:sz w:val="22"/>
          <w:szCs w:val="22"/>
        </w:rPr>
        <w:t xml:space="preserve">systems.  </w:t>
      </w:r>
      <w:r w:rsidR="00A257C6" w:rsidRPr="0097584F">
        <w:rPr>
          <w:rFonts w:ascii="Times New Roman" w:hAnsi="Times New Roman"/>
          <w:sz w:val="22"/>
          <w:szCs w:val="22"/>
        </w:rPr>
        <w:t xml:space="preserve">The </w:t>
      </w:r>
      <w:r w:rsidR="00DF42C7" w:rsidRPr="0097584F">
        <w:rPr>
          <w:rFonts w:ascii="Times New Roman" w:hAnsi="Times New Roman"/>
          <w:sz w:val="22"/>
          <w:szCs w:val="22"/>
        </w:rPr>
        <w:t xml:space="preserve">finishes </w:t>
      </w:r>
      <w:r w:rsidR="00A257C6" w:rsidRPr="0097584F">
        <w:rPr>
          <w:rFonts w:ascii="Times New Roman" w:hAnsi="Times New Roman"/>
          <w:sz w:val="22"/>
          <w:szCs w:val="22"/>
        </w:rPr>
        <w:t xml:space="preserve">shall be identified </w:t>
      </w:r>
      <w:r w:rsidR="00DF42C7" w:rsidRPr="0097584F">
        <w:rPr>
          <w:rFonts w:ascii="Times New Roman" w:hAnsi="Times New Roman"/>
          <w:sz w:val="22"/>
          <w:szCs w:val="22"/>
        </w:rPr>
        <w:t xml:space="preserve">at a gross level, indicating the type and quality level.  </w:t>
      </w:r>
      <w:r w:rsidR="00A257C6" w:rsidRPr="0097584F">
        <w:rPr>
          <w:rFonts w:ascii="Times New Roman" w:hAnsi="Times New Roman"/>
          <w:sz w:val="22"/>
          <w:szCs w:val="22"/>
        </w:rPr>
        <w:t>F</w:t>
      </w:r>
      <w:r w:rsidR="00DF42C7" w:rsidRPr="0097584F">
        <w:rPr>
          <w:rFonts w:ascii="Times New Roman" w:hAnsi="Times New Roman"/>
          <w:bCs/>
          <w:sz w:val="22"/>
          <w:szCs w:val="22"/>
        </w:rPr>
        <w:t>ire</w:t>
      </w:r>
      <w:r w:rsidR="00DF42C7" w:rsidRPr="0097584F">
        <w:rPr>
          <w:rFonts w:ascii="Times New Roman" w:hAnsi="Times New Roman"/>
          <w:sz w:val="22"/>
          <w:szCs w:val="22"/>
        </w:rPr>
        <w:t xml:space="preserve"> safety items</w:t>
      </w:r>
      <w:r w:rsidR="00A257C6" w:rsidRPr="0097584F">
        <w:rPr>
          <w:rFonts w:ascii="Times New Roman" w:hAnsi="Times New Roman"/>
          <w:sz w:val="22"/>
          <w:szCs w:val="22"/>
        </w:rPr>
        <w:t>,</w:t>
      </w:r>
      <w:r w:rsidR="00DF42C7" w:rsidRPr="0097584F">
        <w:rPr>
          <w:rFonts w:ascii="Times New Roman" w:hAnsi="Times New Roman"/>
          <w:sz w:val="22"/>
          <w:szCs w:val="22"/>
        </w:rPr>
        <w:t xml:space="preserve"> including all related mechanical and electrical devices</w:t>
      </w:r>
      <w:r w:rsidR="00A257C6" w:rsidRPr="0097584F">
        <w:rPr>
          <w:rFonts w:ascii="Times New Roman" w:hAnsi="Times New Roman"/>
          <w:sz w:val="22"/>
          <w:szCs w:val="22"/>
        </w:rPr>
        <w:t xml:space="preserve">, shall be described as </w:t>
      </w:r>
      <w:r w:rsidR="00DF42C7" w:rsidRPr="0097584F">
        <w:rPr>
          <w:rFonts w:ascii="Times New Roman" w:hAnsi="Times New Roman"/>
          <w:sz w:val="22"/>
          <w:szCs w:val="22"/>
        </w:rPr>
        <w:t>required by the State Fire Marshal for the intended occupancy of the building.</w:t>
      </w:r>
    </w:p>
    <w:p w:rsidR="00DF42C7" w:rsidRPr="0097584F" w:rsidRDefault="00AB6566"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lastRenderedPageBreak/>
        <w:t>Design Professional shall d</w:t>
      </w:r>
      <w:r w:rsidR="00DF42C7" w:rsidRPr="0097584F">
        <w:rPr>
          <w:rFonts w:ascii="Times New Roman" w:hAnsi="Times New Roman"/>
          <w:sz w:val="22"/>
          <w:szCs w:val="22"/>
        </w:rPr>
        <w:t>escribe the recommended structural system and the basis for recommending this system over others.  Include</w:t>
      </w:r>
      <w:r w:rsidRPr="0097584F">
        <w:rPr>
          <w:rFonts w:ascii="Times New Roman" w:hAnsi="Times New Roman"/>
          <w:sz w:val="22"/>
          <w:szCs w:val="22"/>
        </w:rPr>
        <w:t>d</w:t>
      </w:r>
      <w:r w:rsidR="00DF42C7" w:rsidRPr="0097584F">
        <w:rPr>
          <w:rFonts w:ascii="Times New Roman" w:hAnsi="Times New Roman"/>
          <w:sz w:val="22"/>
          <w:szCs w:val="22"/>
        </w:rPr>
        <w:t xml:space="preserve"> </w:t>
      </w:r>
      <w:r w:rsidRPr="0097584F">
        <w:rPr>
          <w:rFonts w:ascii="Times New Roman" w:hAnsi="Times New Roman"/>
          <w:sz w:val="22"/>
          <w:szCs w:val="22"/>
        </w:rPr>
        <w:t xml:space="preserve">shall be </w:t>
      </w:r>
      <w:r w:rsidR="00DF42C7" w:rsidRPr="0097584F">
        <w:rPr>
          <w:rFonts w:ascii="Times New Roman" w:hAnsi="Times New Roman"/>
          <w:sz w:val="22"/>
          <w:szCs w:val="22"/>
        </w:rPr>
        <w:t>strategies for dealing with special conditions, subsurface conditions, and substructure.</w:t>
      </w:r>
    </w:p>
    <w:p w:rsidR="00DF42C7" w:rsidRPr="0097584F" w:rsidRDefault="00AB6566"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p</w:t>
      </w:r>
      <w:r w:rsidR="00DF42C7" w:rsidRPr="0097584F">
        <w:rPr>
          <w:rFonts w:ascii="Times New Roman" w:hAnsi="Times New Roman"/>
          <w:sz w:val="22"/>
          <w:szCs w:val="22"/>
        </w:rPr>
        <w:t xml:space="preserve">rovide the basis of design and an analysis of the principles of operation of the </w:t>
      </w:r>
      <w:r w:rsidR="00052C23" w:rsidRPr="0097584F">
        <w:rPr>
          <w:rFonts w:ascii="Times New Roman" w:hAnsi="Times New Roman"/>
          <w:sz w:val="22"/>
          <w:szCs w:val="22"/>
        </w:rPr>
        <w:t xml:space="preserve">HVAC, plumbing and </w:t>
      </w:r>
      <w:r w:rsidR="00DF42C7" w:rsidRPr="0097584F">
        <w:rPr>
          <w:rFonts w:ascii="Times New Roman" w:hAnsi="Times New Roman"/>
          <w:sz w:val="22"/>
          <w:szCs w:val="22"/>
        </w:rPr>
        <w:t>electrical systems and their controls</w:t>
      </w:r>
      <w:r w:rsidR="00BB6C4E" w:rsidRPr="0097584F">
        <w:rPr>
          <w:rFonts w:ascii="Times New Roman" w:hAnsi="Times New Roman"/>
          <w:sz w:val="22"/>
          <w:szCs w:val="22"/>
        </w:rPr>
        <w:t xml:space="preserve">.  </w:t>
      </w:r>
      <w:r w:rsidR="00DF42C7" w:rsidRPr="0097584F">
        <w:rPr>
          <w:rFonts w:ascii="Times New Roman" w:hAnsi="Times New Roman"/>
          <w:sz w:val="22"/>
          <w:szCs w:val="22"/>
        </w:rPr>
        <w:t>Include</w:t>
      </w:r>
      <w:r w:rsidR="00236481" w:rsidRPr="0097584F">
        <w:rPr>
          <w:rFonts w:ascii="Times New Roman" w:hAnsi="Times New Roman"/>
          <w:sz w:val="22"/>
          <w:szCs w:val="22"/>
        </w:rPr>
        <w:t>d shall be the</w:t>
      </w:r>
      <w:r w:rsidR="00DF42C7" w:rsidRPr="0097584F">
        <w:rPr>
          <w:rFonts w:ascii="Times New Roman" w:hAnsi="Times New Roman"/>
          <w:sz w:val="22"/>
          <w:szCs w:val="22"/>
        </w:rPr>
        <w:t xml:space="preserve"> schematic diagrams and written material thoroughly describing the proposed systems and equipment.</w:t>
      </w:r>
    </w:p>
    <w:p w:rsidR="00DF42C7" w:rsidRPr="0097584F" w:rsidRDefault="00D2522A"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d</w:t>
      </w:r>
      <w:r w:rsidR="00DF42C7" w:rsidRPr="0097584F">
        <w:rPr>
          <w:rFonts w:ascii="Times New Roman" w:hAnsi="Times New Roman"/>
          <w:sz w:val="22"/>
          <w:szCs w:val="22"/>
        </w:rPr>
        <w:t>escribe the mechanical (plumbing and HVAC systems) conceptually including controls, ducts, filtration, and piping</w:t>
      </w:r>
      <w:r w:rsidR="00E80866" w:rsidRPr="0097584F">
        <w:rPr>
          <w:rFonts w:ascii="Times New Roman" w:hAnsi="Times New Roman"/>
          <w:sz w:val="22"/>
          <w:szCs w:val="22"/>
        </w:rPr>
        <w:t xml:space="preserve">.  </w:t>
      </w:r>
      <w:r w:rsidRPr="0097584F">
        <w:rPr>
          <w:rFonts w:ascii="Times New Roman" w:hAnsi="Times New Roman"/>
          <w:sz w:val="22"/>
          <w:szCs w:val="22"/>
        </w:rPr>
        <w:t>A</w:t>
      </w:r>
      <w:r w:rsidR="00DF42C7" w:rsidRPr="0097584F">
        <w:rPr>
          <w:rFonts w:ascii="Times New Roman" w:hAnsi="Times New Roman"/>
          <w:sz w:val="22"/>
          <w:szCs w:val="22"/>
        </w:rPr>
        <w:t xml:space="preserve"> written analysis of the calculated loads of proposed new HVAC systems and plumbing systems, the design demands of the Project, and the capacity of the existing systems, if any</w:t>
      </w:r>
      <w:r w:rsidRPr="0097584F">
        <w:rPr>
          <w:rFonts w:ascii="Times New Roman" w:hAnsi="Times New Roman"/>
          <w:sz w:val="22"/>
          <w:szCs w:val="22"/>
        </w:rPr>
        <w:t>, shall be provided</w:t>
      </w:r>
      <w:r w:rsidR="00DF42C7" w:rsidRPr="0097584F">
        <w:rPr>
          <w:rFonts w:ascii="Times New Roman" w:hAnsi="Times New Roman"/>
          <w:sz w:val="22"/>
          <w:szCs w:val="22"/>
        </w:rPr>
        <w:t xml:space="preserve">.  </w:t>
      </w:r>
      <w:r w:rsidRPr="0097584F">
        <w:rPr>
          <w:rFonts w:ascii="Times New Roman" w:hAnsi="Times New Roman"/>
          <w:sz w:val="22"/>
          <w:szCs w:val="22"/>
        </w:rPr>
        <w:t>Design Professional shall i</w:t>
      </w:r>
      <w:r w:rsidR="00DF42C7" w:rsidRPr="0097584F">
        <w:rPr>
          <w:rFonts w:ascii="Times New Roman" w:hAnsi="Times New Roman"/>
          <w:sz w:val="22"/>
          <w:szCs w:val="22"/>
        </w:rPr>
        <w:t>dentify the capacity of existing systems if any, based on an examination of the Facility's Record Drawings, an inspection of the existing system, and test reports.</w:t>
      </w:r>
    </w:p>
    <w:p w:rsidR="00DF42C7" w:rsidRPr="0097584F" w:rsidRDefault="00F86983"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d</w:t>
      </w:r>
      <w:r w:rsidR="00DF42C7" w:rsidRPr="0097584F">
        <w:rPr>
          <w:rFonts w:ascii="Times New Roman" w:hAnsi="Times New Roman"/>
          <w:sz w:val="22"/>
          <w:szCs w:val="22"/>
        </w:rPr>
        <w:t>escribe special systems including special laboratory control systems, energy management systems, special exhaust systems</w:t>
      </w:r>
      <w:r w:rsidRPr="0097584F">
        <w:rPr>
          <w:rFonts w:ascii="Times New Roman" w:hAnsi="Times New Roman"/>
          <w:sz w:val="22"/>
          <w:szCs w:val="22"/>
        </w:rPr>
        <w:t>,</w:t>
      </w:r>
      <w:r w:rsidR="00DF42C7" w:rsidRPr="0097584F">
        <w:rPr>
          <w:rFonts w:ascii="Times New Roman" w:hAnsi="Times New Roman"/>
          <w:sz w:val="22"/>
          <w:szCs w:val="22"/>
        </w:rPr>
        <w:t xml:space="preserve"> and similar items.  </w:t>
      </w:r>
      <w:r w:rsidRPr="0097584F">
        <w:rPr>
          <w:rFonts w:ascii="Times New Roman" w:hAnsi="Times New Roman"/>
          <w:sz w:val="22"/>
          <w:szCs w:val="22"/>
        </w:rPr>
        <w:t>Design Professional shall d</w:t>
      </w:r>
      <w:r w:rsidR="00DF42C7" w:rsidRPr="0097584F">
        <w:rPr>
          <w:rFonts w:ascii="Times New Roman" w:hAnsi="Times New Roman"/>
          <w:sz w:val="22"/>
          <w:szCs w:val="22"/>
        </w:rPr>
        <w:t>escribe the proposed fume hood ducting and exhaust system.</w:t>
      </w:r>
    </w:p>
    <w:p w:rsidR="00DF42C7" w:rsidRPr="0097584F" w:rsidRDefault="00D47F52"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d</w:t>
      </w:r>
      <w:r w:rsidR="00DF42C7" w:rsidRPr="0097584F">
        <w:rPr>
          <w:rFonts w:ascii="Times New Roman" w:hAnsi="Times New Roman"/>
          <w:sz w:val="22"/>
          <w:szCs w:val="22"/>
        </w:rPr>
        <w:t>escribe the proposed new electrical systems for the power, lighting, communication, fire alarm, and security systems.  Indicate</w:t>
      </w:r>
      <w:r w:rsidRPr="0097584F">
        <w:rPr>
          <w:rFonts w:ascii="Times New Roman" w:hAnsi="Times New Roman"/>
          <w:sz w:val="22"/>
          <w:szCs w:val="22"/>
        </w:rPr>
        <w:t>d</w:t>
      </w:r>
      <w:r w:rsidR="00DF42C7" w:rsidRPr="0097584F">
        <w:rPr>
          <w:rFonts w:ascii="Times New Roman" w:hAnsi="Times New Roman"/>
          <w:sz w:val="22"/>
          <w:szCs w:val="22"/>
        </w:rPr>
        <w:t xml:space="preserve"> in sufficient detail</w:t>
      </w:r>
      <w:r w:rsidRPr="0097584F">
        <w:rPr>
          <w:rFonts w:ascii="Times New Roman" w:hAnsi="Times New Roman"/>
          <w:sz w:val="22"/>
          <w:szCs w:val="22"/>
        </w:rPr>
        <w:t xml:space="preserve"> shall be</w:t>
      </w:r>
      <w:r w:rsidR="00DF42C7" w:rsidRPr="0097584F">
        <w:rPr>
          <w:rFonts w:ascii="Times New Roman" w:hAnsi="Times New Roman"/>
          <w:sz w:val="22"/>
          <w:szCs w:val="22"/>
        </w:rPr>
        <w:t xml:space="preserve"> the proposed power system voltages including the main points of connection to existing systems, electrical service voltage</w:t>
      </w:r>
      <w:r w:rsidRPr="0097584F">
        <w:rPr>
          <w:rFonts w:ascii="Times New Roman" w:hAnsi="Times New Roman"/>
          <w:sz w:val="22"/>
          <w:szCs w:val="22"/>
        </w:rPr>
        <w:t>,</w:t>
      </w:r>
      <w:r w:rsidR="00DF42C7" w:rsidRPr="0097584F">
        <w:rPr>
          <w:rFonts w:ascii="Times New Roman" w:hAnsi="Times New Roman"/>
          <w:sz w:val="22"/>
          <w:szCs w:val="22"/>
        </w:rPr>
        <w:t xml:space="preserve"> and number of feeders.  </w:t>
      </w:r>
      <w:r w:rsidRPr="0097584F">
        <w:rPr>
          <w:rFonts w:ascii="Times New Roman" w:hAnsi="Times New Roman"/>
          <w:sz w:val="22"/>
          <w:szCs w:val="22"/>
        </w:rPr>
        <w:t>I</w:t>
      </w:r>
      <w:r w:rsidR="00DF42C7" w:rsidRPr="0097584F">
        <w:rPr>
          <w:rFonts w:ascii="Times New Roman" w:hAnsi="Times New Roman"/>
          <w:sz w:val="22"/>
          <w:szCs w:val="22"/>
        </w:rPr>
        <w:t xml:space="preserve">tems to be served by emergency power </w:t>
      </w:r>
      <w:r w:rsidRPr="0097584F">
        <w:rPr>
          <w:rFonts w:ascii="Times New Roman" w:hAnsi="Times New Roman"/>
          <w:sz w:val="22"/>
          <w:szCs w:val="22"/>
        </w:rPr>
        <w:t xml:space="preserve">shall be listed </w:t>
      </w:r>
      <w:r w:rsidR="00DF42C7" w:rsidRPr="0097584F">
        <w:rPr>
          <w:rFonts w:ascii="Times New Roman" w:hAnsi="Times New Roman"/>
          <w:sz w:val="22"/>
          <w:szCs w:val="22"/>
        </w:rPr>
        <w:t xml:space="preserve">and </w:t>
      </w:r>
      <w:r w:rsidRPr="0097584F">
        <w:rPr>
          <w:rFonts w:ascii="Times New Roman" w:hAnsi="Times New Roman"/>
          <w:sz w:val="22"/>
          <w:szCs w:val="22"/>
        </w:rPr>
        <w:t xml:space="preserve">Design Professional shall </w:t>
      </w:r>
      <w:r w:rsidR="00DF42C7" w:rsidRPr="0097584F">
        <w:rPr>
          <w:rFonts w:ascii="Times New Roman" w:hAnsi="Times New Roman"/>
          <w:sz w:val="22"/>
          <w:szCs w:val="22"/>
        </w:rPr>
        <w:t>describe design considerations for special areas.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Cs/>
          <w:sz w:val="22"/>
          <w:szCs w:val="22"/>
        </w:rPr>
        <w:t xml:space="preserve">All of the above descriptions </w:t>
      </w:r>
      <w:r w:rsidRPr="0097584F">
        <w:rPr>
          <w:rFonts w:ascii="Times New Roman" w:hAnsi="Times New Roman"/>
          <w:sz w:val="22"/>
          <w:szCs w:val="22"/>
        </w:rPr>
        <w:t>shall include applicable code references where not covered by the code analysis described in the Executive Agreement.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sz w:val="22"/>
          <w:szCs w:val="22"/>
        </w:rPr>
        <w:t>2.1</w:t>
      </w:r>
      <w:r w:rsidR="00DF42C7" w:rsidRPr="0097584F">
        <w:rPr>
          <w:rFonts w:ascii="Times New Roman" w:hAnsi="Times New Roman"/>
          <w:b/>
          <w:bCs/>
          <w:sz w:val="22"/>
          <w:szCs w:val="22"/>
        </w:rPr>
        <w:t>.4</w:t>
      </w:r>
      <w:r w:rsidR="00DF42C7" w:rsidRPr="0097584F">
        <w:rPr>
          <w:rFonts w:ascii="Times New Roman" w:hAnsi="Times New Roman"/>
          <w:b/>
          <w:bCs/>
          <w:sz w:val="22"/>
          <w:szCs w:val="22"/>
        </w:rPr>
        <w:tab/>
        <w:t xml:space="preserve">MATERIAL BOARD </w:t>
      </w:r>
    </w:p>
    <w:p w:rsidR="00DF42C7" w:rsidRPr="0097584F" w:rsidRDefault="00263C03"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p</w:t>
      </w:r>
      <w:r w:rsidR="00DF42C7" w:rsidRPr="0097584F">
        <w:rPr>
          <w:rFonts w:ascii="Times New Roman" w:hAnsi="Times New Roman"/>
          <w:sz w:val="22"/>
          <w:szCs w:val="22"/>
        </w:rPr>
        <w:t>rovide a display board with mounted samples of the actual exterior materials proposed.  The board shall be 20”H x 30”W and weigh no more than 30 pounds.  The material samples shall be removable from the board without disassembling the board.  The area of each sample shall roughly correspond to the proportion of that material to the other materials in the proposed building.</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w:t>
      </w:r>
      <w:r w:rsidR="00C95216" w:rsidRPr="0097584F">
        <w:rPr>
          <w:rFonts w:ascii="Times New Roman" w:hAnsi="Times New Roman"/>
          <w:b/>
          <w:bCs/>
          <w:sz w:val="22"/>
          <w:szCs w:val="22"/>
        </w:rPr>
        <w:t>5</w:t>
      </w:r>
      <w:r w:rsidR="00DF42C7" w:rsidRPr="0097584F">
        <w:rPr>
          <w:rFonts w:ascii="Times New Roman" w:hAnsi="Times New Roman"/>
          <w:b/>
          <w:bCs/>
          <w:sz w:val="22"/>
          <w:szCs w:val="22"/>
        </w:rPr>
        <w:tab/>
        <w:t xml:space="preserve">CIVIL DRAWINGS </w:t>
      </w:r>
    </w:p>
    <w:p w:rsidR="00DF42C7" w:rsidRPr="0097584F" w:rsidRDefault="003C50E0"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.1</w:t>
      </w:r>
      <w:r w:rsidRPr="0097584F">
        <w:rPr>
          <w:rFonts w:ascii="Times New Roman" w:hAnsi="Times New Roman"/>
          <w:sz w:val="22"/>
          <w:szCs w:val="22"/>
        </w:rPr>
        <w:tab/>
      </w:r>
      <w:r w:rsidR="00DF42C7" w:rsidRPr="0097584F">
        <w:rPr>
          <w:rFonts w:ascii="Times New Roman" w:hAnsi="Times New Roman"/>
          <w:b/>
          <w:sz w:val="22"/>
          <w:szCs w:val="22"/>
        </w:rPr>
        <w:t>Site Demolition Plan</w:t>
      </w:r>
      <w:r w:rsidR="00DF42C7" w:rsidRPr="0097584F">
        <w:rPr>
          <w:rFonts w:ascii="Times New Roman" w:hAnsi="Times New Roman"/>
          <w:sz w:val="22"/>
          <w:szCs w:val="22"/>
        </w:rPr>
        <w:t>– S</w:t>
      </w:r>
      <w:r w:rsidR="00A06C2D" w:rsidRPr="0097584F">
        <w:rPr>
          <w:rFonts w:ascii="Times New Roman" w:hAnsi="Times New Roman"/>
          <w:sz w:val="22"/>
          <w:szCs w:val="22"/>
        </w:rPr>
        <w:t>hall s</w:t>
      </w:r>
      <w:r w:rsidR="00DF42C7" w:rsidRPr="0097584F">
        <w:rPr>
          <w:rFonts w:ascii="Times New Roman" w:hAnsi="Times New Roman"/>
          <w:sz w:val="22"/>
          <w:szCs w:val="22"/>
        </w:rPr>
        <w:t>how existing structures and utilities removed by the Contractor or by others.</w:t>
      </w:r>
      <w:r w:rsidR="0026272C">
        <w:rPr>
          <w:rFonts w:ascii="Times New Roman" w:hAnsi="Times New Roman"/>
          <w:sz w:val="22"/>
          <w:szCs w:val="22"/>
        </w:rPr>
        <w:t xml:space="preserve"> </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.2</w:t>
      </w:r>
      <w:r w:rsidRPr="0097584F">
        <w:rPr>
          <w:rFonts w:ascii="Times New Roman" w:hAnsi="Times New Roman"/>
          <w:sz w:val="22"/>
          <w:szCs w:val="22"/>
        </w:rPr>
        <w:tab/>
      </w:r>
      <w:r w:rsidRPr="0097584F">
        <w:rPr>
          <w:rFonts w:ascii="Times New Roman" w:hAnsi="Times New Roman"/>
          <w:b/>
          <w:sz w:val="22"/>
          <w:szCs w:val="22"/>
        </w:rPr>
        <w:t>Grading Plan</w:t>
      </w:r>
      <w:r w:rsidRPr="0097584F">
        <w:rPr>
          <w:rFonts w:ascii="Times New Roman" w:hAnsi="Times New Roman"/>
          <w:sz w:val="22"/>
          <w:szCs w:val="22"/>
        </w:rPr>
        <w:t>–S</w:t>
      </w:r>
      <w:r w:rsidR="00A06C2D" w:rsidRPr="0097584F">
        <w:rPr>
          <w:rFonts w:ascii="Times New Roman" w:hAnsi="Times New Roman"/>
          <w:sz w:val="22"/>
          <w:szCs w:val="22"/>
        </w:rPr>
        <w:t>hall s</w:t>
      </w:r>
      <w:r w:rsidRPr="0097584F">
        <w:rPr>
          <w:rFonts w:ascii="Times New Roman" w:hAnsi="Times New Roman"/>
          <w:sz w:val="22"/>
          <w:szCs w:val="22"/>
        </w:rPr>
        <w:t>how existing and proposed contours at 1 foot intervals.</w:t>
      </w:r>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sz w:val="22"/>
          <w:szCs w:val="22"/>
        </w:rPr>
        <w:t>.3</w:t>
      </w:r>
      <w:r w:rsidRPr="0097584F">
        <w:rPr>
          <w:rFonts w:ascii="Times New Roman" w:hAnsi="Times New Roman"/>
          <w:sz w:val="22"/>
          <w:szCs w:val="22"/>
        </w:rPr>
        <w:tab/>
      </w:r>
      <w:r w:rsidRPr="0097584F">
        <w:rPr>
          <w:rFonts w:ascii="Times New Roman" w:hAnsi="Times New Roman"/>
          <w:b/>
          <w:sz w:val="22"/>
          <w:szCs w:val="22"/>
        </w:rPr>
        <w:t>Utility Plan</w:t>
      </w:r>
      <w:r w:rsidR="00E75196" w:rsidRPr="0097584F">
        <w:rPr>
          <w:rFonts w:ascii="Times New Roman" w:hAnsi="Times New Roman"/>
          <w:b/>
          <w:sz w:val="22"/>
          <w:szCs w:val="22"/>
        </w:rPr>
        <w:t xml:space="preserve"> </w:t>
      </w:r>
      <w:r w:rsidR="00885A10" w:rsidRPr="0097584F">
        <w:rPr>
          <w:rFonts w:ascii="Times New Roman" w:hAnsi="Times New Roman"/>
          <w:sz w:val="22"/>
          <w:szCs w:val="22"/>
        </w:rPr>
        <w:t>shall show</w:t>
      </w:r>
      <w:r w:rsidR="00885A10" w:rsidRPr="0097584F">
        <w:rPr>
          <w:rFonts w:ascii="Times New Roman" w:hAnsi="Times New Roman"/>
          <w:b/>
          <w:sz w:val="22"/>
          <w:szCs w:val="22"/>
        </w:rPr>
        <w:t>:</w:t>
      </w:r>
    </w:p>
    <w:p w:rsidR="00DF42C7" w:rsidRPr="0097584F" w:rsidRDefault="00885A10"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A06C2D" w:rsidRPr="0097584F">
        <w:rPr>
          <w:rFonts w:ascii="Times New Roman" w:hAnsi="Times New Roman"/>
          <w:sz w:val="22"/>
          <w:szCs w:val="22"/>
        </w:rPr>
        <w:tab/>
      </w:r>
      <w:r w:rsidRPr="0097584F">
        <w:rPr>
          <w:rFonts w:ascii="Times New Roman" w:hAnsi="Times New Roman"/>
          <w:sz w:val="22"/>
          <w:szCs w:val="22"/>
        </w:rPr>
        <w:t>A</w:t>
      </w:r>
      <w:r w:rsidR="00DF42C7" w:rsidRPr="0097584F">
        <w:rPr>
          <w:rFonts w:ascii="Times New Roman" w:hAnsi="Times New Roman"/>
          <w:sz w:val="22"/>
          <w:szCs w:val="22"/>
        </w:rPr>
        <w:t xml:space="preserve">ll existing utilities </w:t>
      </w:r>
      <w:r w:rsidR="00A97E0E">
        <w:rPr>
          <w:rFonts w:ascii="Times New Roman" w:hAnsi="Times New Roman"/>
          <w:sz w:val="22"/>
          <w:szCs w:val="22"/>
        </w:rPr>
        <w:t xml:space="preserve">and underground structures </w:t>
      </w:r>
      <w:r w:rsidR="00DF42C7" w:rsidRPr="0097584F">
        <w:rPr>
          <w:rFonts w:ascii="Times New Roman" w:hAnsi="Times New Roman"/>
          <w:sz w:val="22"/>
          <w:szCs w:val="22"/>
        </w:rPr>
        <w:t>within the Project site based on both the information provided by University and on Design Professional's field investigation.</w:t>
      </w:r>
    </w:p>
    <w:p w:rsidR="00DF42C7" w:rsidRPr="0097584F" w:rsidRDefault="00885A10"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r>
      <w:r w:rsidRPr="0097584F">
        <w:rPr>
          <w:rFonts w:ascii="Times New Roman" w:hAnsi="Times New Roman"/>
          <w:sz w:val="22"/>
          <w:szCs w:val="22"/>
        </w:rPr>
        <w:t>O</w:t>
      </w:r>
      <w:r w:rsidR="00DF42C7" w:rsidRPr="0097584F">
        <w:rPr>
          <w:rFonts w:ascii="Times New Roman" w:hAnsi="Times New Roman"/>
          <w:sz w:val="22"/>
          <w:szCs w:val="22"/>
        </w:rPr>
        <w:t xml:space="preserve">ff-site utilities in the vicinity required for this </w:t>
      </w:r>
      <w:r w:rsidR="00BB6C4E" w:rsidRPr="0097584F">
        <w:rPr>
          <w:rFonts w:ascii="Times New Roman" w:hAnsi="Times New Roman"/>
          <w:sz w:val="22"/>
          <w:szCs w:val="22"/>
        </w:rPr>
        <w:t>project,</w:t>
      </w:r>
      <w:r w:rsidR="00DF42C7" w:rsidRPr="0097584F">
        <w:rPr>
          <w:rFonts w:ascii="Times New Roman" w:hAnsi="Times New Roman"/>
          <w:sz w:val="22"/>
          <w:szCs w:val="22"/>
        </w:rPr>
        <w:t xml:space="preserve"> and all points of connection.</w:t>
      </w:r>
    </w:p>
    <w:p w:rsidR="00DF42C7" w:rsidRPr="0097584F" w:rsidRDefault="00315A0A" w:rsidP="0032564C">
      <w:pPr>
        <w:widowControl/>
        <w:tabs>
          <w:tab w:val="left" w:pos="900"/>
          <w:tab w:val="left" w:pos="1800"/>
        </w:tabs>
        <w:suppressAutoHyphens/>
        <w:spacing w:after="120"/>
        <w:ind w:left="1800" w:hanging="360"/>
        <w:jc w:val="both"/>
        <w:rPr>
          <w:rFonts w:ascii="Times New Roman" w:hAnsi="Times New Roman"/>
          <w:bCs/>
          <w:sz w:val="22"/>
          <w:szCs w:val="22"/>
        </w:rPr>
      </w:pPr>
      <w:r w:rsidRPr="0097584F">
        <w:rPr>
          <w:rFonts w:ascii="Times New Roman" w:hAnsi="Times New Roman"/>
          <w:color w:val="008000"/>
          <w:sz w:val="22"/>
          <w:szCs w:val="22"/>
        </w:rPr>
        <w:t>c.</w:t>
      </w:r>
      <w:r w:rsidR="00DF42C7" w:rsidRPr="0097584F">
        <w:rPr>
          <w:rFonts w:ascii="Times New Roman" w:hAnsi="Times New Roman"/>
          <w:sz w:val="22"/>
          <w:szCs w:val="22"/>
        </w:rPr>
        <w:tab/>
      </w:r>
      <w:r w:rsidRPr="0097584F">
        <w:rPr>
          <w:rFonts w:ascii="Times New Roman" w:hAnsi="Times New Roman"/>
          <w:sz w:val="22"/>
          <w:szCs w:val="22"/>
        </w:rPr>
        <w:t>P</w:t>
      </w:r>
      <w:r w:rsidR="00DF42C7" w:rsidRPr="0097584F">
        <w:rPr>
          <w:rFonts w:ascii="Times New Roman" w:hAnsi="Times New Roman"/>
          <w:sz w:val="22"/>
          <w:szCs w:val="22"/>
        </w:rPr>
        <w:t>roposed points of connection to the existing Facility utility systems including the proposed method of service and routing for electrical power, chilled water, steam, domestic water, fire water, utility water, sanitary sewer, storm drain, natural gas, telephone, and fire alarm systems</w:t>
      </w:r>
      <w:r w:rsidR="00BB6C4E" w:rsidRPr="0097584F">
        <w:rPr>
          <w:rFonts w:ascii="Times New Roman" w:hAnsi="Times New Roman"/>
          <w:sz w:val="22"/>
          <w:szCs w:val="22"/>
        </w:rPr>
        <w:t xml:space="preserve">.  </w:t>
      </w:r>
      <w:r w:rsidR="00A06C2D" w:rsidRPr="0097584F">
        <w:rPr>
          <w:rFonts w:ascii="Times New Roman" w:hAnsi="Times New Roman"/>
          <w:sz w:val="22"/>
          <w:szCs w:val="22"/>
        </w:rPr>
        <w:t>E</w:t>
      </w:r>
      <w:r w:rsidR="00DF42C7" w:rsidRPr="0097584F">
        <w:rPr>
          <w:rFonts w:ascii="Times New Roman" w:hAnsi="Times New Roman"/>
          <w:sz w:val="22"/>
          <w:szCs w:val="22"/>
        </w:rPr>
        <w:t>xterior pad-mounted transformers and site distribution</w:t>
      </w:r>
      <w:r w:rsidR="00A06C2D" w:rsidRPr="0097584F">
        <w:rPr>
          <w:rFonts w:ascii="Times New Roman" w:hAnsi="Times New Roman"/>
          <w:bCs/>
          <w:sz w:val="22"/>
          <w:szCs w:val="22"/>
        </w:rPr>
        <w:t xml:space="preserve"> shall be included.</w:t>
      </w:r>
    </w:p>
    <w:p w:rsidR="00C95216"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C95216" w:rsidRPr="0097584F">
        <w:rPr>
          <w:rFonts w:ascii="Times New Roman" w:hAnsi="Times New Roman"/>
          <w:b/>
          <w:bCs/>
          <w:sz w:val="22"/>
          <w:szCs w:val="22"/>
        </w:rPr>
        <w:t>.6</w:t>
      </w:r>
      <w:r w:rsidR="00C95216" w:rsidRPr="0097584F">
        <w:rPr>
          <w:rFonts w:ascii="Times New Roman" w:hAnsi="Times New Roman"/>
          <w:b/>
          <w:bCs/>
          <w:sz w:val="22"/>
          <w:szCs w:val="22"/>
        </w:rPr>
        <w:tab/>
        <w:t xml:space="preserve">LANDSCAPE DRAWINGS </w:t>
      </w:r>
    </w:p>
    <w:p w:rsidR="00C95216" w:rsidRPr="0097584F" w:rsidRDefault="003C50E0"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sz w:val="22"/>
          <w:szCs w:val="22"/>
        </w:rPr>
        <w:lastRenderedPageBreak/>
        <w:t>.1</w:t>
      </w:r>
      <w:r w:rsidRPr="0097584F">
        <w:rPr>
          <w:rFonts w:ascii="Times New Roman" w:hAnsi="Times New Roman"/>
          <w:sz w:val="22"/>
          <w:szCs w:val="22"/>
        </w:rPr>
        <w:tab/>
      </w:r>
      <w:r w:rsidR="00C95216" w:rsidRPr="0097584F">
        <w:rPr>
          <w:rFonts w:ascii="Times New Roman" w:hAnsi="Times New Roman"/>
          <w:b/>
          <w:sz w:val="22"/>
          <w:szCs w:val="22"/>
        </w:rPr>
        <w:t xml:space="preserve">Landscape Design Plan – </w:t>
      </w:r>
      <w:r w:rsidR="00C95216" w:rsidRPr="0097584F">
        <w:rPr>
          <w:rFonts w:ascii="Times New Roman" w:hAnsi="Times New Roman"/>
          <w:sz w:val="22"/>
          <w:szCs w:val="22"/>
        </w:rPr>
        <w:t>S</w:t>
      </w:r>
      <w:r w:rsidR="00317BE7" w:rsidRPr="0097584F">
        <w:rPr>
          <w:rFonts w:ascii="Times New Roman" w:hAnsi="Times New Roman"/>
          <w:sz w:val="22"/>
          <w:szCs w:val="22"/>
        </w:rPr>
        <w:t>hall s</w:t>
      </w:r>
      <w:r w:rsidR="00C95216" w:rsidRPr="0097584F">
        <w:rPr>
          <w:rFonts w:ascii="Times New Roman" w:hAnsi="Times New Roman"/>
          <w:sz w:val="22"/>
          <w:szCs w:val="22"/>
        </w:rPr>
        <w:t>how conceptual hardscape and plan</w:t>
      </w:r>
      <w:r w:rsidR="007317AF" w:rsidRPr="0097584F">
        <w:rPr>
          <w:rFonts w:ascii="Times New Roman" w:hAnsi="Times New Roman"/>
          <w:sz w:val="22"/>
          <w:szCs w:val="22"/>
        </w:rPr>
        <w:t>ting</w:t>
      </w:r>
      <w:r w:rsidR="00C95216" w:rsidRPr="0097584F">
        <w:rPr>
          <w:rFonts w:ascii="Times New Roman" w:hAnsi="Times New Roman"/>
          <w:sz w:val="22"/>
          <w:szCs w:val="22"/>
        </w:rPr>
        <w: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w:t>
      </w:r>
      <w:r w:rsidR="00C95216" w:rsidRPr="0097584F">
        <w:rPr>
          <w:rFonts w:ascii="Times New Roman" w:hAnsi="Times New Roman"/>
          <w:b/>
          <w:bCs/>
          <w:sz w:val="22"/>
          <w:szCs w:val="22"/>
        </w:rPr>
        <w:t>7</w:t>
      </w:r>
      <w:r w:rsidR="00DF42C7" w:rsidRPr="0097584F">
        <w:rPr>
          <w:rFonts w:ascii="Times New Roman" w:hAnsi="Times New Roman"/>
          <w:b/>
          <w:bCs/>
          <w:sz w:val="22"/>
          <w:szCs w:val="22"/>
        </w:rPr>
        <w:tab/>
        <w:t>ARCHITECTURAL DRAWINGS</w:t>
      </w:r>
    </w:p>
    <w:p w:rsidR="00DF42C7" w:rsidRPr="0097584F" w:rsidRDefault="00DF42C7" w:rsidP="004E5D53">
      <w:pPr>
        <w:widowControl/>
        <w:numPr>
          <w:ilvl w:val="3"/>
          <w:numId w:val="21"/>
        </w:numPr>
        <w:tabs>
          <w:tab w:val="left" w:pos="900"/>
        </w:tabs>
        <w:suppressAutoHyphens/>
        <w:spacing w:after="120"/>
        <w:ind w:left="900"/>
        <w:jc w:val="both"/>
        <w:rPr>
          <w:rFonts w:ascii="Times New Roman" w:hAnsi="Times New Roman"/>
          <w:b/>
          <w:sz w:val="22"/>
          <w:szCs w:val="22"/>
        </w:rPr>
      </w:pPr>
      <w:r w:rsidRPr="0097584F">
        <w:rPr>
          <w:rFonts w:ascii="Times New Roman" w:hAnsi="Times New Roman"/>
          <w:b/>
          <w:sz w:val="22"/>
          <w:szCs w:val="22"/>
        </w:rPr>
        <w:t>Site Plan</w:t>
      </w:r>
      <w:r w:rsidR="00C06478" w:rsidRPr="0097584F">
        <w:rPr>
          <w:rFonts w:ascii="Times New Roman" w:hAnsi="Times New Roman"/>
          <w:b/>
          <w:sz w:val="22"/>
          <w:szCs w:val="22"/>
        </w:rPr>
        <w:t xml:space="preserve"> </w:t>
      </w:r>
      <w:r w:rsidR="00306E82" w:rsidRPr="0097584F">
        <w:rPr>
          <w:rFonts w:ascii="Times New Roman" w:hAnsi="Times New Roman"/>
          <w:sz w:val="22"/>
          <w:szCs w:val="22"/>
        </w:rPr>
        <w:t>shall include</w:t>
      </w:r>
      <w:r w:rsidR="00306E82" w:rsidRPr="0097584F">
        <w:rPr>
          <w:rFonts w:ascii="Times New Roman" w:hAnsi="Times New Roman"/>
          <w:b/>
          <w:sz w:val="22"/>
          <w:szCs w:val="22"/>
        </w:rPr>
        <w:t>:</w:t>
      </w:r>
      <w:r w:rsidR="00306E82" w:rsidRPr="0097584F">
        <w:rPr>
          <w:rFonts w:ascii="Times New Roman" w:hAnsi="Times New Roman"/>
          <w:sz w:val="22"/>
          <w:szCs w:val="22"/>
        </w:rPr>
        <w:t xml:space="preserve">  </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bCs/>
          <w:sz w:val="22"/>
          <w:szCs w:val="22"/>
        </w:rPr>
      </w:pPr>
      <w:r w:rsidRPr="0097584F">
        <w:rPr>
          <w:rFonts w:ascii="Times New Roman" w:hAnsi="Times New Roman"/>
          <w:bCs/>
          <w:sz w:val="22"/>
          <w:szCs w:val="22"/>
        </w:rPr>
        <w:t>.a</w:t>
      </w:r>
      <w:r w:rsidRPr="0097584F">
        <w:rPr>
          <w:rFonts w:ascii="Times New Roman" w:hAnsi="Times New Roman"/>
          <w:bCs/>
          <w:sz w:val="22"/>
          <w:szCs w:val="22"/>
        </w:rPr>
        <w:tab/>
        <w:t>Overall dimensions of the proposed new building(s), wings, etc.</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bCs/>
          <w:sz w:val="22"/>
          <w:szCs w:val="22"/>
        </w:rPr>
      </w:pPr>
      <w:r w:rsidRPr="0097584F">
        <w:rPr>
          <w:rFonts w:ascii="Times New Roman" w:hAnsi="Times New Roman"/>
          <w:bCs/>
          <w:sz w:val="22"/>
          <w:szCs w:val="22"/>
        </w:rPr>
        <w:t>.b</w:t>
      </w:r>
      <w:r w:rsidRPr="0097584F">
        <w:rPr>
          <w:rFonts w:ascii="Times New Roman" w:hAnsi="Times New Roman"/>
          <w:bCs/>
          <w:sz w:val="22"/>
          <w:szCs w:val="22"/>
        </w:rPr>
        <w:tab/>
        <w:t>Existing structures and streets (with names) within a radius of 300 feet of the Project site perimeter with the distances from each proposed new building exterior walls to existing buildings,  property lines (setbacks), and roadways.</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bCs/>
          <w:sz w:val="22"/>
          <w:szCs w:val="22"/>
        </w:rPr>
      </w:pPr>
      <w:r w:rsidRPr="0097584F">
        <w:rPr>
          <w:rFonts w:ascii="Times New Roman" w:hAnsi="Times New Roman"/>
          <w:bCs/>
          <w:sz w:val="22"/>
          <w:szCs w:val="22"/>
        </w:rPr>
        <w:t>.c</w:t>
      </w:r>
      <w:r w:rsidRPr="0097584F">
        <w:rPr>
          <w:rFonts w:ascii="Times New Roman" w:hAnsi="Times New Roman"/>
          <w:bCs/>
          <w:sz w:val="22"/>
          <w:szCs w:val="22"/>
        </w:rPr>
        <w:tab/>
        <w:t>Major new exterior elements and, for alterations and additions, all existing exterior elements that will remain in place.  These</w:t>
      </w:r>
      <w:r w:rsidR="00317BE7" w:rsidRPr="0097584F">
        <w:rPr>
          <w:rFonts w:ascii="Times New Roman" w:hAnsi="Times New Roman"/>
          <w:bCs/>
          <w:sz w:val="22"/>
          <w:szCs w:val="22"/>
        </w:rPr>
        <w:t xml:space="preserve"> </w:t>
      </w:r>
      <w:r w:rsidRPr="0097584F">
        <w:rPr>
          <w:rFonts w:ascii="Times New Roman" w:hAnsi="Times New Roman"/>
          <w:bCs/>
          <w:sz w:val="22"/>
          <w:szCs w:val="22"/>
        </w:rPr>
        <w:t xml:space="preserve">elements </w:t>
      </w:r>
      <w:r w:rsidR="00317BE7" w:rsidRPr="0097584F">
        <w:rPr>
          <w:rFonts w:ascii="Times New Roman" w:hAnsi="Times New Roman"/>
          <w:bCs/>
          <w:sz w:val="22"/>
          <w:szCs w:val="22"/>
        </w:rPr>
        <w:t xml:space="preserve">shall </w:t>
      </w:r>
      <w:r w:rsidRPr="0097584F">
        <w:rPr>
          <w:rFonts w:ascii="Times New Roman" w:hAnsi="Times New Roman"/>
          <w:bCs/>
          <w:sz w:val="22"/>
          <w:szCs w:val="22"/>
        </w:rPr>
        <w:t>include but are not limited to streets, service drives, easements, loading docks, parking areas (cars and bicycle), paved areas, walks, stairs, ramps, pools, retaining walls, fences, fire hydrants</w:t>
      </w:r>
      <w:r w:rsidR="00BB6C4E" w:rsidRPr="0097584F">
        <w:rPr>
          <w:rFonts w:ascii="Times New Roman" w:hAnsi="Times New Roman"/>
          <w:bCs/>
          <w:sz w:val="22"/>
          <w:szCs w:val="22"/>
        </w:rPr>
        <w:t>, recycling</w:t>
      </w:r>
      <w:r w:rsidR="00317BE7" w:rsidRPr="0097584F">
        <w:rPr>
          <w:rFonts w:ascii="Times New Roman" w:hAnsi="Times New Roman"/>
          <w:bCs/>
          <w:sz w:val="22"/>
          <w:szCs w:val="22"/>
        </w:rPr>
        <w:t>,</w:t>
      </w:r>
      <w:r w:rsidRPr="0097584F">
        <w:rPr>
          <w:rFonts w:ascii="Times New Roman" w:hAnsi="Times New Roman"/>
          <w:bCs/>
          <w:sz w:val="22"/>
          <w:szCs w:val="22"/>
        </w:rPr>
        <w:t xml:space="preserve"> and trash container locations and equipment.</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bCs/>
          <w:sz w:val="22"/>
          <w:szCs w:val="22"/>
        </w:rPr>
      </w:pPr>
      <w:r w:rsidRPr="0097584F">
        <w:rPr>
          <w:rFonts w:ascii="Times New Roman" w:hAnsi="Times New Roman"/>
          <w:bCs/>
          <w:sz w:val="22"/>
          <w:szCs w:val="22"/>
        </w:rPr>
        <w:t>.d</w:t>
      </w:r>
      <w:r w:rsidRPr="0097584F">
        <w:rPr>
          <w:rFonts w:ascii="Times New Roman" w:hAnsi="Times New Roman"/>
          <w:bCs/>
          <w:sz w:val="22"/>
          <w:szCs w:val="22"/>
        </w:rPr>
        <w:tab/>
        <w:t xml:space="preserve">Elevations of building entrances and the placement of ramps and other provisions for disabled access to the site and building.  </w:t>
      </w:r>
      <w:r w:rsidR="00317BE7" w:rsidRPr="0097584F">
        <w:rPr>
          <w:rFonts w:ascii="Times New Roman" w:hAnsi="Times New Roman"/>
          <w:bCs/>
          <w:sz w:val="22"/>
          <w:szCs w:val="22"/>
        </w:rPr>
        <w:t>Also d</w:t>
      </w:r>
      <w:r w:rsidRPr="0097584F">
        <w:rPr>
          <w:rFonts w:ascii="Times New Roman" w:hAnsi="Times New Roman"/>
          <w:bCs/>
          <w:sz w:val="22"/>
          <w:szCs w:val="22"/>
        </w:rPr>
        <w:t>epict</w:t>
      </w:r>
      <w:r w:rsidR="00317BE7" w:rsidRPr="0097584F">
        <w:rPr>
          <w:rFonts w:ascii="Times New Roman" w:hAnsi="Times New Roman"/>
          <w:bCs/>
          <w:sz w:val="22"/>
          <w:szCs w:val="22"/>
        </w:rPr>
        <w:t>ed shall be</w:t>
      </w:r>
      <w:r w:rsidRPr="0097584F">
        <w:rPr>
          <w:rFonts w:ascii="Times New Roman" w:hAnsi="Times New Roman"/>
          <w:bCs/>
          <w:sz w:val="22"/>
          <w:szCs w:val="22"/>
        </w:rPr>
        <w:t xml:space="preserve"> the parking area and drop-off location nearest the building</w:t>
      </w:r>
      <w:r w:rsidR="00317BE7" w:rsidRPr="0097584F">
        <w:rPr>
          <w:rFonts w:ascii="Times New Roman" w:hAnsi="Times New Roman"/>
          <w:bCs/>
          <w:sz w:val="22"/>
          <w:szCs w:val="22"/>
        </w:rPr>
        <w:t>,</w:t>
      </w:r>
      <w:r w:rsidRPr="0097584F">
        <w:rPr>
          <w:rFonts w:ascii="Times New Roman" w:hAnsi="Times New Roman"/>
          <w:bCs/>
          <w:sz w:val="22"/>
          <w:szCs w:val="22"/>
        </w:rPr>
        <w:t xml:space="preserve"> and the routes and travel distances to all building entrances.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.2</w:t>
      </w:r>
      <w:r w:rsidRPr="0097584F">
        <w:rPr>
          <w:rFonts w:ascii="Times New Roman" w:hAnsi="Times New Roman"/>
          <w:b/>
          <w:sz w:val="22"/>
          <w:szCs w:val="22"/>
        </w:rPr>
        <w:tab/>
        <w:t>Site Sections</w:t>
      </w:r>
      <w:r w:rsidRPr="0097584F">
        <w:rPr>
          <w:rFonts w:ascii="Times New Roman" w:hAnsi="Times New Roman"/>
          <w:sz w:val="22"/>
          <w:szCs w:val="22"/>
        </w:rPr>
        <w:t xml:space="preserve">  </w:t>
      </w:r>
      <w:r w:rsidR="00317BE7" w:rsidRPr="0097584F">
        <w:rPr>
          <w:rFonts w:ascii="Times New Roman" w:hAnsi="Times New Roman"/>
          <w:sz w:val="22"/>
          <w:szCs w:val="22"/>
        </w:rPr>
        <w:t>–</w:t>
      </w:r>
      <w:r w:rsidRPr="0097584F">
        <w:rPr>
          <w:rFonts w:ascii="Times New Roman" w:hAnsi="Times New Roman"/>
          <w:sz w:val="22"/>
          <w:szCs w:val="22"/>
        </w:rPr>
        <w:t xml:space="preserve"> </w:t>
      </w:r>
      <w:r w:rsidR="00317BE7" w:rsidRPr="0097584F">
        <w:rPr>
          <w:rFonts w:ascii="Times New Roman" w:hAnsi="Times New Roman"/>
          <w:sz w:val="22"/>
          <w:szCs w:val="22"/>
        </w:rPr>
        <w:t>Include a</w:t>
      </w:r>
      <w:r w:rsidRPr="0097584F">
        <w:rPr>
          <w:rFonts w:ascii="Times New Roman" w:hAnsi="Times New Roman"/>
          <w:sz w:val="22"/>
          <w:szCs w:val="22"/>
        </w:rPr>
        <w:t>s needed to explain changes in levels within the proposed building as related to the site.</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.3</w:t>
      </w:r>
      <w:r w:rsidRPr="0097584F">
        <w:rPr>
          <w:rFonts w:ascii="Times New Roman" w:hAnsi="Times New Roman"/>
          <w:sz w:val="22"/>
          <w:szCs w:val="22"/>
        </w:rPr>
        <w:tab/>
      </w:r>
      <w:r w:rsidRPr="0097584F">
        <w:rPr>
          <w:rFonts w:ascii="Times New Roman" w:hAnsi="Times New Roman"/>
          <w:b/>
          <w:sz w:val="22"/>
          <w:szCs w:val="22"/>
        </w:rPr>
        <w:t>Floor Plans</w:t>
      </w:r>
      <w:r w:rsidR="00306E82" w:rsidRPr="0097584F">
        <w:rPr>
          <w:rFonts w:ascii="Times New Roman" w:hAnsi="Times New Roman"/>
          <w:b/>
          <w:sz w:val="22"/>
          <w:szCs w:val="22"/>
        </w:rPr>
        <w:t xml:space="preserve"> </w:t>
      </w:r>
      <w:r w:rsidR="00306E82" w:rsidRPr="0097584F">
        <w:rPr>
          <w:rFonts w:ascii="Times New Roman" w:hAnsi="Times New Roman"/>
          <w:sz w:val="22"/>
          <w:szCs w:val="22"/>
        </w:rPr>
        <w:t>shall include</w:t>
      </w:r>
      <w:r w:rsidR="00306E82" w:rsidRPr="0097584F">
        <w:rPr>
          <w:rFonts w:ascii="Times New Roman" w:hAnsi="Times New Roman"/>
          <w:b/>
          <w:sz w:val="22"/>
          <w:szCs w:val="22"/>
        </w:rPr>
        <w:t>:</w:t>
      </w:r>
      <w:r w:rsidR="002C35E9" w:rsidRPr="0097584F">
        <w:rPr>
          <w:rFonts w:ascii="Times New Roman" w:hAnsi="Times New Roman"/>
          <w:b/>
          <w:sz w:val="22"/>
          <w:szCs w:val="22"/>
        </w:rPr>
        <w:t xml:space="preserve"> </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Pr="0097584F">
        <w:rPr>
          <w:rFonts w:ascii="Times New Roman" w:hAnsi="Times New Roman"/>
          <w:sz w:val="22"/>
          <w:szCs w:val="22"/>
        </w:rPr>
        <w:tab/>
        <w:t>Locations, room names, sizes (in assignable square feet), and space numbers for all programmed spaces and required gross area spaces including entrances, lobbies, corridors, stairs, elevators, toilet rooms, janitors' closets, storage and mechanical/electrical equipment rooms.</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Pr="0097584F">
        <w:rPr>
          <w:rFonts w:ascii="Times New Roman" w:hAnsi="Times New Roman"/>
          <w:sz w:val="22"/>
          <w:szCs w:val="22"/>
        </w:rPr>
        <w:tab/>
        <w:t>Overall dimensions of major elements of the building(s).</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Pr="0097584F">
        <w:rPr>
          <w:rFonts w:ascii="Times New Roman" w:hAnsi="Times New Roman"/>
          <w:sz w:val="22"/>
          <w:szCs w:val="22"/>
        </w:rPr>
        <w:tab/>
        <w:t>Building elements such as walls, columns, doors, windows, openings, and major built-in equipment.</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Pr="0097584F">
        <w:rPr>
          <w:rFonts w:ascii="Times New Roman" w:hAnsi="Times New Roman"/>
          <w:sz w:val="22"/>
          <w:szCs w:val="22"/>
        </w:rPr>
        <w:tab/>
        <w:t>Means for complying with applicable disabled access codes.</w:t>
      </w:r>
    </w:p>
    <w:p w:rsidR="00DF42C7" w:rsidRPr="0097584F" w:rsidRDefault="00DF42C7" w:rsidP="0032564C">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Pr="0097584F">
        <w:rPr>
          <w:rFonts w:ascii="Times New Roman" w:hAnsi="Times New Roman"/>
          <w:sz w:val="22"/>
          <w:szCs w:val="22"/>
        </w:rPr>
        <w:tab/>
        <w:t>Floor plans for additions or alterations to existing buildings shall show the existing floor plan and indicate the existing space usages and any proposed changes.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.4</w:t>
      </w:r>
      <w:r w:rsidRPr="0097584F">
        <w:rPr>
          <w:rFonts w:ascii="Times New Roman" w:hAnsi="Times New Roman"/>
          <w:sz w:val="22"/>
          <w:szCs w:val="22"/>
        </w:rPr>
        <w:tab/>
      </w:r>
      <w:r w:rsidRPr="0097584F">
        <w:rPr>
          <w:rFonts w:ascii="Times New Roman" w:hAnsi="Times New Roman"/>
          <w:b/>
          <w:sz w:val="22"/>
          <w:szCs w:val="22"/>
        </w:rPr>
        <w:t>Demolition Plan</w:t>
      </w:r>
      <w:r w:rsidRPr="0097584F">
        <w:rPr>
          <w:rFonts w:ascii="Times New Roman" w:hAnsi="Times New Roman"/>
          <w:sz w:val="22"/>
          <w:szCs w:val="22"/>
        </w:rPr>
        <w:t xml:space="preserve">  - (</w:t>
      </w:r>
      <w:r w:rsidR="00310EC1">
        <w:rPr>
          <w:rFonts w:ascii="Times New Roman" w:hAnsi="Times New Roman"/>
          <w:sz w:val="22"/>
          <w:szCs w:val="22"/>
        </w:rPr>
        <w:t xml:space="preserve">applicable </w:t>
      </w:r>
      <w:r w:rsidRPr="0097584F">
        <w:rPr>
          <w:rFonts w:ascii="Times New Roman" w:hAnsi="Times New Roman"/>
          <w:sz w:val="22"/>
          <w:szCs w:val="22"/>
        </w:rPr>
        <w:t xml:space="preserve">whenever a Project requires the demolition of a building or portions thereof).  </w:t>
      </w:r>
      <w:r w:rsidR="00F455FE" w:rsidRPr="0097584F">
        <w:rPr>
          <w:rFonts w:ascii="Times New Roman" w:hAnsi="Times New Roman"/>
          <w:sz w:val="22"/>
          <w:szCs w:val="22"/>
        </w:rPr>
        <w:t xml:space="preserve">Design Professional </w:t>
      </w:r>
      <w:r w:rsidR="00F455FE" w:rsidRPr="0097584F">
        <w:rPr>
          <w:rFonts w:ascii="Times New Roman" w:hAnsi="Times New Roman"/>
          <w:bCs/>
          <w:sz w:val="22"/>
          <w:szCs w:val="22"/>
        </w:rPr>
        <w:t xml:space="preserve">shall </w:t>
      </w:r>
      <w:r w:rsidR="00F455FE" w:rsidRPr="0097584F">
        <w:rPr>
          <w:rFonts w:ascii="Times New Roman" w:hAnsi="Times New Roman"/>
          <w:sz w:val="22"/>
          <w:szCs w:val="22"/>
        </w:rPr>
        <w:t>d</w:t>
      </w:r>
      <w:r w:rsidRPr="0097584F">
        <w:rPr>
          <w:rFonts w:ascii="Times New Roman" w:hAnsi="Times New Roman"/>
          <w:sz w:val="22"/>
          <w:szCs w:val="22"/>
        </w:rPr>
        <w:t>ifferentiate between new work (walls, doors, finishes, and so on), existing work to be removed, and existing work to remain in place.</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.5</w:t>
      </w:r>
      <w:r w:rsidRPr="0097584F">
        <w:rPr>
          <w:rFonts w:ascii="Times New Roman" w:hAnsi="Times New Roman"/>
          <w:sz w:val="22"/>
          <w:szCs w:val="22"/>
        </w:rPr>
        <w:tab/>
      </w:r>
      <w:r w:rsidR="00052C23" w:rsidRPr="0097584F">
        <w:rPr>
          <w:rFonts w:ascii="Times New Roman" w:hAnsi="Times New Roman"/>
          <w:b/>
          <w:sz w:val="22"/>
          <w:szCs w:val="22"/>
        </w:rPr>
        <w:t>Sections</w:t>
      </w:r>
      <w:r w:rsidRPr="0097584F">
        <w:rPr>
          <w:rFonts w:ascii="Times New Roman" w:hAnsi="Times New Roman"/>
          <w:b/>
          <w:sz w:val="22"/>
          <w:szCs w:val="22"/>
        </w:rPr>
        <w:t xml:space="preserve"> </w:t>
      </w:r>
      <w:r w:rsidR="00C95216" w:rsidRPr="0097584F">
        <w:rPr>
          <w:rFonts w:ascii="Times New Roman" w:hAnsi="Times New Roman"/>
          <w:b/>
          <w:sz w:val="22"/>
          <w:szCs w:val="22"/>
        </w:rPr>
        <w:t>–</w:t>
      </w:r>
      <w:r w:rsidRPr="0097584F">
        <w:rPr>
          <w:rFonts w:ascii="Times New Roman" w:hAnsi="Times New Roman"/>
          <w:sz w:val="22"/>
          <w:szCs w:val="22"/>
        </w:rPr>
        <w:t xml:space="preserve"> </w:t>
      </w:r>
      <w:r w:rsidR="008274DF" w:rsidRPr="0097584F">
        <w:rPr>
          <w:rFonts w:ascii="Times New Roman" w:hAnsi="Times New Roman"/>
          <w:sz w:val="22"/>
          <w:szCs w:val="22"/>
        </w:rPr>
        <w:t>Shall be provided a</w:t>
      </w:r>
      <w:r w:rsidR="00C95216" w:rsidRPr="0097584F">
        <w:rPr>
          <w:rFonts w:ascii="Times New Roman" w:hAnsi="Times New Roman"/>
          <w:sz w:val="22"/>
          <w:szCs w:val="22"/>
        </w:rPr>
        <w:t>s needed to explain structure and unusual design features</w:t>
      </w:r>
      <w:r w:rsidR="008274DF" w:rsidRPr="0097584F">
        <w:rPr>
          <w:rFonts w:ascii="Times New Roman" w:hAnsi="Times New Roman"/>
          <w:sz w:val="22"/>
          <w:szCs w:val="22"/>
        </w:rPr>
        <w:t>, and shall s</w:t>
      </w:r>
      <w:r w:rsidR="00C95216" w:rsidRPr="0097584F">
        <w:rPr>
          <w:rFonts w:ascii="Times New Roman" w:hAnsi="Times New Roman"/>
          <w:sz w:val="22"/>
          <w:szCs w:val="22"/>
        </w:rPr>
        <w:t>how existing and proposed grades.</w:t>
      </w:r>
    </w:p>
    <w:p w:rsidR="00C95216" w:rsidRPr="0097584F" w:rsidRDefault="00C95216"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sz w:val="22"/>
          <w:szCs w:val="22"/>
        </w:rPr>
        <w:t>.6</w:t>
      </w:r>
      <w:r w:rsidRPr="0097584F">
        <w:rPr>
          <w:rFonts w:ascii="Times New Roman" w:hAnsi="Times New Roman"/>
          <w:sz w:val="22"/>
          <w:szCs w:val="22"/>
        </w:rPr>
        <w:tab/>
      </w:r>
      <w:r w:rsidR="00052C23" w:rsidRPr="0097584F">
        <w:rPr>
          <w:rFonts w:ascii="Times New Roman" w:hAnsi="Times New Roman"/>
          <w:b/>
          <w:sz w:val="22"/>
          <w:szCs w:val="22"/>
        </w:rPr>
        <w:t>Elevations</w:t>
      </w:r>
      <w:r w:rsidRPr="0097584F">
        <w:rPr>
          <w:rFonts w:ascii="Times New Roman" w:hAnsi="Times New Roman"/>
          <w:b/>
          <w:sz w:val="22"/>
          <w:szCs w:val="22"/>
        </w:rPr>
        <w:t xml:space="preserve"> </w:t>
      </w:r>
      <w:r w:rsidR="008274DF" w:rsidRPr="0097584F">
        <w:rPr>
          <w:rFonts w:ascii="Times New Roman" w:hAnsi="Times New Roman"/>
          <w:b/>
          <w:sz w:val="22"/>
          <w:szCs w:val="22"/>
        </w:rPr>
        <w:t>–</w:t>
      </w:r>
      <w:r w:rsidRPr="0097584F">
        <w:rPr>
          <w:rFonts w:ascii="Times New Roman" w:hAnsi="Times New Roman"/>
          <w:sz w:val="22"/>
          <w:szCs w:val="22"/>
        </w:rPr>
        <w:t xml:space="preserve"> </w:t>
      </w:r>
      <w:r w:rsidR="00313C40" w:rsidRPr="0097584F">
        <w:rPr>
          <w:rFonts w:ascii="Times New Roman" w:hAnsi="Times New Roman"/>
          <w:sz w:val="22"/>
          <w:szCs w:val="22"/>
        </w:rPr>
        <w:t>Shall include</w:t>
      </w:r>
      <w:r w:rsidR="008274DF" w:rsidRPr="0097584F">
        <w:rPr>
          <w:rFonts w:ascii="Times New Roman" w:hAnsi="Times New Roman"/>
          <w:sz w:val="22"/>
          <w:szCs w:val="22"/>
        </w:rPr>
        <w:t xml:space="preserve"> a</w:t>
      </w:r>
      <w:r w:rsidRPr="0097584F">
        <w:rPr>
          <w:rFonts w:ascii="Times New Roman" w:hAnsi="Times New Roman"/>
          <w:sz w:val="22"/>
          <w:szCs w:val="22"/>
        </w:rPr>
        <w:t>ll elevations of the building, floor-to-floor dimensions</w:t>
      </w:r>
      <w:r w:rsidR="008274DF" w:rsidRPr="0097584F">
        <w:rPr>
          <w:rFonts w:ascii="Times New Roman" w:hAnsi="Times New Roman"/>
          <w:sz w:val="22"/>
          <w:szCs w:val="22"/>
        </w:rPr>
        <w:t>,</w:t>
      </w:r>
      <w:r w:rsidRPr="0097584F">
        <w:rPr>
          <w:rFonts w:ascii="Times New Roman" w:hAnsi="Times New Roman"/>
          <w:sz w:val="22"/>
          <w:szCs w:val="22"/>
        </w:rPr>
        <w:t xml:space="preserve"> </w:t>
      </w:r>
      <w:r w:rsidR="008274DF" w:rsidRPr="0097584F">
        <w:rPr>
          <w:rFonts w:ascii="Times New Roman" w:hAnsi="Times New Roman"/>
          <w:sz w:val="22"/>
          <w:szCs w:val="22"/>
        </w:rPr>
        <w:t>the overall building height, and</w:t>
      </w:r>
      <w:r w:rsidRPr="0097584F">
        <w:rPr>
          <w:rFonts w:ascii="Times New Roman" w:hAnsi="Times New Roman"/>
          <w:sz w:val="22"/>
          <w:szCs w:val="22"/>
        </w:rPr>
        <w:t xml:space="preserve"> elevations of existing neighboring buildings.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C95216" w:rsidRPr="0097584F">
        <w:rPr>
          <w:rFonts w:ascii="Times New Roman" w:hAnsi="Times New Roman"/>
          <w:sz w:val="22"/>
          <w:szCs w:val="22"/>
        </w:rPr>
        <w:t>7</w:t>
      </w:r>
      <w:r w:rsidRPr="0097584F">
        <w:rPr>
          <w:rFonts w:ascii="Times New Roman" w:hAnsi="Times New Roman"/>
          <w:sz w:val="22"/>
          <w:szCs w:val="22"/>
        </w:rPr>
        <w:tab/>
      </w:r>
      <w:r w:rsidRPr="0097584F">
        <w:rPr>
          <w:rFonts w:ascii="Times New Roman" w:hAnsi="Times New Roman"/>
          <w:b/>
          <w:sz w:val="22"/>
          <w:szCs w:val="22"/>
        </w:rPr>
        <w:t>Presentation Materials</w:t>
      </w:r>
      <w:r w:rsidRPr="0097584F">
        <w:rPr>
          <w:rFonts w:ascii="Times New Roman" w:hAnsi="Times New Roman"/>
          <w:sz w:val="22"/>
          <w:szCs w:val="22"/>
        </w:rPr>
        <w:t xml:space="preserve"> </w:t>
      </w:r>
      <w:r w:rsidR="008274DF" w:rsidRPr="0097584F">
        <w:rPr>
          <w:rFonts w:ascii="Times New Roman" w:hAnsi="Times New Roman"/>
          <w:sz w:val="22"/>
          <w:szCs w:val="22"/>
        </w:rPr>
        <w:t>–</w:t>
      </w:r>
      <w:r w:rsidRPr="0097584F">
        <w:rPr>
          <w:rFonts w:ascii="Times New Roman" w:hAnsi="Times New Roman"/>
          <w:sz w:val="22"/>
          <w:szCs w:val="22"/>
        </w:rPr>
        <w:t xml:space="preserve"> </w:t>
      </w:r>
      <w:r w:rsidR="008274DF" w:rsidRPr="0097584F">
        <w:rPr>
          <w:rFonts w:ascii="Times New Roman" w:hAnsi="Times New Roman"/>
          <w:sz w:val="22"/>
          <w:szCs w:val="22"/>
        </w:rPr>
        <w:t>As r</w:t>
      </w:r>
      <w:r w:rsidRPr="0097584F">
        <w:rPr>
          <w:rFonts w:ascii="Times New Roman" w:hAnsi="Times New Roman"/>
          <w:sz w:val="22"/>
          <w:szCs w:val="22"/>
        </w:rPr>
        <w:t xml:space="preserve">equired for presentation to the Facilities and Enterprise Policy Committee (FEPC) and to the Regents. </w:t>
      </w:r>
      <w:r w:rsidR="008274DF" w:rsidRPr="0097584F">
        <w:rPr>
          <w:rFonts w:ascii="Times New Roman" w:hAnsi="Times New Roman"/>
          <w:sz w:val="22"/>
          <w:szCs w:val="22"/>
        </w:rPr>
        <w:t xml:space="preserve"> Design Professional </w:t>
      </w:r>
      <w:r w:rsidR="008274DF" w:rsidRPr="0097584F">
        <w:rPr>
          <w:rFonts w:ascii="Times New Roman" w:hAnsi="Times New Roman"/>
          <w:bCs/>
          <w:sz w:val="22"/>
          <w:szCs w:val="22"/>
        </w:rPr>
        <w:t>shall v</w:t>
      </w:r>
      <w:r w:rsidRPr="0097584F">
        <w:rPr>
          <w:rFonts w:ascii="Times New Roman" w:hAnsi="Times New Roman"/>
          <w:sz w:val="22"/>
          <w:szCs w:val="22"/>
        </w:rPr>
        <w:t>erify all requirements for presentation materials with the University’s Representative.</w:t>
      </w:r>
      <w:r w:rsidR="008274DF" w:rsidRPr="0097584F">
        <w:rPr>
          <w:rFonts w:ascii="Times New Roman" w:hAnsi="Times New Roman"/>
          <w:sz w:val="22"/>
          <w:szCs w:val="22"/>
        </w:rPr>
        <w:t xml:space="preserve">  These may </w:t>
      </w:r>
      <w:r w:rsidR="00BB6C4E" w:rsidRPr="0097584F">
        <w:rPr>
          <w:rFonts w:ascii="Times New Roman" w:hAnsi="Times New Roman"/>
          <w:sz w:val="22"/>
          <w:szCs w:val="22"/>
        </w:rPr>
        <w:t>include</w:t>
      </w:r>
      <w:r w:rsidR="008274DF" w:rsidRPr="0097584F">
        <w:rPr>
          <w:rFonts w:ascii="Times New Roman" w:hAnsi="Times New Roman"/>
          <w:sz w:val="22"/>
          <w:szCs w:val="22"/>
        </w:rPr>
        <w:t>:</w:t>
      </w:r>
    </w:p>
    <w:p w:rsidR="00DF42C7" w:rsidRPr="0097584F" w:rsidRDefault="00313C40"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lastRenderedPageBreak/>
        <w:t>a.</w:t>
      </w:r>
      <w:r w:rsidR="00DF42C7" w:rsidRPr="0097584F">
        <w:rPr>
          <w:rFonts w:ascii="Times New Roman" w:hAnsi="Times New Roman"/>
          <w:sz w:val="22"/>
          <w:szCs w:val="22"/>
        </w:rPr>
        <w:tab/>
        <w:t>Colored presentation-quality drawings of all floor plans, elevations (all sides), sections, site plan, and other drawings, as appropriate.</w:t>
      </w:r>
    </w:p>
    <w:p w:rsidR="00DF42C7" w:rsidRPr="0097584F" w:rsidRDefault="00313C40"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t>Two rendered perspective drawings</w:t>
      </w:r>
      <w:r w:rsidR="008274DF" w:rsidRPr="0097584F">
        <w:rPr>
          <w:rFonts w:ascii="Times New Roman" w:hAnsi="Times New Roman"/>
          <w:sz w:val="22"/>
          <w:szCs w:val="22"/>
        </w:rPr>
        <w:t xml:space="preserve">, </w:t>
      </w:r>
      <w:r w:rsidR="00DF42C7" w:rsidRPr="0097584F">
        <w:rPr>
          <w:rFonts w:ascii="Times New Roman" w:hAnsi="Times New Roman"/>
          <w:sz w:val="22"/>
          <w:szCs w:val="22"/>
        </w:rPr>
        <w:t>compensated as an additional service</w:t>
      </w:r>
      <w:r w:rsidR="008274DF" w:rsidRPr="0097584F">
        <w:rPr>
          <w:rFonts w:ascii="Times New Roman" w:hAnsi="Times New Roman"/>
          <w:sz w:val="22"/>
          <w:szCs w:val="22"/>
        </w:rPr>
        <w:t>, in color</w:t>
      </w:r>
      <w:r w:rsidR="00DF42C7" w:rsidRPr="0097584F">
        <w:rPr>
          <w:rFonts w:ascii="Times New Roman" w:hAnsi="Times New Roman"/>
          <w:sz w:val="22"/>
          <w:szCs w:val="22"/>
        </w:rPr>
        <w:t xml:space="preserve"> </w:t>
      </w:r>
      <w:r w:rsidR="008274DF" w:rsidRPr="0097584F">
        <w:rPr>
          <w:rFonts w:ascii="Times New Roman" w:hAnsi="Times New Roman"/>
          <w:sz w:val="22"/>
          <w:szCs w:val="22"/>
        </w:rPr>
        <w:t xml:space="preserve">and </w:t>
      </w:r>
      <w:r w:rsidR="00DF42C7" w:rsidRPr="0097584F">
        <w:rPr>
          <w:rFonts w:ascii="Times New Roman" w:hAnsi="Times New Roman"/>
          <w:sz w:val="22"/>
          <w:szCs w:val="22"/>
        </w:rPr>
        <w:t>large enough to convey the overall design.  A normal</w:t>
      </w:r>
      <w:r w:rsidR="008274DF" w:rsidRPr="0097584F">
        <w:rPr>
          <w:rFonts w:ascii="Times New Roman" w:hAnsi="Times New Roman"/>
          <w:sz w:val="22"/>
          <w:szCs w:val="22"/>
        </w:rPr>
        <w:t>,</w:t>
      </w:r>
      <w:r w:rsidR="00DF42C7" w:rsidRPr="0097584F">
        <w:rPr>
          <w:rFonts w:ascii="Times New Roman" w:hAnsi="Times New Roman"/>
          <w:sz w:val="22"/>
          <w:szCs w:val="22"/>
        </w:rPr>
        <w:t xml:space="preserve"> </w:t>
      </w:r>
      <w:r w:rsidR="00740062" w:rsidRPr="0097584F">
        <w:rPr>
          <w:rFonts w:ascii="Times New Roman" w:hAnsi="Times New Roman"/>
          <w:sz w:val="22"/>
          <w:szCs w:val="22"/>
        </w:rPr>
        <w:t>"</w:t>
      </w:r>
      <w:r w:rsidR="008274DF" w:rsidRPr="0097584F">
        <w:rPr>
          <w:rFonts w:ascii="Times New Roman" w:hAnsi="Times New Roman"/>
          <w:sz w:val="22"/>
          <w:szCs w:val="22"/>
        </w:rPr>
        <w:t>eye-level</w:t>
      </w:r>
      <w:r w:rsidR="00740062" w:rsidRPr="0097584F">
        <w:rPr>
          <w:rFonts w:ascii="Times New Roman" w:hAnsi="Times New Roman"/>
          <w:sz w:val="22"/>
          <w:szCs w:val="22"/>
        </w:rPr>
        <w:t>"</w:t>
      </w:r>
      <w:r w:rsidR="00DF42C7" w:rsidRPr="0097584F">
        <w:rPr>
          <w:rFonts w:ascii="Times New Roman" w:hAnsi="Times New Roman"/>
          <w:sz w:val="22"/>
          <w:szCs w:val="22"/>
        </w:rPr>
        <w:t xml:space="preserve"> view </w:t>
      </w:r>
      <w:r w:rsidR="00740062" w:rsidRPr="0097584F">
        <w:rPr>
          <w:rFonts w:ascii="Times New Roman" w:hAnsi="Times New Roman"/>
          <w:sz w:val="22"/>
          <w:szCs w:val="22"/>
        </w:rPr>
        <w:t>of the Project is preferred.  I</w:t>
      </w:r>
      <w:r w:rsidR="00DF42C7" w:rsidRPr="0097584F">
        <w:rPr>
          <w:rFonts w:ascii="Times New Roman" w:hAnsi="Times New Roman"/>
          <w:sz w:val="22"/>
          <w:szCs w:val="22"/>
        </w:rPr>
        <w:t>n some instances, a “birds-eye” view will be needed to convey the full scope of the Project.  The landscape features of the site development shall be shown in a realistic manner</w:t>
      </w:r>
      <w:r w:rsidR="00740062" w:rsidRPr="0097584F">
        <w:rPr>
          <w:rFonts w:ascii="Times New Roman" w:hAnsi="Times New Roman"/>
          <w:sz w:val="22"/>
          <w:szCs w:val="22"/>
        </w:rPr>
        <w:t>,</w:t>
      </w:r>
      <w:r w:rsidR="00DF42C7" w:rsidRPr="0097584F">
        <w:rPr>
          <w:rFonts w:ascii="Times New Roman" w:hAnsi="Times New Roman"/>
          <w:sz w:val="22"/>
          <w:szCs w:val="22"/>
        </w:rPr>
        <w:t xml:space="preserve"> but shall not obscure the structure.</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.8</w:t>
      </w:r>
      <w:r w:rsidR="00DF42C7" w:rsidRPr="0097584F">
        <w:rPr>
          <w:rFonts w:ascii="Times New Roman" w:hAnsi="Times New Roman"/>
          <w:b/>
          <w:bCs/>
          <w:sz w:val="22"/>
          <w:szCs w:val="22"/>
        </w:rPr>
        <w:tab/>
        <w:t xml:space="preserve">STRUCTURAL </w:t>
      </w:r>
      <w:r w:rsidR="00E80866" w:rsidRPr="0097584F">
        <w:rPr>
          <w:rFonts w:ascii="Times New Roman" w:hAnsi="Times New Roman"/>
          <w:b/>
          <w:bCs/>
          <w:sz w:val="22"/>
          <w:szCs w:val="22"/>
        </w:rPr>
        <w:t xml:space="preserve">DRAWINGS </w:t>
      </w:r>
    </w:p>
    <w:p w:rsidR="00DF42C7" w:rsidRPr="0097584F" w:rsidRDefault="00090529"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provide a c</w:t>
      </w:r>
      <w:r w:rsidR="00DF42C7" w:rsidRPr="0097584F">
        <w:rPr>
          <w:rFonts w:ascii="Times New Roman" w:hAnsi="Times New Roman"/>
          <w:sz w:val="22"/>
          <w:szCs w:val="22"/>
        </w:rPr>
        <w:t>onceptual structural framing plan of a typical floor that indicates the grid system (dimensioned), columns, shear walls, and related items.</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.9</w:t>
      </w:r>
      <w:r w:rsidR="00DF42C7" w:rsidRPr="0097584F">
        <w:rPr>
          <w:rFonts w:ascii="Times New Roman" w:hAnsi="Times New Roman"/>
          <w:b/>
          <w:bCs/>
          <w:sz w:val="22"/>
          <w:szCs w:val="22"/>
        </w:rPr>
        <w:tab/>
        <w:t xml:space="preserve">HVAC </w:t>
      </w:r>
      <w:r w:rsidR="00E80866" w:rsidRPr="0097584F">
        <w:rPr>
          <w:rFonts w:ascii="Times New Roman" w:hAnsi="Times New Roman"/>
          <w:b/>
          <w:bCs/>
          <w:sz w:val="22"/>
          <w:szCs w:val="22"/>
        </w:rPr>
        <w:t xml:space="preserve">DRAWINGS </w:t>
      </w:r>
    </w:p>
    <w:p w:rsidR="00DF42C7" w:rsidRPr="0097584F" w:rsidRDefault="00EB5B7B"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provide a c</w:t>
      </w:r>
      <w:r w:rsidR="00DF42C7" w:rsidRPr="0097584F">
        <w:rPr>
          <w:rFonts w:ascii="Times New Roman" w:hAnsi="Times New Roman"/>
          <w:sz w:val="22"/>
          <w:szCs w:val="22"/>
        </w:rPr>
        <w:t xml:space="preserve">onceptual single-line mechanical diagram showing major ducts and equipment.  </w:t>
      </w:r>
      <w:r w:rsidRPr="0097584F">
        <w:rPr>
          <w:rFonts w:ascii="Times New Roman" w:hAnsi="Times New Roman"/>
          <w:sz w:val="22"/>
          <w:szCs w:val="22"/>
        </w:rPr>
        <w:t>T</w:t>
      </w:r>
      <w:r w:rsidR="00DF42C7" w:rsidRPr="0097584F">
        <w:rPr>
          <w:rFonts w:ascii="Times New Roman" w:hAnsi="Times New Roman"/>
          <w:sz w:val="22"/>
          <w:szCs w:val="22"/>
        </w:rPr>
        <w:t>he sizes and locations of major equipment items including cooling towers, chillers, pumps, fans, air-handling units, compressors, and related items</w:t>
      </w:r>
      <w:r w:rsidRPr="0097584F">
        <w:rPr>
          <w:rFonts w:ascii="Times New Roman" w:hAnsi="Times New Roman"/>
          <w:sz w:val="22"/>
          <w:szCs w:val="22"/>
        </w:rPr>
        <w:t>, shall be identified</w:t>
      </w:r>
      <w:r w:rsidR="00DF42C7" w:rsidRPr="0097584F">
        <w:rPr>
          <w:rFonts w:ascii="Times New Roman" w:hAnsi="Times New Roman"/>
          <w:sz w:val="22"/>
          <w:szCs w:val="22"/>
        </w:rPr>
        <w:t>.</w:t>
      </w:r>
    </w:p>
    <w:p w:rsidR="00DF42C7" w:rsidRPr="0097584F" w:rsidRDefault="00691A9C" w:rsidP="00420E91">
      <w:pPr>
        <w:keepNext/>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.10</w:t>
      </w:r>
      <w:r w:rsidR="00DF42C7" w:rsidRPr="0097584F">
        <w:rPr>
          <w:rFonts w:ascii="Times New Roman" w:hAnsi="Times New Roman"/>
          <w:b/>
          <w:bCs/>
          <w:sz w:val="22"/>
          <w:szCs w:val="22"/>
        </w:rPr>
        <w:tab/>
        <w:t>ELECTRICAL DRAWINGS</w:t>
      </w:r>
      <w:r w:rsidR="00656E51" w:rsidRPr="0097584F">
        <w:rPr>
          <w:rFonts w:ascii="Times New Roman" w:hAnsi="Times New Roman"/>
          <w:b/>
          <w:bCs/>
          <w:sz w:val="22"/>
          <w:szCs w:val="22"/>
        </w:rPr>
        <w:t xml:space="preserve"> </w:t>
      </w:r>
    </w:p>
    <w:p w:rsidR="00DF42C7" w:rsidRPr="0097584F" w:rsidRDefault="005B413D" w:rsidP="00420E91">
      <w:pPr>
        <w:keepNext/>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p</w:t>
      </w:r>
      <w:r w:rsidR="00DF42C7" w:rsidRPr="0097584F">
        <w:rPr>
          <w:rFonts w:ascii="Times New Roman" w:hAnsi="Times New Roman"/>
          <w:sz w:val="22"/>
          <w:szCs w:val="22"/>
        </w:rPr>
        <w:t xml:space="preserve">rovide a conceptual single-line </w:t>
      </w:r>
      <w:r w:rsidR="00DF42C7" w:rsidRPr="0097584F">
        <w:rPr>
          <w:rFonts w:ascii="Times New Roman" w:hAnsi="Times New Roman"/>
          <w:bCs/>
          <w:sz w:val="22"/>
          <w:szCs w:val="22"/>
        </w:rPr>
        <w:t>diagram</w:t>
      </w:r>
      <w:r w:rsidR="00DF42C7" w:rsidRPr="0097584F">
        <w:rPr>
          <w:rFonts w:ascii="Times New Roman" w:hAnsi="Times New Roman"/>
          <w:sz w:val="22"/>
          <w:szCs w:val="22"/>
        </w:rPr>
        <w:t xml:space="preserve"> showing permanent as well as temporary points of connection to high-voltage, telephone, and signal systems.  Include</w:t>
      </w:r>
      <w:r w:rsidRPr="0097584F">
        <w:rPr>
          <w:rFonts w:ascii="Times New Roman" w:hAnsi="Times New Roman"/>
          <w:sz w:val="22"/>
          <w:szCs w:val="22"/>
        </w:rPr>
        <w:t>d shall be the</w:t>
      </w:r>
      <w:r w:rsidR="00DF42C7" w:rsidRPr="0097584F">
        <w:rPr>
          <w:rFonts w:ascii="Times New Roman" w:hAnsi="Times New Roman"/>
          <w:sz w:val="22"/>
          <w:szCs w:val="22"/>
        </w:rPr>
        <w:t>:</w:t>
      </w:r>
    </w:p>
    <w:p w:rsidR="00DF42C7" w:rsidRPr="0097584F" w:rsidRDefault="00DF42C7" w:rsidP="00420E91">
      <w:pPr>
        <w:widowControl/>
        <w:tabs>
          <w:tab w:val="left" w:pos="900"/>
        </w:tabs>
        <w:suppressAutoHyphens/>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t>Method of service (Facility or local utility) showing primary service to loop switch</w:t>
      </w:r>
    </w:p>
    <w:p w:rsidR="00DF42C7" w:rsidRPr="0097584F" w:rsidRDefault="00DF42C7" w:rsidP="00420E91">
      <w:pPr>
        <w:widowControl/>
        <w:tabs>
          <w:tab w:val="left" w:pos="900"/>
        </w:tabs>
        <w:suppressAutoHyphens/>
        <w:ind w:left="900"/>
        <w:jc w:val="both"/>
        <w:rPr>
          <w:rFonts w:ascii="Times New Roman" w:hAnsi="Times New Roman"/>
          <w:bCs/>
          <w:sz w:val="22"/>
          <w:szCs w:val="22"/>
        </w:rPr>
      </w:pPr>
      <w:r w:rsidRPr="0097584F">
        <w:rPr>
          <w:rFonts w:ascii="Times New Roman" w:hAnsi="Times New Roman"/>
          <w:bCs/>
          <w:sz w:val="22"/>
          <w:szCs w:val="22"/>
        </w:rPr>
        <w:t>.2</w:t>
      </w:r>
      <w:r w:rsidRPr="0097584F">
        <w:rPr>
          <w:rFonts w:ascii="Times New Roman" w:hAnsi="Times New Roman"/>
          <w:bCs/>
          <w:sz w:val="22"/>
          <w:szCs w:val="22"/>
        </w:rPr>
        <w:tab/>
        <w:t>Major transformers and transformer substations</w:t>
      </w:r>
    </w:p>
    <w:p w:rsidR="00DF42C7" w:rsidRPr="0097584F" w:rsidRDefault="00DF42C7" w:rsidP="00420E91">
      <w:pPr>
        <w:widowControl/>
        <w:tabs>
          <w:tab w:val="left" w:pos="900"/>
        </w:tabs>
        <w:suppressAutoHyphens/>
        <w:ind w:left="900"/>
        <w:jc w:val="both"/>
        <w:rPr>
          <w:rFonts w:ascii="Times New Roman" w:hAnsi="Times New Roman"/>
          <w:bCs/>
          <w:sz w:val="22"/>
          <w:szCs w:val="22"/>
        </w:rPr>
      </w:pPr>
      <w:r w:rsidRPr="0097584F">
        <w:rPr>
          <w:rFonts w:ascii="Times New Roman" w:hAnsi="Times New Roman"/>
          <w:bCs/>
          <w:sz w:val="22"/>
          <w:szCs w:val="22"/>
        </w:rPr>
        <w:t>.3</w:t>
      </w:r>
      <w:r w:rsidRPr="0097584F">
        <w:rPr>
          <w:rFonts w:ascii="Times New Roman" w:hAnsi="Times New Roman"/>
          <w:bCs/>
          <w:sz w:val="22"/>
          <w:szCs w:val="22"/>
        </w:rPr>
        <w:tab/>
        <w:t>Secondary service to switchboards, motor control centers, distribution boards and panel boards for power and lighting.</w:t>
      </w:r>
    </w:p>
    <w:p w:rsidR="00DF42C7" w:rsidRPr="0097584F" w:rsidRDefault="00DF42C7" w:rsidP="00420E91">
      <w:pPr>
        <w:widowControl/>
        <w:tabs>
          <w:tab w:val="left" w:pos="900"/>
        </w:tabs>
        <w:suppressAutoHyphens/>
        <w:spacing w:after="120"/>
        <w:ind w:left="900"/>
        <w:jc w:val="both"/>
        <w:rPr>
          <w:rFonts w:ascii="Times New Roman" w:hAnsi="Times New Roman"/>
          <w:bCs/>
          <w:sz w:val="22"/>
          <w:szCs w:val="22"/>
        </w:rPr>
      </w:pPr>
      <w:r w:rsidRPr="0097584F">
        <w:rPr>
          <w:rFonts w:ascii="Times New Roman" w:hAnsi="Times New Roman"/>
          <w:bCs/>
          <w:sz w:val="22"/>
          <w:szCs w:val="22"/>
        </w:rPr>
        <w:t>.4</w:t>
      </w:r>
      <w:r w:rsidRPr="0097584F">
        <w:rPr>
          <w:rFonts w:ascii="Times New Roman" w:hAnsi="Times New Roman"/>
          <w:bCs/>
          <w:sz w:val="22"/>
          <w:szCs w:val="22"/>
        </w:rPr>
        <w:tab/>
        <w:t>Major components of the emergency power system</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2.1</w:t>
      </w:r>
      <w:r w:rsidR="00DF42C7" w:rsidRPr="0097584F">
        <w:rPr>
          <w:rFonts w:ascii="Times New Roman" w:hAnsi="Times New Roman"/>
          <w:b/>
          <w:bCs/>
          <w:sz w:val="22"/>
          <w:szCs w:val="22"/>
        </w:rPr>
        <w:t>.11</w:t>
      </w:r>
      <w:r w:rsidR="00DF42C7" w:rsidRPr="0097584F">
        <w:rPr>
          <w:rFonts w:ascii="Times New Roman" w:hAnsi="Times New Roman"/>
          <w:b/>
          <w:bCs/>
          <w:sz w:val="22"/>
          <w:szCs w:val="22"/>
        </w:rPr>
        <w:tab/>
        <w:t xml:space="preserve">SAVINGS BY DESIGN PROGRAM </w:t>
      </w:r>
      <w:r w:rsidR="001379BD">
        <w:rPr>
          <w:rFonts w:ascii="Times New Roman" w:hAnsi="Times New Roman"/>
          <w:b/>
          <w:bCs/>
          <w:sz w:val="22"/>
          <w:szCs w:val="22"/>
        </w:rPr>
        <w:t>PARTICIPATION</w:t>
      </w:r>
      <w:r w:rsidR="00EF0DAA" w:rsidRPr="0097584F">
        <w:rPr>
          <w:rFonts w:ascii="Times New Roman" w:hAnsi="Times New Roman"/>
          <w:b/>
          <w:bCs/>
          <w:sz w:val="22"/>
          <w:szCs w:val="22"/>
        </w:rPr>
        <w:t xml:space="preserve"> </w:t>
      </w:r>
    </w:p>
    <w:p w:rsidR="00615A1C" w:rsidRPr="001379BD" w:rsidRDefault="001379BD" w:rsidP="004E5D53">
      <w:pPr>
        <w:widowControl/>
        <w:tabs>
          <w:tab w:val="left" w:pos="900"/>
        </w:tabs>
        <w:suppressAutoHyphens/>
        <w:spacing w:after="120"/>
        <w:jc w:val="both"/>
        <w:rPr>
          <w:rFonts w:ascii="Times New Roman" w:hAnsi="Times New Roman"/>
          <w:sz w:val="22"/>
          <w:szCs w:val="22"/>
        </w:rPr>
      </w:pPr>
      <w:r w:rsidRPr="001379BD">
        <w:rPr>
          <w:rFonts w:ascii="Times New Roman" w:hAnsi="Times New Roman"/>
          <w:sz w:val="22"/>
          <w:szCs w:val="22"/>
        </w:rPr>
        <w:t xml:space="preserve">Design Professional shall </w:t>
      </w:r>
      <w:r>
        <w:rPr>
          <w:rFonts w:ascii="Times New Roman" w:hAnsi="Times New Roman"/>
          <w:sz w:val="22"/>
          <w:szCs w:val="22"/>
        </w:rPr>
        <w:t>participate</w:t>
      </w:r>
      <w:r w:rsidRPr="001379BD">
        <w:rPr>
          <w:rFonts w:ascii="Times New Roman" w:hAnsi="Times New Roman"/>
          <w:sz w:val="22"/>
          <w:szCs w:val="22"/>
        </w:rPr>
        <w:t xml:space="preserve"> in the Public Utility Commission’s Savings by Design program.  Design Professional shall attend meetings with representatives of the program to identify energy conservation measures or combinations of measures for analysis.  Estimated construction costs, estimated maintenance costs, estimated equipment life spans and technical information shall be provided by Design Professional to University.</w:t>
      </w:r>
    </w:p>
    <w:p w:rsidR="00DF42C7" w:rsidRPr="0097584F" w:rsidRDefault="00691A9C" w:rsidP="004E5D53">
      <w:pPr>
        <w:widowControl/>
        <w:tabs>
          <w:tab w:val="left" w:pos="900"/>
        </w:tabs>
        <w:suppressAutoHyphens/>
        <w:spacing w:after="120"/>
        <w:jc w:val="both"/>
        <w:rPr>
          <w:rFonts w:ascii="Times New Roman" w:hAnsi="Times New Roman"/>
          <w:b/>
          <w:bCs/>
          <w:color w:val="0000FF"/>
          <w:sz w:val="22"/>
          <w:szCs w:val="22"/>
        </w:rPr>
      </w:pPr>
      <w:r w:rsidRPr="0097584F">
        <w:rPr>
          <w:rFonts w:ascii="Times New Roman" w:hAnsi="Times New Roman"/>
          <w:b/>
          <w:bCs/>
          <w:sz w:val="22"/>
          <w:szCs w:val="22"/>
        </w:rPr>
        <w:t>2.2</w:t>
      </w:r>
      <w:r w:rsidR="00DF42C7" w:rsidRPr="0097584F">
        <w:rPr>
          <w:rFonts w:ascii="Times New Roman" w:hAnsi="Times New Roman"/>
          <w:b/>
          <w:bCs/>
          <w:sz w:val="22"/>
          <w:szCs w:val="22"/>
        </w:rPr>
        <w:tab/>
        <w:t xml:space="preserve">DESIGN DEVELOPMENT PHASE </w:t>
      </w:r>
    </w:p>
    <w:p w:rsidR="00DF42C7" w:rsidRPr="0097584F" w:rsidRDefault="00DF42C7"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Upon 50%, 95%, and backcheck to 100% completion of Design Development documents, </w:t>
      </w:r>
      <w:r w:rsidR="00E20961" w:rsidRPr="0097584F">
        <w:rPr>
          <w:rFonts w:ascii="Times New Roman" w:hAnsi="Times New Roman"/>
          <w:sz w:val="22"/>
          <w:szCs w:val="22"/>
        </w:rPr>
        <w:t xml:space="preserve">Design Professional </w:t>
      </w:r>
      <w:r w:rsidR="00E20961" w:rsidRPr="0097584F">
        <w:rPr>
          <w:rFonts w:ascii="Times New Roman" w:hAnsi="Times New Roman"/>
          <w:bCs/>
          <w:sz w:val="22"/>
          <w:szCs w:val="22"/>
        </w:rPr>
        <w:t xml:space="preserve">shall </w:t>
      </w:r>
      <w:r w:rsidRPr="0097584F">
        <w:rPr>
          <w:rFonts w:ascii="Times New Roman" w:hAnsi="Times New Roman"/>
          <w:sz w:val="22"/>
          <w:szCs w:val="22"/>
        </w:rPr>
        <w:t>submit updated versions of all Schematic Design phase submittal items as well as the additional items described below.</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.2.1</w:t>
      </w:r>
      <w:r w:rsidR="00DF42C7" w:rsidRPr="0097584F">
        <w:rPr>
          <w:rFonts w:ascii="Times New Roman" w:hAnsi="Times New Roman"/>
          <w:b/>
          <w:bCs/>
          <w:sz w:val="22"/>
          <w:szCs w:val="22"/>
        </w:rPr>
        <w:tab/>
        <w:t>ESTIMATED PROJECT CONSTRUCTION COST</w:t>
      </w:r>
      <w:r w:rsidR="00862110" w:rsidRPr="0097584F">
        <w:rPr>
          <w:rFonts w:ascii="Times New Roman" w:hAnsi="Times New Roman"/>
          <w:b/>
          <w:bCs/>
          <w:sz w:val="22"/>
          <w:szCs w:val="22"/>
        </w:rPr>
        <w:t xml:space="preserve"> </w:t>
      </w:r>
    </w:p>
    <w:p w:rsidR="00DF42C7" w:rsidRPr="0097584F" w:rsidRDefault="003108F1"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u</w:t>
      </w:r>
      <w:r w:rsidR="00DF42C7" w:rsidRPr="0097584F">
        <w:rPr>
          <w:rFonts w:ascii="Times New Roman" w:hAnsi="Times New Roman"/>
          <w:sz w:val="22"/>
          <w:szCs w:val="22"/>
        </w:rPr>
        <w:t xml:space="preserve">pdate the estimate at </w:t>
      </w:r>
      <w:r w:rsidRPr="0097584F">
        <w:rPr>
          <w:rFonts w:ascii="Times New Roman" w:hAnsi="Times New Roman"/>
          <w:sz w:val="22"/>
          <w:szCs w:val="22"/>
        </w:rPr>
        <w:t xml:space="preserve">the time of </w:t>
      </w:r>
      <w:r w:rsidR="00DF42C7" w:rsidRPr="0097584F">
        <w:rPr>
          <w:rFonts w:ascii="Times New Roman" w:hAnsi="Times New Roman"/>
          <w:sz w:val="22"/>
          <w:szCs w:val="22"/>
        </w:rPr>
        <w:t>each submittal to include all construction components including quantities of materials and unit costs.</w:t>
      </w:r>
    </w:p>
    <w:p w:rsidR="00DF42C7" w:rsidRPr="0097584F" w:rsidRDefault="00691A9C" w:rsidP="004E5D53">
      <w:pPr>
        <w:widowControl/>
        <w:tabs>
          <w:tab w:val="left" w:pos="900"/>
        </w:tabs>
        <w:suppressAutoHyphens/>
        <w:spacing w:after="120"/>
        <w:jc w:val="both"/>
        <w:rPr>
          <w:rFonts w:ascii="Times New Roman" w:hAnsi="Times New Roman"/>
          <w:b/>
          <w:bCs/>
          <w:color w:val="FF0000"/>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.2.2</w:t>
      </w:r>
      <w:r w:rsidR="00DF42C7" w:rsidRPr="0097584F">
        <w:rPr>
          <w:rFonts w:ascii="Times New Roman" w:hAnsi="Times New Roman"/>
          <w:b/>
          <w:bCs/>
          <w:sz w:val="22"/>
          <w:szCs w:val="22"/>
        </w:rPr>
        <w:tab/>
        <w:t>AREA TABULATION</w:t>
      </w:r>
      <w:r w:rsidR="00862110" w:rsidRPr="0097584F">
        <w:rPr>
          <w:rFonts w:ascii="Times New Roman" w:hAnsi="Times New Roman"/>
          <w:b/>
          <w:bCs/>
          <w:sz w:val="22"/>
          <w:szCs w:val="22"/>
        </w:rPr>
        <w:t xml:space="preserve"> </w:t>
      </w:r>
    </w:p>
    <w:p w:rsidR="00862110" w:rsidRPr="0097584F" w:rsidRDefault="00C27E10"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u</w:t>
      </w:r>
      <w:r w:rsidR="00DF42C7" w:rsidRPr="0097584F">
        <w:rPr>
          <w:rFonts w:ascii="Times New Roman" w:hAnsi="Times New Roman"/>
          <w:sz w:val="22"/>
          <w:szCs w:val="22"/>
        </w:rPr>
        <w:t>pdate the area tabulation prepared during Schematic Design.</w:t>
      </w:r>
    </w:p>
    <w:p w:rsidR="00862110"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.2.3</w:t>
      </w:r>
      <w:r w:rsidR="00DF42C7" w:rsidRPr="0097584F">
        <w:rPr>
          <w:rFonts w:ascii="Times New Roman" w:hAnsi="Times New Roman"/>
          <w:b/>
          <w:bCs/>
          <w:sz w:val="22"/>
          <w:szCs w:val="22"/>
        </w:rPr>
        <w:tab/>
        <w:t xml:space="preserve">DESIGN INTENT </w:t>
      </w:r>
      <w:r w:rsidR="00E80866" w:rsidRPr="0097584F">
        <w:rPr>
          <w:rFonts w:ascii="Times New Roman" w:hAnsi="Times New Roman"/>
          <w:b/>
          <w:bCs/>
          <w:sz w:val="22"/>
          <w:szCs w:val="22"/>
        </w:rPr>
        <w:t xml:space="preserve">NARRATIVE </w:t>
      </w:r>
    </w:p>
    <w:p w:rsidR="00DF42C7" w:rsidRPr="0097584F" w:rsidRDefault="00C27E10"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u</w:t>
      </w:r>
      <w:r w:rsidR="00DF42C7" w:rsidRPr="0097584F">
        <w:rPr>
          <w:rFonts w:ascii="Times New Roman" w:hAnsi="Times New Roman"/>
          <w:sz w:val="22"/>
          <w:szCs w:val="22"/>
        </w:rPr>
        <w:t>pdate the Design Intent Narrative</w:t>
      </w:r>
      <w:r w:rsidR="00E80866" w:rsidRPr="0097584F">
        <w:rPr>
          <w:rFonts w:ascii="Times New Roman" w:hAnsi="Times New Roman"/>
          <w:sz w:val="22"/>
          <w:szCs w:val="22"/>
        </w:rPr>
        <w:t xml:space="preserve">.  </w:t>
      </w:r>
      <w:r w:rsidRPr="0097584F">
        <w:rPr>
          <w:rFonts w:ascii="Times New Roman" w:hAnsi="Times New Roman"/>
          <w:sz w:val="22"/>
          <w:szCs w:val="22"/>
        </w:rPr>
        <w:t>A</w:t>
      </w:r>
      <w:r w:rsidR="00DF42C7" w:rsidRPr="0097584F">
        <w:rPr>
          <w:rFonts w:ascii="Times New Roman" w:hAnsi="Times New Roman"/>
          <w:sz w:val="22"/>
          <w:szCs w:val="22"/>
        </w:rPr>
        <w:t>ll fire safety items including the flame spread rating of all applicable material and finishes</w:t>
      </w:r>
      <w:r w:rsidRPr="0097584F">
        <w:rPr>
          <w:rFonts w:ascii="Times New Roman" w:hAnsi="Times New Roman"/>
          <w:sz w:val="22"/>
          <w:szCs w:val="22"/>
        </w:rPr>
        <w:t xml:space="preserve"> shall be identified</w:t>
      </w:r>
      <w:r w:rsidR="00DF42C7" w:rsidRPr="0097584F">
        <w:rPr>
          <w:rFonts w:ascii="Times New Roman" w:hAnsi="Times New Roman"/>
          <w:sz w:val="22"/>
          <w:szCs w:val="22"/>
        </w:rPr>
        <w:t>.</w:t>
      </w:r>
    </w:p>
    <w:p w:rsidR="00641B9F" w:rsidRPr="0097584F" w:rsidRDefault="00691A9C" w:rsidP="004E5D53">
      <w:pPr>
        <w:widowControl/>
        <w:tabs>
          <w:tab w:val="left" w:pos="900"/>
        </w:tabs>
        <w:suppressAutoHyphens/>
        <w:spacing w:after="120"/>
        <w:jc w:val="both"/>
        <w:rPr>
          <w:rFonts w:ascii="Times New Roman" w:hAnsi="Times New Roman"/>
          <w:b/>
          <w:color w:val="0000FF"/>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.2.4</w:t>
      </w:r>
      <w:r w:rsidR="00DF42C7" w:rsidRPr="0097584F">
        <w:rPr>
          <w:rFonts w:ascii="Times New Roman" w:hAnsi="Times New Roman"/>
          <w:b/>
          <w:bCs/>
          <w:sz w:val="22"/>
          <w:szCs w:val="22"/>
        </w:rPr>
        <w:tab/>
        <w:t>MATERIAL BOARD</w:t>
      </w:r>
      <w:r w:rsidR="00641B9F" w:rsidRPr="0097584F">
        <w:rPr>
          <w:rFonts w:ascii="Times New Roman" w:hAnsi="Times New Roman"/>
          <w:b/>
          <w:bCs/>
          <w:sz w:val="22"/>
          <w:szCs w:val="22"/>
        </w:rPr>
        <w:t xml:space="preserve"> </w:t>
      </w:r>
    </w:p>
    <w:p w:rsidR="00DF42C7" w:rsidRPr="0097584F" w:rsidRDefault="00394A33"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lastRenderedPageBreak/>
        <w:t xml:space="preserve">Design Professional </w:t>
      </w:r>
      <w:r w:rsidRPr="0097584F">
        <w:rPr>
          <w:rFonts w:ascii="Times New Roman" w:hAnsi="Times New Roman"/>
          <w:bCs/>
          <w:sz w:val="22"/>
          <w:szCs w:val="22"/>
        </w:rPr>
        <w:t>shall u</w:t>
      </w:r>
      <w:r w:rsidR="00DF42C7" w:rsidRPr="0097584F">
        <w:rPr>
          <w:rFonts w:ascii="Times New Roman" w:hAnsi="Times New Roman"/>
          <w:sz w:val="22"/>
          <w:szCs w:val="22"/>
        </w:rPr>
        <w:t>pdate the Material Board(s) to include samples of all finish materials listed in the materials/color schedule.</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w:t>
      </w:r>
      <w:r w:rsidR="00052C23" w:rsidRPr="0097584F">
        <w:rPr>
          <w:rFonts w:ascii="Times New Roman" w:hAnsi="Times New Roman"/>
          <w:b/>
          <w:bCs/>
          <w:sz w:val="22"/>
          <w:szCs w:val="22"/>
        </w:rPr>
        <w:t>5</w:t>
      </w:r>
      <w:r w:rsidR="00DF42C7" w:rsidRPr="0097584F">
        <w:rPr>
          <w:rFonts w:ascii="Times New Roman" w:hAnsi="Times New Roman"/>
          <w:b/>
          <w:bCs/>
          <w:sz w:val="22"/>
          <w:szCs w:val="22"/>
        </w:rPr>
        <w:tab/>
        <w:t>CIVIL DRAWINGS</w:t>
      </w:r>
    </w:p>
    <w:p w:rsidR="00DF42C7" w:rsidRPr="0097584F" w:rsidRDefault="00DF42C7" w:rsidP="004E5D53">
      <w:pPr>
        <w:widowControl/>
        <w:numPr>
          <w:ilvl w:val="3"/>
          <w:numId w:val="5"/>
        </w:numPr>
        <w:tabs>
          <w:tab w:val="left" w:pos="900"/>
        </w:tabs>
        <w:suppressAutoHyphens/>
        <w:spacing w:after="120"/>
        <w:ind w:left="900"/>
        <w:jc w:val="both"/>
        <w:rPr>
          <w:rFonts w:ascii="Times New Roman" w:hAnsi="Times New Roman"/>
          <w:b/>
          <w:sz w:val="22"/>
          <w:szCs w:val="22"/>
        </w:rPr>
      </w:pPr>
      <w:r w:rsidRPr="0097584F">
        <w:rPr>
          <w:rFonts w:ascii="Times New Roman" w:hAnsi="Times New Roman"/>
          <w:b/>
          <w:sz w:val="22"/>
          <w:szCs w:val="22"/>
        </w:rPr>
        <w:t>Grading Plan</w:t>
      </w:r>
      <w:r w:rsidR="00E80866" w:rsidRPr="0097584F">
        <w:rPr>
          <w:rFonts w:ascii="Times New Roman" w:hAnsi="Times New Roman"/>
          <w:b/>
          <w:sz w:val="22"/>
          <w:szCs w:val="22"/>
        </w:rPr>
        <w:t>–</w:t>
      </w:r>
      <w:r w:rsidRPr="0097584F">
        <w:rPr>
          <w:rFonts w:ascii="Times New Roman" w:hAnsi="Times New Roman"/>
          <w:b/>
          <w:sz w:val="22"/>
          <w:szCs w:val="22"/>
        </w:rPr>
        <w:t xml:space="preserve"> </w:t>
      </w:r>
      <w:r w:rsidR="00270E5B" w:rsidRPr="00270E5B">
        <w:rPr>
          <w:rFonts w:ascii="Times New Roman" w:hAnsi="Times New Roman"/>
          <w:sz w:val="22"/>
          <w:szCs w:val="22"/>
        </w:rPr>
        <w:t>Design professional s</w:t>
      </w:r>
      <w:r w:rsidR="00394A33" w:rsidRPr="00270E5B">
        <w:rPr>
          <w:rFonts w:ascii="Times New Roman" w:hAnsi="Times New Roman"/>
          <w:sz w:val="22"/>
          <w:szCs w:val="22"/>
        </w:rPr>
        <w:t>hall</w:t>
      </w:r>
      <w:r w:rsidR="00394A33" w:rsidRPr="0097584F">
        <w:rPr>
          <w:rFonts w:ascii="Times New Roman" w:hAnsi="Times New Roman"/>
          <w:sz w:val="22"/>
          <w:szCs w:val="22"/>
        </w:rPr>
        <w:t xml:space="preserve"> u</w:t>
      </w:r>
      <w:r w:rsidRPr="0097584F">
        <w:rPr>
          <w:rFonts w:ascii="Times New Roman" w:hAnsi="Times New Roman"/>
          <w:sz w:val="22"/>
          <w:szCs w:val="22"/>
        </w:rPr>
        <w:t xml:space="preserve">pdate </w:t>
      </w:r>
      <w:r w:rsidR="00435FC8" w:rsidRPr="0097584F">
        <w:rPr>
          <w:rFonts w:ascii="Times New Roman" w:hAnsi="Times New Roman"/>
          <w:sz w:val="22"/>
          <w:szCs w:val="22"/>
        </w:rPr>
        <w:t>to show</w:t>
      </w:r>
      <w:r w:rsidR="00394A33" w:rsidRPr="0097584F">
        <w:rPr>
          <w:rFonts w:ascii="Times New Roman" w:hAnsi="Times New Roman"/>
          <w:sz w:val="22"/>
          <w:szCs w:val="22"/>
        </w:rPr>
        <w:t xml:space="preserve"> </w:t>
      </w:r>
      <w:r w:rsidRPr="0097584F">
        <w:rPr>
          <w:rFonts w:ascii="Times New Roman" w:hAnsi="Times New Roman"/>
          <w:sz w:val="22"/>
          <w:szCs w:val="22"/>
        </w:rPr>
        <w:t>the general method of site drainage as affected by each proposed building.  Add</w:t>
      </w:r>
      <w:r w:rsidR="00394A33" w:rsidRPr="0097584F">
        <w:rPr>
          <w:rFonts w:ascii="Times New Roman" w:hAnsi="Times New Roman"/>
          <w:sz w:val="22"/>
          <w:szCs w:val="22"/>
        </w:rPr>
        <w:t>ed shall be</w:t>
      </w:r>
      <w:r w:rsidRPr="0097584F">
        <w:rPr>
          <w:rFonts w:ascii="Times New Roman" w:hAnsi="Times New Roman"/>
          <w:sz w:val="22"/>
          <w:szCs w:val="22"/>
        </w:rPr>
        <w:t xml:space="preserve"> baseline and benchmark references and elevations of major exterior elements including those for stairways, walls, </w:t>
      </w:r>
      <w:r w:rsidR="00EA4E0F" w:rsidRPr="0097584F">
        <w:rPr>
          <w:rFonts w:ascii="Times New Roman" w:hAnsi="Times New Roman"/>
          <w:sz w:val="22"/>
          <w:szCs w:val="22"/>
        </w:rPr>
        <w:t xml:space="preserve">and </w:t>
      </w:r>
      <w:r w:rsidRPr="0097584F">
        <w:rPr>
          <w:rFonts w:ascii="Times New Roman" w:hAnsi="Times New Roman"/>
          <w:sz w:val="22"/>
          <w:szCs w:val="22"/>
        </w:rPr>
        <w:t>terraces.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.2</w:t>
      </w:r>
      <w:r w:rsidRPr="0097584F">
        <w:rPr>
          <w:rFonts w:ascii="Times New Roman" w:hAnsi="Times New Roman"/>
          <w:b/>
          <w:sz w:val="22"/>
          <w:szCs w:val="22"/>
        </w:rPr>
        <w:tab/>
        <w:t xml:space="preserve">Utility Plan - </w:t>
      </w:r>
      <w:r w:rsidR="00EA4E0F" w:rsidRPr="0097584F">
        <w:rPr>
          <w:rFonts w:ascii="Times New Roman" w:hAnsi="Times New Roman"/>
          <w:sz w:val="22"/>
          <w:szCs w:val="22"/>
        </w:rPr>
        <w:t xml:space="preserve">Design Professional </w:t>
      </w:r>
      <w:r w:rsidR="00EA4E0F" w:rsidRPr="0097584F">
        <w:rPr>
          <w:rFonts w:ascii="Times New Roman" w:hAnsi="Times New Roman"/>
          <w:bCs/>
          <w:sz w:val="22"/>
          <w:szCs w:val="22"/>
        </w:rPr>
        <w:t xml:space="preserve">shall </w:t>
      </w:r>
      <w:r w:rsidR="00270E5B">
        <w:rPr>
          <w:rFonts w:ascii="Times New Roman" w:hAnsi="Times New Roman"/>
          <w:bCs/>
          <w:sz w:val="22"/>
          <w:szCs w:val="22"/>
        </w:rPr>
        <w:t xml:space="preserve">update to </w:t>
      </w:r>
      <w:r w:rsidR="00EA4E0F" w:rsidRPr="0097584F">
        <w:rPr>
          <w:rFonts w:ascii="Times New Roman" w:hAnsi="Times New Roman"/>
          <w:bCs/>
          <w:sz w:val="22"/>
          <w:szCs w:val="22"/>
        </w:rPr>
        <w:t>i</w:t>
      </w:r>
      <w:r w:rsidRPr="0097584F">
        <w:rPr>
          <w:rFonts w:ascii="Times New Roman" w:hAnsi="Times New Roman"/>
          <w:sz w:val="22"/>
          <w:szCs w:val="22"/>
        </w:rPr>
        <w:t>ndicate all utility lines</w:t>
      </w:r>
      <w:r w:rsidR="00A97E0E">
        <w:rPr>
          <w:rFonts w:ascii="Times New Roman" w:hAnsi="Times New Roman"/>
          <w:sz w:val="22"/>
          <w:szCs w:val="22"/>
        </w:rPr>
        <w:t>, ductbanks, tanks, and equipment</w:t>
      </w:r>
      <w:r w:rsidRPr="0097584F">
        <w:rPr>
          <w:rFonts w:ascii="Times New Roman" w:hAnsi="Times New Roman"/>
          <w:sz w:val="22"/>
          <w:szCs w:val="22"/>
        </w:rPr>
        <w:t xml:space="preserve"> that are to be abandoned, removed, or rerouted.</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.3</w:t>
      </w:r>
      <w:r w:rsidRPr="0097584F">
        <w:rPr>
          <w:rFonts w:ascii="Times New Roman" w:hAnsi="Times New Roman"/>
          <w:b/>
          <w:sz w:val="22"/>
          <w:szCs w:val="22"/>
        </w:rPr>
        <w:tab/>
        <w:t xml:space="preserve">Conceptual Staging and Bicycle Routing Plan </w:t>
      </w:r>
      <w:r w:rsidR="0097584F">
        <w:rPr>
          <w:rFonts w:ascii="Times New Roman" w:hAnsi="Times New Roman"/>
          <w:b/>
          <w:vanish/>
          <w:color w:val="FF0000"/>
          <w:sz w:val="22"/>
          <w:szCs w:val="22"/>
        </w:rPr>
        <w:t xml:space="preserve"> </w:t>
      </w:r>
      <w:r w:rsidR="00435FC8" w:rsidRPr="0097584F">
        <w:rPr>
          <w:rFonts w:ascii="Times New Roman" w:hAnsi="Times New Roman"/>
          <w:b/>
          <w:sz w:val="22"/>
          <w:szCs w:val="22"/>
        </w:rPr>
        <w:t xml:space="preserve"> </w:t>
      </w:r>
      <w:r w:rsidRPr="0097584F">
        <w:rPr>
          <w:rFonts w:ascii="Times New Roman" w:hAnsi="Times New Roman"/>
          <w:b/>
          <w:sz w:val="22"/>
          <w:szCs w:val="22"/>
        </w:rPr>
        <w:t xml:space="preserve">- </w:t>
      </w:r>
      <w:r w:rsidR="008B793C" w:rsidRPr="0097584F">
        <w:rPr>
          <w:rFonts w:ascii="Times New Roman" w:hAnsi="Times New Roman"/>
          <w:sz w:val="22"/>
          <w:szCs w:val="22"/>
        </w:rPr>
        <w:t xml:space="preserve">Design Professional </w:t>
      </w:r>
      <w:r w:rsidR="008B793C" w:rsidRPr="0097584F">
        <w:rPr>
          <w:rFonts w:ascii="Times New Roman" w:hAnsi="Times New Roman"/>
          <w:bCs/>
          <w:sz w:val="22"/>
          <w:szCs w:val="22"/>
        </w:rPr>
        <w:t xml:space="preserve">shall </w:t>
      </w:r>
      <w:r w:rsidR="0026272C">
        <w:rPr>
          <w:rFonts w:ascii="Times New Roman" w:hAnsi="Times New Roman"/>
          <w:bCs/>
          <w:sz w:val="22"/>
          <w:szCs w:val="22"/>
        </w:rPr>
        <w:t xml:space="preserve">update to </w:t>
      </w:r>
      <w:r w:rsidR="008B793C" w:rsidRPr="0097584F">
        <w:rPr>
          <w:rFonts w:ascii="Times New Roman" w:hAnsi="Times New Roman"/>
          <w:bCs/>
          <w:sz w:val="22"/>
          <w:szCs w:val="22"/>
        </w:rPr>
        <w:t>i</w:t>
      </w:r>
      <w:r w:rsidRPr="0097584F">
        <w:rPr>
          <w:rFonts w:ascii="Times New Roman" w:hAnsi="Times New Roman"/>
          <w:sz w:val="22"/>
          <w:szCs w:val="22"/>
        </w:rPr>
        <w:t xml:space="preserve">ndicate contractor staging and parking areas.  </w:t>
      </w:r>
      <w:r w:rsidR="008B793C" w:rsidRPr="0097584F">
        <w:rPr>
          <w:rFonts w:ascii="Times New Roman" w:hAnsi="Times New Roman"/>
          <w:sz w:val="22"/>
          <w:szCs w:val="22"/>
        </w:rPr>
        <w:t>I</w:t>
      </w:r>
      <w:r w:rsidRPr="0097584F">
        <w:rPr>
          <w:rFonts w:ascii="Times New Roman" w:hAnsi="Times New Roman"/>
          <w:sz w:val="22"/>
          <w:szCs w:val="22"/>
        </w:rPr>
        <w:t>mpacted bicycle and pedestrian pathways and proposed rerouting</w:t>
      </w:r>
      <w:r w:rsidR="008B793C" w:rsidRPr="0097584F">
        <w:rPr>
          <w:rFonts w:ascii="Times New Roman" w:hAnsi="Times New Roman"/>
          <w:sz w:val="22"/>
          <w:szCs w:val="22"/>
        </w:rPr>
        <w:t xml:space="preserve"> shall be identified</w:t>
      </w:r>
      <w:r w:rsidRPr="0097584F">
        <w:rPr>
          <w:rFonts w:ascii="Times New Roman" w:hAnsi="Times New Roman"/>
          <w:sz w:val="22"/>
          <w:szCs w:val="22"/>
        </w:rPr>
        <w: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w:t>
      </w:r>
      <w:r w:rsidR="00052C23" w:rsidRPr="0097584F">
        <w:rPr>
          <w:rFonts w:ascii="Times New Roman" w:hAnsi="Times New Roman"/>
          <w:b/>
          <w:bCs/>
          <w:sz w:val="22"/>
          <w:szCs w:val="22"/>
        </w:rPr>
        <w:t>6</w:t>
      </w:r>
      <w:r w:rsidR="00DF42C7" w:rsidRPr="0097584F">
        <w:rPr>
          <w:rFonts w:ascii="Times New Roman" w:hAnsi="Times New Roman"/>
          <w:b/>
          <w:bCs/>
          <w:sz w:val="22"/>
          <w:szCs w:val="22"/>
        </w:rPr>
        <w:tab/>
        <w:t xml:space="preserve">ARCHITECTURAL DRAWINGS </w:t>
      </w:r>
      <w:bookmarkStart w:id="12" w:name="C222"/>
      <w:bookmarkEnd w:id="12"/>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.1</w:t>
      </w:r>
      <w:r w:rsidRPr="0097584F">
        <w:rPr>
          <w:rFonts w:ascii="Times New Roman" w:hAnsi="Times New Roman"/>
          <w:sz w:val="22"/>
          <w:szCs w:val="22"/>
        </w:rPr>
        <w:tab/>
      </w:r>
      <w:r w:rsidRPr="0097584F">
        <w:rPr>
          <w:rFonts w:ascii="Times New Roman" w:hAnsi="Times New Roman"/>
          <w:b/>
          <w:sz w:val="22"/>
          <w:szCs w:val="22"/>
        </w:rPr>
        <w:t>Floor Plans</w:t>
      </w:r>
      <w:r w:rsidR="00845C0A" w:rsidRPr="0097584F">
        <w:rPr>
          <w:rFonts w:ascii="Times New Roman" w:hAnsi="Times New Roman"/>
          <w:b/>
          <w:sz w:val="22"/>
          <w:szCs w:val="22"/>
        </w:rPr>
        <w:t xml:space="preserve"> shall include:</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DF42C7" w:rsidRPr="0097584F">
        <w:rPr>
          <w:rFonts w:ascii="Times New Roman" w:hAnsi="Times New Roman"/>
          <w:sz w:val="22"/>
          <w:szCs w:val="22"/>
        </w:rPr>
        <w:tab/>
        <w:t>Corridors (with widths)</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t>Door swings</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DF42C7" w:rsidRPr="0097584F">
        <w:rPr>
          <w:rFonts w:ascii="Times New Roman" w:hAnsi="Times New Roman"/>
          <w:sz w:val="22"/>
          <w:szCs w:val="22"/>
        </w:rPr>
        <w:tab/>
        <w:t>Locations and fire ratings of all fire separations, exit enclosures, fire doors, and similar elements, as required by applicable codes.</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DF42C7" w:rsidRPr="0097584F">
        <w:rPr>
          <w:rFonts w:ascii="Times New Roman" w:hAnsi="Times New Roman"/>
          <w:sz w:val="22"/>
          <w:szCs w:val="22"/>
        </w:rPr>
        <w:tab/>
        <w:t>Accessible toilets and drinking fountains.</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00DF42C7" w:rsidRPr="0097584F">
        <w:rPr>
          <w:rFonts w:ascii="Times New Roman" w:hAnsi="Times New Roman"/>
          <w:sz w:val="22"/>
          <w:szCs w:val="22"/>
        </w:rPr>
        <w:tab/>
        <w:t>Plumbing fixtures such as lavatories, floor drains, water closets, urinals, service sinks, drinking fountains, eyewash fountains, deluge showers, and fire-hose cabinets.</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f.</w:t>
      </w:r>
      <w:r w:rsidR="00DF42C7" w:rsidRPr="0097584F">
        <w:rPr>
          <w:rFonts w:ascii="Times New Roman" w:hAnsi="Times New Roman"/>
          <w:sz w:val="22"/>
          <w:szCs w:val="22"/>
        </w:rPr>
        <w:tab/>
        <w:t>Built-in features such as fixed auditorium seats, kitchen equipment, display cases, counters, shelves, lockers, laboratory benches, casework, glass washers, sterilizers, fume hoods, and similar items.</w:t>
      </w:r>
    </w:p>
    <w:p w:rsidR="00DF42C7" w:rsidRPr="0097584F" w:rsidRDefault="00435FC8"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g.</w:t>
      </w:r>
      <w:r w:rsidR="00DF42C7" w:rsidRPr="0097584F">
        <w:rPr>
          <w:rFonts w:ascii="Times New Roman" w:hAnsi="Times New Roman"/>
          <w:sz w:val="22"/>
          <w:szCs w:val="22"/>
        </w:rPr>
        <w:tab/>
        <w:t>Movable furniture, which in most cases is “not in contract” (NIC), including “interior landscape” partitions and equipment.  Differentiate between movable furniture and equipment and built-in furniture and equipment (built-in items are usually included in the construction contract).</w:t>
      </w:r>
    </w:p>
    <w:p w:rsidR="005326D5" w:rsidRPr="0097584F" w:rsidRDefault="005326D5"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h.</w:t>
      </w:r>
      <w:r w:rsidRPr="0097584F">
        <w:rPr>
          <w:rFonts w:ascii="Times New Roman" w:hAnsi="Times New Roman"/>
          <w:sz w:val="22"/>
          <w:szCs w:val="22"/>
        </w:rPr>
        <w:tab/>
        <w:t>Reference all sections and elevations.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82120C" w:rsidRPr="0097584F">
        <w:rPr>
          <w:rFonts w:ascii="Times New Roman" w:hAnsi="Times New Roman"/>
          <w:sz w:val="22"/>
          <w:szCs w:val="22"/>
        </w:rPr>
        <w:t>2</w:t>
      </w:r>
      <w:r w:rsidRPr="0097584F">
        <w:rPr>
          <w:rFonts w:ascii="Times New Roman" w:hAnsi="Times New Roman"/>
          <w:sz w:val="22"/>
          <w:szCs w:val="22"/>
        </w:rPr>
        <w:tab/>
      </w:r>
      <w:r w:rsidRPr="0097584F">
        <w:rPr>
          <w:rFonts w:ascii="Times New Roman" w:hAnsi="Times New Roman"/>
          <w:b/>
          <w:sz w:val="22"/>
          <w:szCs w:val="22"/>
        </w:rPr>
        <w:t>Roof plan</w:t>
      </w:r>
      <w:r w:rsidRPr="0097584F">
        <w:rPr>
          <w:rFonts w:ascii="Times New Roman" w:hAnsi="Times New Roman"/>
          <w:sz w:val="22"/>
          <w:szCs w:val="22"/>
        </w:rPr>
        <w:t xml:space="preserve"> – S</w:t>
      </w:r>
      <w:r w:rsidR="00A43ECC" w:rsidRPr="0097584F">
        <w:rPr>
          <w:rFonts w:ascii="Times New Roman" w:hAnsi="Times New Roman"/>
          <w:sz w:val="22"/>
          <w:szCs w:val="22"/>
        </w:rPr>
        <w:t>hall s</w:t>
      </w:r>
      <w:r w:rsidRPr="0097584F">
        <w:rPr>
          <w:rFonts w:ascii="Times New Roman" w:hAnsi="Times New Roman"/>
          <w:sz w:val="22"/>
          <w:szCs w:val="22"/>
        </w:rPr>
        <w:t>how associated equipment, slopes, ridges, drains, and other items.</w:t>
      </w:r>
    </w:p>
    <w:p w:rsidR="00DF42C7" w:rsidRPr="0097584F" w:rsidRDefault="0082120C"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.3</w:t>
      </w:r>
      <w:r w:rsidR="00DF42C7" w:rsidRPr="0097584F">
        <w:rPr>
          <w:rFonts w:ascii="Times New Roman" w:hAnsi="Times New Roman"/>
          <w:sz w:val="22"/>
          <w:szCs w:val="22"/>
        </w:rPr>
        <w:tab/>
      </w:r>
      <w:r w:rsidR="00DF42C7" w:rsidRPr="0097584F">
        <w:rPr>
          <w:rFonts w:ascii="Times New Roman" w:hAnsi="Times New Roman"/>
          <w:b/>
          <w:sz w:val="22"/>
          <w:szCs w:val="22"/>
        </w:rPr>
        <w:t>Elevations</w:t>
      </w:r>
      <w:r w:rsidR="005326D5" w:rsidRPr="0097584F">
        <w:rPr>
          <w:rFonts w:ascii="Times New Roman" w:hAnsi="Times New Roman"/>
          <w:b/>
          <w:sz w:val="22"/>
          <w:szCs w:val="22"/>
        </w:rPr>
        <w:t xml:space="preserve"> shall include:</w:t>
      </w:r>
    </w:p>
    <w:p w:rsidR="00DF42C7" w:rsidRPr="0097584F" w:rsidRDefault="005326D5"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DF42C7" w:rsidRPr="0097584F">
        <w:rPr>
          <w:rFonts w:ascii="Times New Roman" w:hAnsi="Times New Roman"/>
          <w:sz w:val="22"/>
          <w:szCs w:val="22"/>
        </w:rPr>
        <w:tab/>
        <w:t xml:space="preserve">Building elements including penthouses, entrances, windows, doors, stairs, platforms, louvers, vents, exhaust stacks, retaining walls, and similar items.  </w:t>
      </w:r>
      <w:r w:rsidRPr="0097584F">
        <w:rPr>
          <w:rFonts w:ascii="Times New Roman" w:hAnsi="Times New Roman"/>
          <w:sz w:val="22"/>
          <w:szCs w:val="22"/>
        </w:rPr>
        <w:t>I</w:t>
      </w:r>
      <w:r w:rsidR="00DF42C7" w:rsidRPr="0097584F">
        <w:rPr>
          <w:rFonts w:ascii="Times New Roman" w:hAnsi="Times New Roman"/>
          <w:sz w:val="22"/>
          <w:szCs w:val="22"/>
        </w:rPr>
        <w:t>ndicate proposed finished grades.</w:t>
      </w:r>
    </w:p>
    <w:p w:rsidR="00DF42C7" w:rsidRPr="0097584F" w:rsidRDefault="005326D5"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r>
      <w:r w:rsidR="00BB6C4E" w:rsidRPr="0097584F">
        <w:rPr>
          <w:rFonts w:ascii="Times New Roman" w:hAnsi="Times New Roman"/>
          <w:sz w:val="22"/>
          <w:szCs w:val="22"/>
        </w:rPr>
        <w:t>Windowsill</w:t>
      </w:r>
      <w:r w:rsidR="00DF42C7" w:rsidRPr="0097584F">
        <w:rPr>
          <w:rFonts w:ascii="Times New Roman" w:hAnsi="Times New Roman"/>
          <w:sz w:val="22"/>
          <w:szCs w:val="22"/>
        </w:rPr>
        <w:t xml:space="preserve"> and head heights.</w:t>
      </w:r>
    </w:p>
    <w:p w:rsidR="005326D5"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w:t>
      </w:r>
      <w:r w:rsidR="0082120C" w:rsidRPr="0097584F">
        <w:rPr>
          <w:rFonts w:ascii="Times New Roman" w:hAnsi="Times New Roman"/>
          <w:sz w:val="22"/>
          <w:szCs w:val="22"/>
        </w:rPr>
        <w:t>4</w:t>
      </w:r>
      <w:r w:rsidRPr="0097584F">
        <w:rPr>
          <w:rFonts w:ascii="Times New Roman" w:hAnsi="Times New Roman"/>
          <w:sz w:val="22"/>
          <w:szCs w:val="22"/>
        </w:rPr>
        <w:tab/>
      </w:r>
      <w:r w:rsidRPr="0097584F">
        <w:rPr>
          <w:rFonts w:ascii="Times New Roman" w:hAnsi="Times New Roman"/>
          <w:b/>
          <w:sz w:val="22"/>
          <w:szCs w:val="22"/>
        </w:rPr>
        <w:t xml:space="preserve"> Sections</w:t>
      </w:r>
      <w:r w:rsidR="005326D5" w:rsidRPr="0097584F">
        <w:rPr>
          <w:rFonts w:ascii="Times New Roman" w:hAnsi="Times New Roman"/>
          <w:b/>
          <w:sz w:val="22"/>
          <w:szCs w:val="22"/>
        </w:rPr>
        <w:t xml:space="preserve"> shall include:</w:t>
      </w:r>
    </w:p>
    <w:p w:rsidR="00DF42C7" w:rsidRPr="0097584F" w:rsidRDefault="001117EC" w:rsidP="00420E91">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t>a.</w:t>
      </w:r>
      <w:r w:rsidR="00DF42C7" w:rsidRPr="0097584F">
        <w:rPr>
          <w:rFonts w:ascii="Times New Roman" w:hAnsi="Times New Roman"/>
          <w:sz w:val="22"/>
          <w:szCs w:val="22"/>
        </w:rPr>
        <w:tab/>
        <w:t xml:space="preserve">Longitudinal and transverse sections for each major area, indicating floor elevations, existing and proposed exterior grades, ceiling heights, pipe tunnels, unexcavated areas, basement areas, rooflines, and parapets.  </w:t>
      </w:r>
      <w:r w:rsidR="005326D5" w:rsidRPr="0097584F">
        <w:rPr>
          <w:rFonts w:ascii="Times New Roman" w:hAnsi="Times New Roman"/>
          <w:sz w:val="22"/>
          <w:szCs w:val="22"/>
        </w:rPr>
        <w:t>Show cuts for connections to adjoining buildings</w:t>
      </w:r>
      <w:r w:rsidR="00845C0A" w:rsidRPr="0097584F">
        <w:rPr>
          <w:rFonts w:ascii="Times New Roman" w:hAnsi="Times New Roman"/>
          <w:sz w:val="22"/>
          <w:szCs w:val="22"/>
        </w:rPr>
        <w:t xml:space="preserve"> where appropriate</w:t>
      </w:r>
      <w:r w:rsidR="00DF42C7" w:rsidRPr="0097584F">
        <w:rPr>
          <w:rFonts w:ascii="Times New Roman" w:hAnsi="Times New Roman"/>
          <w:sz w:val="22"/>
          <w:szCs w:val="22"/>
        </w:rPr>
        <w:t>.</w:t>
      </w:r>
    </w:p>
    <w:p w:rsidR="00DF42C7" w:rsidRPr="0097584F" w:rsidRDefault="001117EC" w:rsidP="00420E91">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lastRenderedPageBreak/>
        <w:t>b.</w:t>
      </w:r>
      <w:r w:rsidR="00DF42C7" w:rsidRPr="0097584F">
        <w:rPr>
          <w:rFonts w:ascii="Times New Roman" w:hAnsi="Times New Roman"/>
          <w:sz w:val="22"/>
          <w:szCs w:val="22"/>
        </w:rPr>
        <w:tab/>
      </w:r>
      <w:r w:rsidR="005326D5" w:rsidRPr="0097584F">
        <w:rPr>
          <w:rFonts w:ascii="Times New Roman" w:hAnsi="Times New Roman"/>
          <w:sz w:val="22"/>
          <w:szCs w:val="22"/>
        </w:rPr>
        <w:t>Include a</w:t>
      </w:r>
      <w:r w:rsidR="00A43ECC" w:rsidRPr="0097584F">
        <w:rPr>
          <w:rFonts w:ascii="Times New Roman" w:hAnsi="Times New Roman"/>
          <w:sz w:val="22"/>
          <w:szCs w:val="22"/>
        </w:rPr>
        <w:t xml:space="preserve"> </w:t>
      </w:r>
      <w:r w:rsidR="00DF42C7" w:rsidRPr="0097584F">
        <w:rPr>
          <w:rFonts w:ascii="Times New Roman" w:hAnsi="Times New Roman"/>
          <w:sz w:val="22"/>
          <w:szCs w:val="22"/>
        </w:rPr>
        <w:t>small-scale plan or diagram (if necessary) to indicate section lines for each elevation and section.</w:t>
      </w:r>
    </w:p>
    <w:p w:rsidR="00DF42C7" w:rsidRPr="0097584F" w:rsidRDefault="001117EC" w:rsidP="00420E91">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t>c.</w:t>
      </w:r>
      <w:r w:rsidR="00DF42C7" w:rsidRPr="0097584F">
        <w:rPr>
          <w:rFonts w:ascii="Times New Roman" w:hAnsi="Times New Roman"/>
          <w:sz w:val="22"/>
          <w:szCs w:val="22"/>
        </w:rPr>
        <w:tab/>
        <w:t>Provisions for HVAC distribution and hood venting.</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w:t>
      </w:r>
      <w:r w:rsidR="0082120C" w:rsidRPr="0097584F">
        <w:rPr>
          <w:rFonts w:ascii="Times New Roman" w:hAnsi="Times New Roman"/>
          <w:bCs/>
          <w:sz w:val="22"/>
          <w:szCs w:val="22"/>
        </w:rPr>
        <w:t>5</w:t>
      </w:r>
      <w:r w:rsidRPr="0097584F">
        <w:rPr>
          <w:rFonts w:ascii="Times New Roman" w:hAnsi="Times New Roman"/>
          <w:sz w:val="22"/>
          <w:szCs w:val="22"/>
        </w:rPr>
        <w:tab/>
      </w:r>
      <w:r w:rsidRPr="0097584F">
        <w:rPr>
          <w:rFonts w:ascii="Times New Roman" w:hAnsi="Times New Roman"/>
          <w:b/>
          <w:sz w:val="22"/>
          <w:szCs w:val="22"/>
        </w:rPr>
        <w:t>Large Scale Drawings</w:t>
      </w:r>
      <w:r w:rsidRPr="0097584F">
        <w:rPr>
          <w:rFonts w:ascii="Times New Roman" w:hAnsi="Times New Roman"/>
          <w:sz w:val="22"/>
          <w:szCs w:val="22"/>
        </w:rPr>
        <w:t xml:space="preserve"> - Provide detail plans, sections, and elevations for the following types of space:</w:t>
      </w:r>
    </w:p>
    <w:p w:rsidR="00DF42C7" w:rsidRPr="0097584F" w:rsidRDefault="001117EC" w:rsidP="00420E91">
      <w:pPr>
        <w:widowControl/>
        <w:tabs>
          <w:tab w:val="left" w:pos="900"/>
          <w:tab w:val="left" w:pos="1800"/>
        </w:tabs>
        <w:suppressAutoHyphens/>
        <w:spacing w:after="120"/>
        <w:ind w:left="1440" w:hanging="15"/>
        <w:jc w:val="both"/>
        <w:rPr>
          <w:rFonts w:ascii="Times New Roman" w:hAnsi="Times New Roman"/>
          <w:sz w:val="22"/>
          <w:szCs w:val="22"/>
        </w:rPr>
      </w:pPr>
      <w:r w:rsidRPr="0097584F">
        <w:rPr>
          <w:rFonts w:ascii="Times New Roman" w:hAnsi="Times New Roman"/>
          <w:sz w:val="22"/>
          <w:szCs w:val="22"/>
        </w:rPr>
        <w:t>a.</w:t>
      </w:r>
      <w:r w:rsidR="00DF42C7" w:rsidRPr="0097584F">
        <w:rPr>
          <w:rFonts w:ascii="Times New Roman" w:hAnsi="Times New Roman"/>
          <w:sz w:val="22"/>
          <w:szCs w:val="22"/>
        </w:rPr>
        <w:tab/>
        <w:t>Classrooms and lecture halls</w:t>
      </w:r>
    </w:p>
    <w:p w:rsidR="00DF42C7" w:rsidRPr="0097584F" w:rsidRDefault="001117EC" w:rsidP="00420E91">
      <w:pPr>
        <w:widowControl/>
        <w:tabs>
          <w:tab w:val="left" w:pos="900"/>
          <w:tab w:val="left" w:pos="1800"/>
        </w:tabs>
        <w:suppressAutoHyphens/>
        <w:spacing w:after="120"/>
        <w:ind w:left="1440" w:hanging="15"/>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t>Kitchens and related service areas</w:t>
      </w:r>
    </w:p>
    <w:p w:rsidR="00DF42C7" w:rsidRPr="0097584F" w:rsidRDefault="001117EC" w:rsidP="00420E91">
      <w:pPr>
        <w:widowControl/>
        <w:tabs>
          <w:tab w:val="left" w:pos="900"/>
          <w:tab w:val="left" w:pos="1800"/>
        </w:tabs>
        <w:suppressAutoHyphens/>
        <w:spacing w:after="120"/>
        <w:ind w:left="1440" w:hanging="15"/>
        <w:jc w:val="both"/>
        <w:rPr>
          <w:rFonts w:ascii="Times New Roman" w:hAnsi="Times New Roman"/>
          <w:sz w:val="22"/>
          <w:szCs w:val="22"/>
        </w:rPr>
      </w:pPr>
      <w:r w:rsidRPr="0097584F">
        <w:rPr>
          <w:rFonts w:ascii="Times New Roman" w:hAnsi="Times New Roman"/>
          <w:sz w:val="22"/>
          <w:szCs w:val="22"/>
        </w:rPr>
        <w:t>c.</w:t>
      </w:r>
      <w:r w:rsidR="00DF42C7" w:rsidRPr="0097584F">
        <w:rPr>
          <w:rFonts w:ascii="Times New Roman" w:hAnsi="Times New Roman"/>
          <w:sz w:val="22"/>
          <w:szCs w:val="22"/>
        </w:rPr>
        <w:tab/>
        <w:t>Laboratories and laboratory support areas</w:t>
      </w:r>
    </w:p>
    <w:p w:rsidR="00DF42C7" w:rsidRPr="0097584F" w:rsidRDefault="001117EC" w:rsidP="00420E91">
      <w:pPr>
        <w:widowControl/>
        <w:tabs>
          <w:tab w:val="left" w:pos="900"/>
          <w:tab w:val="left" w:pos="1800"/>
        </w:tabs>
        <w:suppressAutoHyphens/>
        <w:spacing w:after="120"/>
        <w:ind w:left="1440" w:hanging="15"/>
        <w:jc w:val="both"/>
        <w:rPr>
          <w:rFonts w:ascii="Times New Roman" w:hAnsi="Times New Roman"/>
          <w:sz w:val="22"/>
          <w:szCs w:val="22"/>
        </w:rPr>
      </w:pPr>
      <w:r w:rsidRPr="0097584F">
        <w:rPr>
          <w:rFonts w:ascii="Times New Roman" w:hAnsi="Times New Roman"/>
          <w:sz w:val="22"/>
          <w:szCs w:val="22"/>
        </w:rPr>
        <w:t>d.</w:t>
      </w:r>
      <w:r w:rsidR="00DF42C7" w:rsidRPr="0097584F">
        <w:rPr>
          <w:rFonts w:ascii="Times New Roman" w:hAnsi="Times New Roman"/>
          <w:sz w:val="22"/>
          <w:szCs w:val="22"/>
        </w:rPr>
        <w:tab/>
        <w:t>Toilet and locker rooms</w:t>
      </w:r>
    </w:p>
    <w:p w:rsidR="00DF42C7" w:rsidRPr="0097584F" w:rsidRDefault="001117EC" w:rsidP="00420E91">
      <w:pPr>
        <w:widowControl/>
        <w:tabs>
          <w:tab w:val="left" w:pos="900"/>
          <w:tab w:val="left" w:pos="1800"/>
        </w:tabs>
        <w:suppressAutoHyphens/>
        <w:spacing w:after="120"/>
        <w:ind w:left="1440" w:hanging="15"/>
        <w:jc w:val="both"/>
        <w:rPr>
          <w:rFonts w:ascii="Times New Roman" w:hAnsi="Times New Roman"/>
          <w:sz w:val="22"/>
          <w:szCs w:val="22"/>
        </w:rPr>
      </w:pPr>
      <w:r w:rsidRPr="0097584F">
        <w:rPr>
          <w:rFonts w:ascii="Times New Roman" w:hAnsi="Times New Roman"/>
          <w:sz w:val="22"/>
          <w:szCs w:val="22"/>
        </w:rPr>
        <w:t>e.</w:t>
      </w:r>
      <w:r w:rsidR="00DF42C7" w:rsidRPr="0097584F">
        <w:rPr>
          <w:rFonts w:ascii="Times New Roman" w:hAnsi="Times New Roman"/>
          <w:sz w:val="22"/>
          <w:szCs w:val="22"/>
        </w:rPr>
        <w:tab/>
        <w:t>Other areas of special design with notes related to materials and design</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w:t>
      </w:r>
      <w:r w:rsidR="0082120C" w:rsidRPr="0097584F">
        <w:rPr>
          <w:rFonts w:ascii="Times New Roman" w:hAnsi="Times New Roman"/>
          <w:bCs/>
          <w:sz w:val="22"/>
          <w:szCs w:val="22"/>
        </w:rPr>
        <w:t>6</w:t>
      </w:r>
      <w:r w:rsidRPr="0097584F">
        <w:rPr>
          <w:rFonts w:ascii="Times New Roman" w:hAnsi="Times New Roman"/>
          <w:sz w:val="22"/>
          <w:szCs w:val="22"/>
        </w:rPr>
        <w:tab/>
      </w:r>
      <w:r w:rsidRPr="0097584F">
        <w:rPr>
          <w:rFonts w:ascii="Times New Roman" w:hAnsi="Times New Roman"/>
          <w:b/>
          <w:sz w:val="22"/>
          <w:szCs w:val="22"/>
        </w:rPr>
        <w:t>Schedules</w:t>
      </w:r>
      <w:r w:rsidR="005326D5" w:rsidRPr="0097584F">
        <w:rPr>
          <w:rFonts w:ascii="Times New Roman" w:hAnsi="Times New Roman"/>
          <w:b/>
          <w:sz w:val="22"/>
          <w:szCs w:val="22"/>
        </w:rPr>
        <w:t xml:space="preserve"> shall include:</w:t>
      </w:r>
    </w:p>
    <w:p w:rsidR="00DF42C7" w:rsidRPr="0097584F" w:rsidRDefault="00871543" w:rsidP="00420E91">
      <w:pPr>
        <w:widowControl/>
        <w:tabs>
          <w:tab w:val="left" w:pos="900"/>
          <w:tab w:val="left" w:pos="1800"/>
        </w:tabs>
        <w:suppressAutoHyphens/>
        <w:spacing w:after="120"/>
        <w:ind w:left="1800" w:hanging="375"/>
        <w:jc w:val="both"/>
        <w:rPr>
          <w:rFonts w:ascii="Times New Roman" w:hAnsi="Times New Roman"/>
          <w:sz w:val="22"/>
          <w:szCs w:val="22"/>
        </w:rPr>
      </w:pPr>
      <w:bookmarkStart w:id="13" w:name="C223"/>
      <w:bookmarkEnd w:id="13"/>
      <w:r w:rsidRPr="0097584F">
        <w:rPr>
          <w:rFonts w:ascii="Times New Roman" w:hAnsi="Times New Roman"/>
          <w:sz w:val="22"/>
          <w:szCs w:val="22"/>
        </w:rPr>
        <w:t>a.</w:t>
      </w:r>
      <w:r w:rsidR="00DF42C7" w:rsidRPr="0097584F">
        <w:rPr>
          <w:rFonts w:ascii="Times New Roman" w:hAnsi="Times New Roman"/>
          <w:sz w:val="22"/>
          <w:szCs w:val="22"/>
        </w:rPr>
        <w:tab/>
        <w:t>Door schedule indicating each door's type, size, material, hardware group and pertinent comments.</w:t>
      </w:r>
    </w:p>
    <w:p w:rsidR="00DF42C7" w:rsidRPr="0097584F" w:rsidRDefault="00871543" w:rsidP="00420E91">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t>Window schedule indicating each window's type, size, material, and pertinent comments.</w:t>
      </w:r>
    </w:p>
    <w:p w:rsidR="00DF42C7" w:rsidRPr="0097584F" w:rsidRDefault="00871543" w:rsidP="00420E91">
      <w:pPr>
        <w:widowControl/>
        <w:tabs>
          <w:tab w:val="left" w:pos="900"/>
          <w:tab w:val="left" w:pos="1800"/>
        </w:tabs>
        <w:suppressAutoHyphens/>
        <w:spacing w:after="120"/>
        <w:ind w:left="1800" w:hanging="375"/>
        <w:jc w:val="both"/>
        <w:rPr>
          <w:rFonts w:ascii="Times New Roman" w:hAnsi="Times New Roman"/>
          <w:bCs/>
          <w:sz w:val="22"/>
          <w:szCs w:val="22"/>
        </w:rPr>
      </w:pPr>
      <w:r w:rsidRPr="0097584F">
        <w:rPr>
          <w:rFonts w:ascii="Times New Roman" w:hAnsi="Times New Roman"/>
          <w:sz w:val="22"/>
          <w:szCs w:val="22"/>
        </w:rPr>
        <w:t>c.</w:t>
      </w:r>
      <w:r w:rsidR="00DF42C7" w:rsidRPr="0097584F">
        <w:rPr>
          <w:rFonts w:ascii="Times New Roman" w:hAnsi="Times New Roman"/>
          <w:sz w:val="22"/>
          <w:szCs w:val="22"/>
        </w:rPr>
        <w:tab/>
        <w:t>Preliminary interior finish schedule indicating the material, texture, and color of each finish material proposed for use in the Project</w:t>
      </w:r>
      <w:r w:rsidR="00DF42C7" w:rsidRPr="0097584F">
        <w:rPr>
          <w:rFonts w:ascii="Times New Roman" w:hAnsi="Times New Roman"/>
          <w:bCs/>
          <w:sz w:val="22"/>
          <w:szCs w:val="22"/>
        </w:rPr>
        <w: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w:t>
      </w:r>
      <w:r w:rsidR="00052C23" w:rsidRPr="0097584F">
        <w:rPr>
          <w:rFonts w:ascii="Times New Roman" w:hAnsi="Times New Roman"/>
          <w:b/>
          <w:bCs/>
          <w:sz w:val="22"/>
          <w:szCs w:val="22"/>
        </w:rPr>
        <w:t>7</w:t>
      </w:r>
      <w:r w:rsidR="00DF42C7" w:rsidRPr="0097584F">
        <w:rPr>
          <w:rFonts w:ascii="Times New Roman" w:hAnsi="Times New Roman"/>
          <w:b/>
          <w:bCs/>
          <w:sz w:val="22"/>
          <w:szCs w:val="22"/>
        </w:rPr>
        <w:tab/>
        <w:t xml:space="preserve">STRUCTURAL DRAWINGS </w:t>
      </w:r>
    </w:p>
    <w:p w:rsidR="00DF42C7" w:rsidRPr="0097584F" w:rsidRDefault="00C85F5D"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provide s</w:t>
      </w:r>
      <w:r w:rsidR="00DF42C7" w:rsidRPr="0097584F">
        <w:rPr>
          <w:rFonts w:ascii="Times New Roman" w:hAnsi="Times New Roman"/>
          <w:sz w:val="22"/>
          <w:szCs w:val="22"/>
        </w:rPr>
        <w:t xml:space="preserve">tructural plans for each level of the structure </w:t>
      </w:r>
      <w:r w:rsidR="0026272C">
        <w:rPr>
          <w:rFonts w:ascii="Times New Roman" w:hAnsi="Times New Roman"/>
          <w:sz w:val="22"/>
          <w:szCs w:val="22"/>
        </w:rPr>
        <w:t xml:space="preserve">(including each foundation and roof level) </w:t>
      </w:r>
      <w:r w:rsidR="00DF42C7" w:rsidRPr="0097584F">
        <w:rPr>
          <w:rFonts w:ascii="Times New Roman" w:hAnsi="Times New Roman"/>
          <w:sz w:val="22"/>
          <w:szCs w:val="22"/>
        </w:rPr>
        <w:t xml:space="preserve">at the same scale as that used for the architectural plans.  </w:t>
      </w:r>
      <w:r w:rsidRPr="0097584F">
        <w:rPr>
          <w:rFonts w:ascii="Times New Roman" w:hAnsi="Times New Roman"/>
          <w:sz w:val="22"/>
          <w:szCs w:val="22"/>
        </w:rPr>
        <w:t xml:space="preserve">Design Professional </w:t>
      </w:r>
      <w:r w:rsidRPr="0097584F">
        <w:rPr>
          <w:rFonts w:ascii="Times New Roman" w:hAnsi="Times New Roman"/>
          <w:bCs/>
          <w:sz w:val="22"/>
          <w:szCs w:val="22"/>
        </w:rPr>
        <w:t>shall i</w:t>
      </w:r>
      <w:r w:rsidR="00DF42C7" w:rsidRPr="0097584F">
        <w:rPr>
          <w:rFonts w:ascii="Times New Roman" w:hAnsi="Times New Roman"/>
          <w:sz w:val="22"/>
          <w:szCs w:val="22"/>
        </w:rPr>
        <w:t>ndicate the grid system (dimensioned), columns, load-bearing walls, shear walls, footings, and related items.</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w:t>
      </w:r>
      <w:r w:rsidR="00052C23" w:rsidRPr="0097584F">
        <w:rPr>
          <w:rFonts w:ascii="Times New Roman" w:hAnsi="Times New Roman"/>
          <w:b/>
          <w:bCs/>
          <w:sz w:val="22"/>
          <w:szCs w:val="22"/>
        </w:rPr>
        <w:t>8</w:t>
      </w:r>
      <w:r w:rsidR="00DF42C7" w:rsidRPr="0097584F">
        <w:rPr>
          <w:rFonts w:ascii="Times New Roman" w:hAnsi="Times New Roman"/>
          <w:b/>
          <w:bCs/>
          <w:sz w:val="22"/>
          <w:szCs w:val="22"/>
        </w:rPr>
        <w:tab/>
        <w:t xml:space="preserve">PLUMBING DRAWINGS </w:t>
      </w:r>
    </w:p>
    <w:p w:rsidR="00DF42C7" w:rsidRPr="0097584F" w:rsidRDefault="00DF42C7" w:rsidP="004E5D53">
      <w:pPr>
        <w:widowControl/>
        <w:tabs>
          <w:tab w:val="left" w:pos="900"/>
        </w:tabs>
        <w:suppressAutoHyphens/>
        <w:spacing w:after="120"/>
        <w:ind w:left="900"/>
        <w:jc w:val="both"/>
        <w:rPr>
          <w:rFonts w:ascii="Times New Roman" w:hAnsi="Times New Roman"/>
          <w:bCs/>
          <w:sz w:val="22"/>
          <w:szCs w:val="22"/>
        </w:rPr>
      </w:pPr>
      <w:r w:rsidRPr="0097584F">
        <w:rPr>
          <w:rFonts w:ascii="Times New Roman" w:hAnsi="Times New Roman"/>
          <w:bCs/>
          <w:sz w:val="22"/>
          <w:szCs w:val="22"/>
        </w:rPr>
        <w:t>.1</w:t>
      </w:r>
      <w:r w:rsidRPr="0097584F">
        <w:rPr>
          <w:rFonts w:ascii="Times New Roman" w:hAnsi="Times New Roman"/>
          <w:b/>
          <w:sz w:val="22"/>
          <w:szCs w:val="22"/>
        </w:rPr>
        <w:tab/>
        <w:t>Floor Plans</w:t>
      </w:r>
      <w:r w:rsidR="00871543" w:rsidRPr="0097584F">
        <w:rPr>
          <w:rFonts w:ascii="Times New Roman" w:hAnsi="Times New Roman"/>
          <w:b/>
          <w:sz w:val="22"/>
          <w:szCs w:val="22"/>
        </w:rPr>
        <w:t xml:space="preserve"> </w:t>
      </w:r>
      <w:r w:rsidR="00871543" w:rsidRPr="0097584F">
        <w:rPr>
          <w:rFonts w:ascii="Times New Roman" w:hAnsi="Times New Roman"/>
          <w:sz w:val="22"/>
          <w:szCs w:val="22"/>
        </w:rPr>
        <w:t>shall show</w:t>
      </w:r>
      <w:r w:rsidR="00871543" w:rsidRPr="0097584F">
        <w:rPr>
          <w:rFonts w:ascii="Times New Roman" w:hAnsi="Times New Roman"/>
          <w:b/>
          <w:sz w:val="22"/>
          <w:szCs w:val="22"/>
        </w:rPr>
        <w:t>:</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DF42C7" w:rsidRPr="0097584F">
        <w:rPr>
          <w:rFonts w:ascii="Times New Roman" w:hAnsi="Times New Roman"/>
          <w:sz w:val="22"/>
          <w:szCs w:val="22"/>
        </w:rPr>
        <w:tab/>
        <w:t>Plumbing fixtures and any equipment requiring plumbing service (including pumps, tanks, generators, pressure-reducing valves, etc.) showing their locations and required piping connections.</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t>Main waste lines and stacks and vents as well as all service mains, including those for water, air, gas, and vacuum.  Plumbing chases in multi-storied buildings.</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DF42C7" w:rsidRPr="0097584F">
        <w:rPr>
          <w:rFonts w:ascii="Times New Roman" w:hAnsi="Times New Roman"/>
          <w:sz w:val="22"/>
          <w:szCs w:val="22"/>
        </w:rPr>
        <w:tab/>
        <w:t>Fire water mains, standpipes and hose racks.</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w:t>
      </w:r>
      <w:r w:rsidR="00052C23" w:rsidRPr="0097584F">
        <w:rPr>
          <w:rFonts w:ascii="Times New Roman" w:hAnsi="Times New Roman"/>
          <w:b/>
          <w:bCs/>
          <w:sz w:val="22"/>
          <w:szCs w:val="22"/>
        </w:rPr>
        <w:t>9</w:t>
      </w:r>
      <w:r w:rsidR="00DF42C7" w:rsidRPr="0097584F">
        <w:rPr>
          <w:rFonts w:ascii="Times New Roman" w:hAnsi="Times New Roman"/>
          <w:b/>
          <w:bCs/>
          <w:sz w:val="22"/>
          <w:szCs w:val="22"/>
        </w:rPr>
        <w:tab/>
        <w:t xml:space="preserve">HVAC DRAWINGS </w:t>
      </w:r>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.1</w:t>
      </w:r>
      <w:r w:rsidRPr="0097584F">
        <w:rPr>
          <w:rFonts w:ascii="Times New Roman" w:hAnsi="Times New Roman"/>
          <w:sz w:val="22"/>
          <w:szCs w:val="22"/>
        </w:rPr>
        <w:tab/>
      </w:r>
      <w:r w:rsidRPr="0097584F">
        <w:rPr>
          <w:rFonts w:ascii="Times New Roman" w:hAnsi="Times New Roman"/>
          <w:b/>
          <w:sz w:val="22"/>
          <w:szCs w:val="22"/>
        </w:rPr>
        <w:t>Floor Plans</w:t>
      </w:r>
      <w:r w:rsidR="002767AD" w:rsidRPr="0097584F">
        <w:rPr>
          <w:rFonts w:ascii="Times New Roman" w:hAnsi="Times New Roman"/>
          <w:b/>
          <w:sz w:val="22"/>
          <w:szCs w:val="22"/>
        </w:rPr>
        <w:t xml:space="preserve"> </w:t>
      </w:r>
      <w:r w:rsidR="002767AD" w:rsidRPr="0097584F">
        <w:rPr>
          <w:rFonts w:ascii="Times New Roman" w:hAnsi="Times New Roman"/>
          <w:sz w:val="22"/>
          <w:szCs w:val="22"/>
        </w:rPr>
        <w:t>shall show</w:t>
      </w:r>
      <w:r w:rsidR="002767AD" w:rsidRPr="0097584F">
        <w:rPr>
          <w:rFonts w:ascii="Times New Roman" w:hAnsi="Times New Roman"/>
          <w:b/>
          <w:sz w:val="22"/>
          <w:szCs w:val="22"/>
        </w:rPr>
        <w:t>:</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DF42C7" w:rsidRPr="0097584F">
        <w:rPr>
          <w:rFonts w:ascii="Times New Roman" w:hAnsi="Times New Roman"/>
          <w:sz w:val="22"/>
          <w:szCs w:val="22"/>
        </w:rPr>
        <w:tab/>
        <w:t>Mechanical equipment including air handling units, chillers, cooling towers, pumps, converters, expansion tanks, boilers, fans, fan coil units, heat exchangers, fume hoods and other equipment.</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DF42C7" w:rsidRPr="0097584F">
        <w:rPr>
          <w:rFonts w:ascii="Times New Roman" w:hAnsi="Times New Roman"/>
          <w:sz w:val="22"/>
          <w:szCs w:val="22"/>
        </w:rPr>
        <w:tab/>
        <w:t>Mains for each duct system.</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DF42C7" w:rsidRPr="0097584F">
        <w:rPr>
          <w:rFonts w:ascii="Times New Roman" w:hAnsi="Times New Roman"/>
          <w:sz w:val="22"/>
          <w:szCs w:val="22"/>
        </w:rPr>
        <w:tab/>
        <w:t>Typical supply and return air zones for each type of occupancy (offices, laboratories, computer rooms, conference rooms, and special application rooms</w:t>
      </w:r>
      <w:r w:rsidR="00BB6C4E" w:rsidRPr="0097584F">
        <w:rPr>
          <w:rFonts w:ascii="Times New Roman" w:hAnsi="Times New Roman"/>
          <w:sz w:val="22"/>
          <w:szCs w:val="22"/>
        </w:rPr>
        <w:t xml:space="preserve">.)  </w:t>
      </w:r>
      <w:r w:rsidR="00DF42C7" w:rsidRPr="0097584F">
        <w:rPr>
          <w:rFonts w:ascii="Times New Roman" w:hAnsi="Times New Roman"/>
          <w:sz w:val="22"/>
          <w:szCs w:val="22"/>
        </w:rPr>
        <w:lastRenderedPageBreak/>
        <w:t>A typical air zone shall include the terminal unit with all applicable branch ducts and air outlets and inlets.</w:t>
      </w:r>
    </w:p>
    <w:p w:rsidR="00DF42C7" w:rsidRPr="0097584F" w:rsidRDefault="00871543" w:rsidP="00420E91">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DF42C7" w:rsidRPr="0097584F">
        <w:rPr>
          <w:rFonts w:ascii="Times New Roman" w:hAnsi="Times New Roman"/>
          <w:sz w:val="22"/>
          <w:szCs w:val="22"/>
        </w:rPr>
        <w:tab/>
        <w:t>Typical exhaust air duct for each type of application (hoods, toilet rooms, janitors' closets, transformers, mechanical/electrical equipment rooms, and other rooms as required for a satisfactory indoor environment.)  A typical duct shall include an air inlet and a source destination for exhaust air.</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sz w:val="22"/>
          <w:szCs w:val="22"/>
        </w:rPr>
        <w:tab/>
      </w:r>
      <w:r w:rsidRPr="0097584F">
        <w:rPr>
          <w:rFonts w:ascii="Times New Roman" w:hAnsi="Times New Roman"/>
          <w:b/>
          <w:sz w:val="22"/>
          <w:szCs w:val="22"/>
        </w:rPr>
        <w:t xml:space="preserve">Large-Scale Drawings of Equipment Rooms </w:t>
      </w:r>
      <w:r w:rsidRPr="0097584F">
        <w:rPr>
          <w:rFonts w:ascii="Times New Roman" w:hAnsi="Times New Roman"/>
          <w:sz w:val="22"/>
          <w:szCs w:val="22"/>
        </w:rPr>
        <w:t>- Layout all equipment rooms to ensure that the proposed equipment will fit in the allotted space.</w:t>
      </w:r>
    </w:p>
    <w:p w:rsidR="00DF42C7" w:rsidRPr="0097584F" w:rsidRDefault="00691A9C" w:rsidP="00691A9C">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2.2.10</w:t>
      </w:r>
      <w:r w:rsidR="00052C23" w:rsidRPr="0097584F">
        <w:rPr>
          <w:rFonts w:ascii="Times New Roman" w:hAnsi="Times New Roman"/>
          <w:b/>
          <w:bCs/>
          <w:sz w:val="22"/>
          <w:szCs w:val="22"/>
        </w:rPr>
        <w:t xml:space="preserve">   E</w:t>
      </w:r>
      <w:r w:rsidR="00DF42C7" w:rsidRPr="0097584F">
        <w:rPr>
          <w:rFonts w:ascii="Times New Roman" w:hAnsi="Times New Roman"/>
          <w:b/>
          <w:bCs/>
          <w:sz w:val="22"/>
          <w:szCs w:val="22"/>
        </w:rPr>
        <w:t>LECTRICAL DRAWINGS AND CATALOG CUTS</w:t>
      </w:r>
      <w:bookmarkStart w:id="14" w:name="C226"/>
      <w:bookmarkEnd w:id="14"/>
      <w:r w:rsidR="00DF42C7" w:rsidRPr="0097584F">
        <w:rPr>
          <w:rFonts w:ascii="Times New Roman" w:hAnsi="Times New Roman"/>
          <w:b/>
          <w:bCs/>
          <w:sz w:val="22"/>
          <w:szCs w:val="22"/>
        </w:rPr>
        <w:t xml:space="preserve"> </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.1</w:t>
      </w:r>
      <w:r w:rsidRPr="0097584F">
        <w:rPr>
          <w:rFonts w:ascii="Times New Roman" w:hAnsi="Times New Roman"/>
          <w:sz w:val="22"/>
          <w:szCs w:val="22"/>
        </w:rPr>
        <w:tab/>
      </w:r>
      <w:r w:rsidRPr="0097584F">
        <w:rPr>
          <w:rFonts w:ascii="Times New Roman" w:hAnsi="Times New Roman"/>
          <w:b/>
          <w:sz w:val="22"/>
          <w:szCs w:val="22"/>
        </w:rPr>
        <w:t>Single line diagrams</w:t>
      </w:r>
      <w:r w:rsidRPr="0097584F">
        <w:rPr>
          <w:rFonts w:ascii="Times New Roman" w:hAnsi="Times New Roman"/>
          <w:sz w:val="22"/>
          <w:szCs w:val="22"/>
        </w:rPr>
        <w:t xml:space="preserve"> </w:t>
      </w:r>
      <w:r w:rsidR="00567FB1" w:rsidRPr="0097584F">
        <w:rPr>
          <w:rFonts w:ascii="Times New Roman" w:hAnsi="Times New Roman"/>
          <w:sz w:val="22"/>
          <w:szCs w:val="22"/>
        </w:rPr>
        <w:t>–</w:t>
      </w:r>
      <w:r w:rsidRPr="0097584F">
        <w:rPr>
          <w:rFonts w:ascii="Times New Roman" w:hAnsi="Times New Roman"/>
          <w:sz w:val="22"/>
          <w:szCs w:val="22"/>
        </w:rPr>
        <w:t xml:space="preserve"> </w:t>
      </w:r>
      <w:r w:rsidR="00567FB1" w:rsidRPr="0097584F">
        <w:rPr>
          <w:rFonts w:ascii="Times New Roman" w:hAnsi="Times New Roman"/>
          <w:sz w:val="22"/>
          <w:szCs w:val="22"/>
        </w:rPr>
        <w:t xml:space="preserve">Shall be updated </w:t>
      </w:r>
      <w:r w:rsidRPr="0097584F">
        <w:rPr>
          <w:rFonts w:ascii="Times New Roman" w:hAnsi="Times New Roman"/>
          <w:sz w:val="22"/>
          <w:szCs w:val="22"/>
        </w:rPr>
        <w:t>to include each load center unit substation, telephone equipment rooms, and closets.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sz w:val="22"/>
          <w:szCs w:val="22"/>
        </w:rPr>
        <w:tab/>
      </w:r>
      <w:r w:rsidRPr="0097584F">
        <w:rPr>
          <w:rFonts w:ascii="Times New Roman" w:hAnsi="Times New Roman"/>
          <w:b/>
          <w:sz w:val="22"/>
          <w:szCs w:val="22"/>
        </w:rPr>
        <w:t xml:space="preserve">Floor </w:t>
      </w:r>
      <w:r w:rsidRPr="0097584F">
        <w:rPr>
          <w:rFonts w:ascii="Times New Roman" w:hAnsi="Times New Roman"/>
          <w:b/>
          <w:bCs/>
          <w:sz w:val="22"/>
          <w:szCs w:val="22"/>
        </w:rPr>
        <w:t xml:space="preserve">Plans - </w:t>
      </w:r>
      <w:r w:rsidRPr="0097584F">
        <w:rPr>
          <w:rFonts w:ascii="Times New Roman" w:hAnsi="Times New Roman"/>
          <w:sz w:val="22"/>
          <w:szCs w:val="22"/>
        </w:rPr>
        <w:t>The power, signal, and communications layouts shall be shown on one set of drawings, and the lighting layouts shall be shown on a different set of drawings</w:t>
      </w:r>
      <w:r w:rsidR="00BB6C4E" w:rsidRPr="0097584F">
        <w:rPr>
          <w:rFonts w:ascii="Times New Roman" w:hAnsi="Times New Roman"/>
          <w:sz w:val="22"/>
          <w:szCs w:val="22"/>
        </w:rPr>
        <w:t xml:space="preserve">.  </w:t>
      </w:r>
      <w:r w:rsidR="00567FB1" w:rsidRPr="0097584F">
        <w:rPr>
          <w:rFonts w:ascii="Times New Roman" w:hAnsi="Times New Roman"/>
          <w:sz w:val="22"/>
          <w:szCs w:val="22"/>
        </w:rPr>
        <w:t>Included shall be l</w:t>
      </w:r>
      <w:r w:rsidRPr="0097584F">
        <w:rPr>
          <w:rFonts w:ascii="Times New Roman" w:hAnsi="Times New Roman"/>
          <w:sz w:val="22"/>
          <w:szCs w:val="22"/>
        </w:rPr>
        <w:t>ighting fixtures in typical offices, laboratories, corridors, examin</w:t>
      </w:r>
      <w:r w:rsidR="00567FB1" w:rsidRPr="0097584F">
        <w:rPr>
          <w:rFonts w:ascii="Times New Roman" w:hAnsi="Times New Roman"/>
          <w:sz w:val="22"/>
          <w:szCs w:val="22"/>
        </w:rPr>
        <w:t>ation rooms, and similar spaces</w:t>
      </w:r>
      <w:r w:rsidR="00E80866" w:rsidRPr="0097584F">
        <w:rPr>
          <w:rFonts w:ascii="Times New Roman" w:hAnsi="Times New Roman"/>
          <w:sz w:val="22"/>
          <w:szCs w:val="22"/>
        </w:rPr>
        <w:t xml:space="preserve">.  </w:t>
      </w:r>
      <w:r w:rsidR="00567FB1" w:rsidRPr="0097584F">
        <w:rPr>
          <w:rFonts w:ascii="Times New Roman" w:hAnsi="Times New Roman"/>
          <w:sz w:val="22"/>
          <w:szCs w:val="22"/>
        </w:rPr>
        <w:t>A</w:t>
      </w:r>
      <w:r w:rsidRPr="0097584F">
        <w:rPr>
          <w:rFonts w:ascii="Times New Roman" w:hAnsi="Times New Roman"/>
          <w:sz w:val="22"/>
          <w:szCs w:val="22"/>
        </w:rPr>
        <w:t xml:space="preserve"> schedule</w:t>
      </w:r>
      <w:r w:rsidR="00567FB1" w:rsidRPr="0097584F">
        <w:rPr>
          <w:rFonts w:ascii="Times New Roman" w:hAnsi="Times New Roman"/>
          <w:sz w:val="22"/>
          <w:szCs w:val="22"/>
        </w:rPr>
        <w:t xml:space="preserve"> shall be used to show </w:t>
      </w:r>
      <w:r w:rsidRPr="0097584F">
        <w:rPr>
          <w:rFonts w:ascii="Times New Roman" w:hAnsi="Times New Roman"/>
          <w:sz w:val="22"/>
          <w:szCs w:val="22"/>
        </w:rPr>
        <w:t>detail.</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.3</w:t>
      </w:r>
      <w:r w:rsidRPr="0097584F">
        <w:rPr>
          <w:rFonts w:ascii="Times New Roman" w:hAnsi="Times New Roman"/>
          <w:b/>
          <w:bCs/>
          <w:sz w:val="22"/>
          <w:szCs w:val="22"/>
        </w:rPr>
        <w:tab/>
      </w:r>
      <w:r w:rsidRPr="0097584F">
        <w:rPr>
          <w:rFonts w:ascii="Times New Roman" w:hAnsi="Times New Roman"/>
          <w:b/>
          <w:sz w:val="22"/>
          <w:szCs w:val="22"/>
        </w:rPr>
        <w:t>Catalog cuts</w:t>
      </w:r>
      <w:r w:rsidRPr="0097584F">
        <w:rPr>
          <w:rFonts w:ascii="Times New Roman" w:hAnsi="Times New Roman"/>
          <w:sz w:val="22"/>
          <w:szCs w:val="22"/>
        </w:rPr>
        <w:t xml:space="preserve"> – </w:t>
      </w:r>
      <w:r w:rsidR="00567FB1" w:rsidRPr="0097584F">
        <w:rPr>
          <w:rFonts w:ascii="Times New Roman" w:hAnsi="Times New Roman"/>
          <w:sz w:val="22"/>
          <w:szCs w:val="22"/>
        </w:rPr>
        <w:t xml:space="preserve">Design Professional </w:t>
      </w:r>
      <w:r w:rsidR="00567FB1" w:rsidRPr="0097584F">
        <w:rPr>
          <w:rFonts w:ascii="Times New Roman" w:hAnsi="Times New Roman"/>
          <w:bCs/>
          <w:sz w:val="22"/>
          <w:szCs w:val="22"/>
        </w:rPr>
        <w:t>shall p</w:t>
      </w:r>
      <w:r w:rsidRPr="0097584F">
        <w:rPr>
          <w:rFonts w:ascii="Times New Roman" w:hAnsi="Times New Roman"/>
          <w:sz w:val="22"/>
          <w:szCs w:val="22"/>
        </w:rPr>
        <w:t>rovide for all proposed lighting fixtures.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.4</w:t>
      </w:r>
      <w:r w:rsidRPr="0097584F">
        <w:rPr>
          <w:rFonts w:ascii="Times New Roman" w:hAnsi="Times New Roman"/>
          <w:sz w:val="22"/>
          <w:szCs w:val="22"/>
        </w:rPr>
        <w:tab/>
      </w:r>
      <w:r w:rsidRPr="0097584F">
        <w:rPr>
          <w:rFonts w:ascii="Times New Roman" w:hAnsi="Times New Roman"/>
          <w:b/>
          <w:sz w:val="22"/>
          <w:szCs w:val="22"/>
        </w:rPr>
        <w:t>Large-Scale Drawings</w:t>
      </w:r>
      <w:r w:rsidRPr="0097584F">
        <w:rPr>
          <w:rFonts w:ascii="Times New Roman" w:hAnsi="Times New Roman"/>
          <w:sz w:val="22"/>
          <w:szCs w:val="22"/>
        </w:rPr>
        <w:t xml:space="preserve"> </w:t>
      </w:r>
      <w:r w:rsidR="00AE2BA0" w:rsidRPr="0097584F">
        <w:rPr>
          <w:rFonts w:ascii="Times New Roman" w:hAnsi="Times New Roman"/>
          <w:sz w:val="22"/>
          <w:szCs w:val="22"/>
        </w:rPr>
        <w:t>–</w:t>
      </w:r>
      <w:r w:rsidRPr="0097584F">
        <w:rPr>
          <w:rFonts w:ascii="Times New Roman" w:hAnsi="Times New Roman"/>
          <w:sz w:val="22"/>
          <w:szCs w:val="22"/>
        </w:rPr>
        <w:t xml:space="preserve"> </w:t>
      </w:r>
      <w:r w:rsidR="00AE2BA0" w:rsidRPr="0097584F">
        <w:rPr>
          <w:rFonts w:ascii="Times New Roman" w:hAnsi="Times New Roman"/>
          <w:sz w:val="22"/>
          <w:szCs w:val="22"/>
        </w:rPr>
        <w:t>Shall include a l</w:t>
      </w:r>
      <w:r w:rsidRPr="0097584F">
        <w:rPr>
          <w:rFonts w:ascii="Times New Roman" w:hAnsi="Times New Roman"/>
          <w:sz w:val="22"/>
          <w:szCs w:val="22"/>
        </w:rPr>
        <w:t>ayout of all equipment rooms to ensure that the proposed equipment will fit in the allotted space.</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.2.1</w:t>
      </w:r>
      <w:r w:rsidR="00052C23" w:rsidRPr="0097584F">
        <w:rPr>
          <w:rFonts w:ascii="Times New Roman" w:hAnsi="Times New Roman"/>
          <w:b/>
          <w:bCs/>
          <w:sz w:val="22"/>
          <w:szCs w:val="22"/>
        </w:rPr>
        <w:t>1</w:t>
      </w:r>
      <w:r w:rsidR="00DF42C7" w:rsidRPr="0097584F">
        <w:rPr>
          <w:rFonts w:ascii="Times New Roman" w:hAnsi="Times New Roman"/>
          <w:b/>
          <w:bCs/>
          <w:sz w:val="22"/>
          <w:szCs w:val="22"/>
        </w:rPr>
        <w:tab/>
        <w:t xml:space="preserve">OUTLINE SPECIFICATIONS </w:t>
      </w:r>
      <w:bookmarkStart w:id="15" w:name="C3212"/>
      <w:bookmarkEnd w:id="15"/>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Prior to beginning production of the specifications, Design Professional shall schedule a meeting with University's Designated Administrator and the Contract Admin</w:t>
      </w:r>
      <w:r w:rsidRPr="0097584F">
        <w:rPr>
          <w:rFonts w:ascii="Times New Roman" w:hAnsi="Times New Roman"/>
          <w:sz w:val="22"/>
          <w:szCs w:val="22"/>
        </w:rPr>
        <w:softHyphen/>
        <w:t xml:space="preserve">istration staff to discuss </w:t>
      </w:r>
      <w:r w:rsidR="00BB6C4E" w:rsidRPr="0097584F">
        <w:rPr>
          <w:rFonts w:ascii="Times New Roman" w:hAnsi="Times New Roman"/>
          <w:sz w:val="22"/>
          <w:szCs w:val="22"/>
        </w:rPr>
        <w:t>specifications guidelines</w:t>
      </w:r>
      <w:r w:rsidRPr="0097584F">
        <w:rPr>
          <w:rFonts w:ascii="Times New Roman" w:hAnsi="Times New Roman"/>
          <w:sz w:val="22"/>
          <w:szCs w:val="22"/>
        </w:rPr>
        <w:t>.  At this meeting, University will provide guidelines for preparing specifications.  Attendees at this meeting shall include Design Professional, Design Professional's consultants, and Design Professional's specifications writer.</w:t>
      </w:r>
    </w:p>
    <w:p w:rsidR="00DF42C7" w:rsidRPr="0097584F" w:rsidRDefault="006B3321"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O</w:t>
      </w:r>
      <w:r w:rsidR="00DF42C7" w:rsidRPr="0097584F">
        <w:rPr>
          <w:rFonts w:ascii="Times New Roman" w:hAnsi="Times New Roman"/>
          <w:sz w:val="22"/>
          <w:szCs w:val="22"/>
        </w:rPr>
        <w:t xml:space="preserve">utline specifications with a detailed description of all </w:t>
      </w:r>
      <w:r w:rsidR="004F723A" w:rsidRPr="0097584F">
        <w:rPr>
          <w:rFonts w:ascii="Times New Roman" w:hAnsi="Times New Roman"/>
          <w:sz w:val="22"/>
          <w:szCs w:val="22"/>
        </w:rPr>
        <w:t>building components and systems shall include:</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t>An index showing all divisions and sections intended to be used.  The format shall be that recommended by the Construction Specifications Institute (CSI), narrow scope type.</w:t>
      </w:r>
    </w:p>
    <w:p w:rsidR="00DF42C7" w:rsidRPr="0097584F" w:rsidRDefault="00DF42C7" w:rsidP="004E5D53">
      <w:pPr>
        <w:widowControl/>
        <w:tabs>
          <w:tab w:val="left" w:pos="900"/>
        </w:tabs>
        <w:suppressAutoHyphens/>
        <w:spacing w:after="120"/>
        <w:ind w:left="900"/>
        <w:jc w:val="both"/>
        <w:rPr>
          <w:rFonts w:ascii="Times New Roman" w:hAnsi="Times New Roman"/>
          <w:bCs/>
          <w:sz w:val="22"/>
          <w:szCs w:val="22"/>
        </w:rPr>
      </w:pPr>
      <w:r w:rsidRPr="0097584F">
        <w:rPr>
          <w:rFonts w:ascii="Times New Roman" w:hAnsi="Times New Roman"/>
          <w:bCs/>
          <w:sz w:val="22"/>
          <w:szCs w:val="22"/>
        </w:rPr>
        <w:t xml:space="preserve">.2 </w:t>
      </w:r>
      <w:r w:rsidRPr="0097584F">
        <w:rPr>
          <w:rFonts w:ascii="Times New Roman" w:hAnsi="Times New Roman"/>
          <w:bCs/>
          <w:sz w:val="22"/>
          <w:szCs w:val="22"/>
        </w:rPr>
        <w:tab/>
        <w:t>All technical sections in outline specification format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.2.1</w:t>
      </w:r>
      <w:r w:rsidR="00052C23" w:rsidRPr="0097584F">
        <w:rPr>
          <w:rFonts w:ascii="Times New Roman" w:hAnsi="Times New Roman"/>
          <w:b/>
          <w:bCs/>
          <w:sz w:val="22"/>
          <w:szCs w:val="22"/>
        </w:rPr>
        <w:t>2</w:t>
      </w:r>
      <w:r w:rsidR="00DF42C7" w:rsidRPr="0097584F">
        <w:rPr>
          <w:rFonts w:ascii="Times New Roman" w:hAnsi="Times New Roman"/>
          <w:b/>
          <w:bCs/>
          <w:sz w:val="22"/>
          <w:szCs w:val="22"/>
        </w:rPr>
        <w:tab/>
        <w:t xml:space="preserve">ENERGY ANALYSIS </w:t>
      </w:r>
    </w:p>
    <w:p w:rsidR="00DF42C7" w:rsidRPr="0097584F" w:rsidRDefault="000C5F1B"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s</w:t>
      </w:r>
      <w:r w:rsidR="00DF42C7" w:rsidRPr="0097584F">
        <w:rPr>
          <w:rFonts w:ascii="Times New Roman" w:hAnsi="Times New Roman"/>
          <w:sz w:val="22"/>
          <w:szCs w:val="22"/>
        </w:rPr>
        <w:t>ubmit a complete performance-approach computer simulation demonstrating Title 24 energy compliance for University review and certification.  Process loads shall be clearly identified and evaluated as allowed by California Code of Regulation Title 24, Part 6</w:t>
      </w:r>
      <w:r w:rsidR="00BB6C4E" w:rsidRPr="0097584F">
        <w:rPr>
          <w:rFonts w:ascii="Times New Roman" w:hAnsi="Times New Roman"/>
          <w:sz w:val="22"/>
          <w:szCs w:val="22"/>
        </w:rPr>
        <w:t xml:space="preserve">.  </w:t>
      </w:r>
      <w:r w:rsidR="00DF42C7" w:rsidRPr="0097584F">
        <w:rPr>
          <w:rFonts w:ascii="Times New Roman" w:hAnsi="Times New Roman"/>
          <w:sz w:val="22"/>
          <w:szCs w:val="22"/>
        </w:rPr>
        <w:t xml:space="preserve">The simulation shall demonstrate compliance with the University’s requirement to outperform </w:t>
      </w:r>
      <w:r w:rsidR="00615A1C" w:rsidRPr="0097584F">
        <w:rPr>
          <w:rFonts w:ascii="Times New Roman" w:hAnsi="Times New Roman"/>
          <w:sz w:val="22"/>
          <w:szCs w:val="22"/>
        </w:rPr>
        <w:t xml:space="preserve">Title 24 </w:t>
      </w:r>
      <w:r w:rsidR="00DF42C7" w:rsidRPr="0097584F">
        <w:rPr>
          <w:rFonts w:ascii="Times New Roman" w:hAnsi="Times New Roman"/>
          <w:sz w:val="22"/>
          <w:szCs w:val="22"/>
        </w:rPr>
        <w:t xml:space="preserve">energy </w:t>
      </w:r>
      <w:r w:rsidR="000D2FA2" w:rsidRPr="0097584F">
        <w:rPr>
          <w:rFonts w:ascii="Times New Roman" w:hAnsi="Times New Roman"/>
          <w:sz w:val="22"/>
          <w:szCs w:val="22"/>
        </w:rPr>
        <w:t xml:space="preserve">efficiency requirements </w:t>
      </w:r>
      <w:r w:rsidR="00DF42C7" w:rsidRPr="0097584F">
        <w:rPr>
          <w:rFonts w:ascii="Times New Roman" w:hAnsi="Times New Roman"/>
          <w:sz w:val="22"/>
          <w:szCs w:val="22"/>
        </w:rPr>
        <w:t xml:space="preserve">by </w:t>
      </w:r>
      <w:r w:rsidR="0097584F" w:rsidRPr="0097584F">
        <w:rPr>
          <w:rFonts w:ascii="Times New Roman" w:hAnsi="Times New Roman"/>
          <w:sz w:val="22"/>
          <w:szCs w:val="22"/>
        </w:rPr>
        <w:t xml:space="preserve">the amount </w:t>
      </w:r>
      <w:r w:rsidR="000D2FA2" w:rsidRPr="0097584F">
        <w:rPr>
          <w:rFonts w:ascii="Times New Roman" w:hAnsi="Times New Roman"/>
          <w:sz w:val="22"/>
          <w:szCs w:val="22"/>
        </w:rPr>
        <w:t xml:space="preserve">specified in </w:t>
      </w:r>
      <w:r w:rsidR="00F92C6E">
        <w:rPr>
          <w:rFonts w:ascii="Times New Roman" w:hAnsi="Times New Roman"/>
          <w:sz w:val="22"/>
          <w:szCs w:val="22"/>
        </w:rPr>
        <w:t>section</w:t>
      </w:r>
      <w:r w:rsidR="000D2FA2" w:rsidRPr="0097584F">
        <w:rPr>
          <w:rFonts w:ascii="Times New Roman" w:hAnsi="Times New Roman"/>
          <w:sz w:val="22"/>
          <w:szCs w:val="22"/>
        </w:rPr>
        <w:t xml:space="preserve"> </w:t>
      </w:r>
      <w:r w:rsidR="0097584F" w:rsidRPr="0097584F">
        <w:rPr>
          <w:rFonts w:ascii="Times New Roman" w:hAnsi="Times New Roman"/>
          <w:sz w:val="22"/>
          <w:szCs w:val="22"/>
        </w:rPr>
        <w:t>2.0.</w:t>
      </w:r>
      <w:r w:rsidR="00F92C6E">
        <w:rPr>
          <w:rFonts w:ascii="Times New Roman" w:hAnsi="Times New Roman"/>
          <w:sz w:val="22"/>
          <w:szCs w:val="22"/>
        </w:rPr>
        <w:t>10</w:t>
      </w:r>
      <w:r w:rsidR="0097584F" w:rsidRPr="0097584F">
        <w:rPr>
          <w:rFonts w:ascii="Times New Roman" w:hAnsi="Times New Roman"/>
          <w:sz w:val="22"/>
          <w:szCs w:val="22"/>
        </w:rPr>
        <w:t xml:space="preserve"> above</w:t>
      </w:r>
      <w:r w:rsidR="00DF42C7" w:rsidRPr="0097584F">
        <w:rPr>
          <w:rFonts w:ascii="Times New Roman" w:hAnsi="Times New Roman"/>
          <w:sz w:val="22"/>
          <w:szCs w:val="22"/>
        </w:rPr>
        <w:t>. The Design Professional shall correct any non-complying aspect of the design, including the energy compliance approach.</w:t>
      </w:r>
    </w:p>
    <w:p w:rsidR="00F92C6E" w:rsidRPr="00C05125" w:rsidRDefault="00F92C6E" w:rsidP="00F92C6E">
      <w:pPr>
        <w:widowControl/>
        <w:tabs>
          <w:tab w:val="left" w:pos="900"/>
        </w:tabs>
        <w:suppressAutoHyphens/>
        <w:spacing w:after="120"/>
        <w:jc w:val="both"/>
        <w:rPr>
          <w:rFonts w:ascii="Times New Roman" w:hAnsi="Times New Roman"/>
          <w:vanish/>
          <w:color w:val="FF0000"/>
          <w:sz w:val="22"/>
          <w:szCs w:val="22"/>
          <w:highlight w:val="lightGray"/>
        </w:rPr>
      </w:pPr>
      <w:r w:rsidRPr="00C05125">
        <w:rPr>
          <w:rFonts w:ascii="Times New Roman" w:hAnsi="Times New Roman"/>
          <w:vanish/>
          <w:color w:val="FF0000"/>
          <w:sz w:val="22"/>
          <w:szCs w:val="22"/>
          <w:highlight w:val="lightGray"/>
        </w:rPr>
        <w:t xml:space="preserve">{NOTE:  </w:t>
      </w:r>
      <w:r>
        <w:rPr>
          <w:rFonts w:ascii="Times New Roman" w:hAnsi="Times New Roman" w:cs="Arial"/>
          <w:vanish/>
          <w:color w:val="FF0000"/>
          <w:sz w:val="22"/>
          <w:szCs w:val="22"/>
          <w:highlight w:val="lightGray"/>
        </w:rPr>
        <w:t>PARAGRAPH 2.2.13</w:t>
      </w:r>
      <w:r w:rsidRPr="00C05125">
        <w:rPr>
          <w:rFonts w:ascii="Times New Roman" w:hAnsi="Times New Roman" w:cs="Arial"/>
          <w:vanish/>
          <w:color w:val="FF0000"/>
          <w:sz w:val="22"/>
          <w:szCs w:val="22"/>
          <w:highlight w:val="lightGray"/>
        </w:rPr>
        <w:t xml:space="preserve"> IS OPTIONAL.</w:t>
      </w:r>
      <w:r w:rsidRPr="00C05125">
        <w:rPr>
          <w:rFonts w:ascii="Times New Roman" w:hAnsi="Times New Roman"/>
          <w:vanish/>
          <w:color w:val="FF0000"/>
          <w:sz w:val="22"/>
          <w:szCs w:val="22"/>
          <w:highlight w:val="lightGray"/>
        </w:rPr>
        <w:t xml:space="preserve"> IF NOT APPLICABLE, RETAIN THE NUMBER AND ADD THE WORDS “NOT USED”} </w:t>
      </w:r>
      <w:r w:rsidRPr="00C05125">
        <w:rPr>
          <w:rFonts w:ascii="Times New Roman" w:hAnsi="Times New Roman"/>
          <w:bCs/>
          <w:vanish/>
          <w:color w:val="FF0000"/>
          <w:sz w:val="22"/>
          <w:szCs w:val="22"/>
          <w:highlight w:val="lightGray"/>
        </w:rPr>
        <w:t xml:space="preserve"> </w:t>
      </w:r>
    </w:p>
    <w:p w:rsidR="00DF42C7" w:rsidRPr="00F92C6E" w:rsidRDefault="00691A9C" w:rsidP="004E5D53">
      <w:pPr>
        <w:widowControl/>
        <w:tabs>
          <w:tab w:val="left" w:pos="900"/>
        </w:tabs>
        <w:suppressAutoHyphens/>
        <w:spacing w:after="100" w:afterAutospacing="1"/>
        <w:jc w:val="both"/>
        <w:rPr>
          <w:rFonts w:ascii="Times New Roman" w:hAnsi="Times New Roman"/>
          <w:b/>
          <w:sz w:val="22"/>
          <w:szCs w:val="22"/>
          <w:highlight w:val="lightGray"/>
        </w:rPr>
      </w:pPr>
      <w:r w:rsidRPr="00F92C6E">
        <w:rPr>
          <w:rFonts w:ascii="Times New Roman" w:hAnsi="Times New Roman"/>
          <w:b/>
          <w:sz w:val="22"/>
          <w:szCs w:val="22"/>
          <w:highlight w:val="lightGray"/>
        </w:rPr>
        <w:t>2</w:t>
      </w:r>
      <w:r w:rsidR="00DF42C7" w:rsidRPr="00F92C6E">
        <w:rPr>
          <w:rFonts w:ascii="Times New Roman" w:hAnsi="Times New Roman"/>
          <w:b/>
          <w:sz w:val="22"/>
          <w:szCs w:val="22"/>
          <w:highlight w:val="lightGray"/>
        </w:rPr>
        <w:t>.2.</w:t>
      </w:r>
      <w:r w:rsidRPr="00F92C6E">
        <w:rPr>
          <w:rFonts w:ascii="Times New Roman" w:hAnsi="Times New Roman"/>
          <w:b/>
          <w:sz w:val="22"/>
          <w:szCs w:val="22"/>
          <w:highlight w:val="lightGray"/>
        </w:rPr>
        <w:t>13</w:t>
      </w:r>
      <w:r w:rsidR="00DF42C7" w:rsidRPr="00F92C6E">
        <w:rPr>
          <w:rFonts w:ascii="Times New Roman" w:hAnsi="Times New Roman"/>
          <w:b/>
          <w:sz w:val="22"/>
          <w:szCs w:val="22"/>
          <w:highlight w:val="lightGray"/>
        </w:rPr>
        <w:tab/>
      </w:r>
      <w:r w:rsidR="00F92C6E">
        <w:rPr>
          <w:rFonts w:ascii="Times New Roman" w:hAnsi="Times New Roman"/>
          <w:b/>
          <w:sz w:val="22"/>
          <w:szCs w:val="22"/>
          <w:highlight w:val="lightGray"/>
        </w:rPr>
        <w:t xml:space="preserve">AUTOMATIC FIRE MONITORING </w:t>
      </w:r>
      <w:r w:rsidR="00DF42C7" w:rsidRPr="00F92C6E">
        <w:rPr>
          <w:rFonts w:ascii="Times New Roman" w:hAnsi="Times New Roman"/>
          <w:b/>
          <w:sz w:val="22"/>
          <w:szCs w:val="22"/>
          <w:highlight w:val="lightGray"/>
        </w:rPr>
        <w:t>EMS/HVAC TEMPERATURE CONTROLS</w:t>
      </w:r>
      <w:r w:rsidR="00F73115" w:rsidRPr="00F92C6E">
        <w:rPr>
          <w:rFonts w:ascii="Times New Roman" w:hAnsi="Times New Roman"/>
          <w:b/>
          <w:bCs/>
          <w:sz w:val="22"/>
          <w:szCs w:val="22"/>
          <w:highlight w:val="lightGray"/>
        </w:rPr>
        <w:t xml:space="preserve"> </w:t>
      </w:r>
    </w:p>
    <w:p w:rsidR="00F92C6E" w:rsidRDefault="00F92C6E" w:rsidP="00F92C6E">
      <w:pPr>
        <w:widowControl/>
        <w:tabs>
          <w:tab w:val="left" w:pos="900"/>
        </w:tabs>
        <w:suppressAutoHyphens/>
        <w:spacing w:after="100" w:afterAutospacing="1"/>
        <w:ind w:left="900"/>
        <w:jc w:val="both"/>
        <w:rPr>
          <w:rFonts w:ascii="Times New Roman" w:hAnsi="Times New Roman"/>
          <w:sz w:val="22"/>
          <w:szCs w:val="22"/>
          <w:highlight w:val="lightGray"/>
        </w:rPr>
      </w:pPr>
      <w:r>
        <w:rPr>
          <w:rFonts w:ascii="Times New Roman" w:hAnsi="Times New Roman"/>
          <w:sz w:val="22"/>
          <w:szCs w:val="22"/>
          <w:highlight w:val="lightGray"/>
        </w:rPr>
        <w:t xml:space="preserve">.1 </w:t>
      </w:r>
      <w:r w:rsidRPr="00F92C6E">
        <w:rPr>
          <w:rFonts w:ascii="Times New Roman" w:hAnsi="Times New Roman"/>
          <w:sz w:val="22"/>
          <w:szCs w:val="22"/>
          <w:highlight w:val="lightGray"/>
        </w:rPr>
        <w:t xml:space="preserve">Design Professional shall specify </w:t>
      </w:r>
      <w:r>
        <w:rPr>
          <w:rFonts w:ascii="Times New Roman" w:hAnsi="Times New Roman"/>
          <w:sz w:val="22"/>
          <w:szCs w:val="22"/>
          <w:highlight w:val="lightGray"/>
        </w:rPr>
        <w:t xml:space="preserve">automatic fire monitoring </w:t>
      </w:r>
      <w:r w:rsidRPr="00F92C6E">
        <w:rPr>
          <w:rFonts w:ascii="Times New Roman" w:hAnsi="Times New Roman"/>
          <w:sz w:val="22"/>
          <w:szCs w:val="22"/>
          <w:highlight w:val="lightGray"/>
        </w:rPr>
        <w:t>controls that can communicate</w:t>
      </w:r>
      <w:r>
        <w:rPr>
          <w:rFonts w:ascii="Times New Roman" w:hAnsi="Times New Roman"/>
          <w:sz w:val="22"/>
          <w:szCs w:val="22"/>
          <w:highlight w:val="lightGray"/>
        </w:rPr>
        <w:t xml:space="preserve"> and are fully interoperable with {INSERT BRAND OF FIRE MONITORING CONTROLS}</w:t>
      </w:r>
      <w:r w:rsidRPr="00F92C6E">
        <w:rPr>
          <w:rFonts w:ascii="Times New Roman" w:hAnsi="Times New Roman"/>
          <w:sz w:val="22"/>
          <w:szCs w:val="22"/>
          <w:highlight w:val="lightGray"/>
        </w:rPr>
        <w:t>.</w:t>
      </w:r>
    </w:p>
    <w:p w:rsidR="00DF42C7" w:rsidRDefault="00F92C6E" w:rsidP="00F92C6E">
      <w:pPr>
        <w:widowControl/>
        <w:tabs>
          <w:tab w:val="left" w:pos="900"/>
        </w:tabs>
        <w:suppressAutoHyphens/>
        <w:spacing w:after="100" w:afterAutospacing="1"/>
        <w:ind w:left="900"/>
        <w:jc w:val="both"/>
        <w:rPr>
          <w:rFonts w:ascii="Times New Roman" w:hAnsi="Times New Roman"/>
          <w:sz w:val="22"/>
          <w:szCs w:val="22"/>
        </w:rPr>
      </w:pPr>
      <w:r>
        <w:rPr>
          <w:rFonts w:ascii="Times New Roman" w:hAnsi="Times New Roman"/>
          <w:sz w:val="22"/>
          <w:szCs w:val="22"/>
          <w:highlight w:val="lightGray"/>
        </w:rPr>
        <w:lastRenderedPageBreak/>
        <w:t xml:space="preserve">.2  </w:t>
      </w:r>
      <w:r w:rsidRPr="00F92C6E">
        <w:rPr>
          <w:rFonts w:ascii="Times New Roman" w:hAnsi="Times New Roman"/>
          <w:sz w:val="22"/>
          <w:szCs w:val="22"/>
          <w:highlight w:val="lightGray"/>
        </w:rPr>
        <w:t xml:space="preserve">Design Professional shall specify </w:t>
      </w:r>
      <w:r>
        <w:rPr>
          <w:rFonts w:ascii="Times New Roman" w:hAnsi="Times New Roman"/>
          <w:sz w:val="22"/>
          <w:szCs w:val="22"/>
          <w:highlight w:val="lightGray"/>
        </w:rPr>
        <w:t xml:space="preserve">automatic </w:t>
      </w:r>
      <w:r w:rsidRPr="00F92C6E">
        <w:rPr>
          <w:rFonts w:ascii="Times New Roman" w:hAnsi="Times New Roman"/>
          <w:sz w:val="22"/>
          <w:szCs w:val="22"/>
          <w:highlight w:val="lightGray"/>
        </w:rPr>
        <w:t xml:space="preserve">EMS/HVAC </w:t>
      </w:r>
      <w:r>
        <w:rPr>
          <w:rFonts w:ascii="Times New Roman" w:hAnsi="Times New Roman"/>
          <w:sz w:val="22"/>
          <w:szCs w:val="22"/>
          <w:highlight w:val="lightGray"/>
        </w:rPr>
        <w:t xml:space="preserve">temperature </w:t>
      </w:r>
      <w:r w:rsidRPr="00F92C6E">
        <w:rPr>
          <w:rFonts w:ascii="Times New Roman" w:hAnsi="Times New Roman"/>
          <w:sz w:val="22"/>
          <w:szCs w:val="22"/>
          <w:highlight w:val="lightGray"/>
        </w:rPr>
        <w:t>controls that can communicate</w:t>
      </w:r>
      <w:r>
        <w:rPr>
          <w:rFonts w:ascii="Times New Roman" w:hAnsi="Times New Roman"/>
          <w:sz w:val="22"/>
          <w:szCs w:val="22"/>
          <w:highlight w:val="lightGray"/>
        </w:rPr>
        <w:t xml:space="preserve"> and is fully interoperable with {INSERT BRAND OF TEMPERATURE CONTROLS}</w:t>
      </w:r>
      <w:r w:rsidR="00DF42C7" w:rsidRPr="00F92C6E">
        <w:rPr>
          <w:rFonts w:ascii="Times New Roman" w:hAnsi="Times New Roman"/>
          <w:sz w:val="22"/>
          <w:szCs w:val="22"/>
          <w:highlight w:val="lightGray"/>
        </w:rPr>
        <w:t>.</w:t>
      </w:r>
    </w:p>
    <w:p w:rsidR="00F92C6E" w:rsidRPr="0097584F" w:rsidRDefault="00F92C6E" w:rsidP="004E5D53">
      <w:pPr>
        <w:widowControl/>
        <w:tabs>
          <w:tab w:val="left" w:pos="900"/>
        </w:tabs>
        <w:suppressAutoHyphens/>
        <w:spacing w:after="100" w:afterAutospacing="1"/>
        <w:jc w:val="both"/>
        <w:rPr>
          <w:rFonts w:ascii="Times New Roman" w:hAnsi="Times New Roman"/>
          <w:sz w:val="22"/>
          <w:szCs w:val="22"/>
        </w:rPr>
      </w:pP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w:t>
      </w:r>
      <w:r w:rsidR="00DF42C7" w:rsidRPr="0097584F">
        <w:rPr>
          <w:rFonts w:ascii="Times New Roman" w:hAnsi="Times New Roman"/>
          <w:b/>
          <w:bCs/>
          <w:sz w:val="22"/>
          <w:szCs w:val="22"/>
        </w:rPr>
        <w:tab/>
        <w:t xml:space="preserve">CONSTRUCTION DOCUMENTS PHASE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Upon 50%, 95%, 100% and backcheck to 100% completion of Construction Documents, </w:t>
      </w:r>
      <w:r w:rsidR="0030537F" w:rsidRPr="0097584F">
        <w:rPr>
          <w:rFonts w:ascii="Times New Roman" w:hAnsi="Times New Roman"/>
          <w:sz w:val="22"/>
          <w:szCs w:val="22"/>
        </w:rPr>
        <w:t xml:space="preserve">Design Professional </w:t>
      </w:r>
      <w:r w:rsidR="0030537F" w:rsidRPr="0097584F">
        <w:rPr>
          <w:rFonts w:ascii="Times New Roman" w:hAnsi="Times New Roman"/>
          <w:bCs/>
          <w:sz w:val="22"/>
          <w:szCs w:val="22"/>
        </w:rPr>
        <w:t xml:space="preserve">shall </w:t>
      </w:r>
      <w:r w:rsidRPr="0097584F">
        <w:rPr>
          <w:rFonts w:ascii="Times New Roman" w:hAnsi="Times New Roman"/>
          <w:sz w:val="22"/>
          <w:szCs w:val="22"/>
        </w:rPr>
        <w:t>submit updated versions of all of the required items for the Design Development phase submittal as well as the additional items described below.</w:t>
      </w:r>
    </w:p>
    <w:p w:rsidR="00DF42C7" w:rsidRPr="0097584F" w:rsidRDefault="00691A9C" w:rsidP="006D559D">
      <w:pPr>
        <w:keepNext/>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.3.1</w:t>
      </w:r>
      <w:r w:rsidR="00DF42C7" w:rsidRPr="0097584F">
        <w:rPr>
          <w:rFonts w:ascii="Times New Roman" w:hAnsi="Times New Roman"/>
          <w:b/>
          <w:bCs/>
          <w:sz w:val="22"/>
          <w:szCs w:val="22"/>
        </w:rPr>
        <w:tab/>
        <w:t>ESTIMATED PROJECT CONSTRUCTION COST</w:t>
      </w:r>
      <w:bookmarkStart w:id="16" w:name="C219"/>
      <w:r w:rsidR="00DF42C7" w:rsidRPr="0097584F">
        <w:rPr>
          <w:rFonts w:ascii="Times New Roman" w:hAnsi="Times New Roman"/>
          <w:b/>
          <w:bCs/>
          <w:sz w:val="22"/>
          <w:szCs w:val="22"/>
        </w:rPr>
        <w:t xml:space="preserve"> </w:t>
      </w:r>
      <w:bookmarkEnd w:id="16"/>
      <w:r w:rsidR="0030537F" w:rsidRPr="0097584F">
        <w:rPr>
          <w:rFonts w:ascii="Times New Roman" w:hAnsi="Times New Roman"/>
          <w:sz w:val="22"/>
          <w:szCs w:val="22"/>
        </w:rPr>
        <w:t xml:space="preserve">Design Professional </w:t>
      </w:r>
      <w:r w:rsidR="0030537F" w:rsidRPr="0097584F">
        <w:rPr>
          <w:rFonts w:ascii="Times New Roman" w:hAnsi="Times New Roman"/>
          <w:bCs/>
          <w:sz w:val="22"/>
          <w:szCs w:val="22"/>
        </w:rPr>
        <w:t>shall u</w:t>
      </w:r>
      <w:r w:rsidR="00DF42C7" w:rsidRPr="0097584F">
        <w:rPr>
          <w:rFonts w:ascii="Times New Roman" w:hAnsi="Times New Roman"/>
          <w:sz w:val="22"/>
          <w:szCs w:val="22"/>
        </w:rPr>
        <w:t>pdate the</w:t>
      </w:r>
      <w:r w:rsidR="0030537F" w:rsidRPr="0097584F">
        <w:rPr>
          <w:rFonts w:ascii="Times New Roman" w:hAnsi="Times New Roman"/>
          <w:sz w:val="22"/>
          <w:szCs w:val="22"/>
        </w:rPr>
        <w:t xml:space="preserve"> estimate at each submittal, and shall b</w:t>
      </w:r>
      <w:r w:rsidR="00DF42C7" w:rsidRPr="0097584F">
        <w:rPr>
          <w:rFonts w:ascii="Times New Roman" w:hAnsi="Times New Roman"/>
          <w:sz w:val="22"/>
          <w:szCs w:val="22"/>
        </w:rPr>
        <w:t>ring any unusual cost item to the attention of University’s Designated Administrator.</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.3.2</w:t>
      </w:r>
      <w:r w:rsidR="00DF42C7" w:rsidRPr="0097584F">
        <w:rPr>
          <w:rFonts w:ascii="Times New Roman" w:hAnsi="Times New Roman"/>
          <w:b/>
          <w:bCs/>
          <w:sz w:val="22"/>
          <w:szCs w:val="22"/>
        </w:rPr>
        <w:tab/>
        <w:t xml:space="preserve">AREA TABULATION </w:t>
      </w:r>
      <w:r w:rsidR="0030537F" w:rsidRPr="0097584F">
        <w:rPr>
          <w:rFonts w:ascii="Times New Roman" w:hAnsi="Times New Roman"/>
          <w:sz w:val="22"/>
          <w:szCs w:val="22"/>
        </w:rPr>
        <w:t xml:space="preserve">Design Professional </w:t>
      </w:r>
      <w:r w:rsidR="0030537F" w:rsidRPr="0097584F">
        <w:rPr>
          <w:rFonts w:ascii="Times New Roman" w:hAnsi="Times New Roman"/>
          <w:bCs/>
          <w:sz w:val="22"/>
          <w:szCs w:val="22"/>
        </w:rPr>
        <w:t>shall u</w:t>
      </w:r>
      <w:r w:rsidR="00DF42C7" w:rsidRPr="0097584F">
        <w:rPr>
          <w:rFonts w:ascii="Times New Roman" w:hAnsi="Times New Roman"/>
          <w:sz w:val="22"/>
          <w:szCs w:val="22"/>
        </w:rPr>
        <w:t>pdate the area tabulation prepared during Design Development.</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.3.3</w:t>
      </w:r>
      <w:r w:rsidR="00DF42C7" w:rsidRPr="0097584F">
        <w:rPr>
          <w:rFonts w:ascii="Times New Roman" w:hAnsi="Times New Roman"/>
          <w:b/>
          <w:bCs/>
          <w:sz w:val="22"/>
          <w:szCs w:val="22"/>
        </w:rPr>
        <w:tab/>
        <w:t>DESIGN INTENT NARRATIVE</w:t>
      </w:r>
    </w:p>
    <w:p w:rsidR="00DF42C7" w:rsidRPr="0097584F" w:rsidRDefault="0030537F"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u</w:t>
      </w:r>
      <w:r w:rsidR="00DF42C7" w:rsidRPr="0097584F">
        <w:rPr>
          <w:rFonts w:ascii="Times New Roman" w:hAnsi="Times New Roman"/>
          <w:sz w:val="22"/>
          <w:szCs w:val="22"/>
        </w:rPr>
        <w:t>pdate the Design Intent Narrative.</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w:t>
      </w:r>
      <w:r w:rsidR="00052C23" w:rsidRPr="0097584F">
        <w:rPr>
          <w:rFonts w:ascii="Times New Roman" w:hAnsi="Times New Roman"/>
          <w:b/>
          <w:bCs/>
          <w:sz w:val="22"/>
          <w:szCs w:val="22"/>
        </w:rPr>
        <w:t>4</w:t>
      </w:r>
      <w:r w:rsidR="00DF42C7" w:rsidRPr="0097584F">
        <w:rPr>
          <w:rFonts w:ascii="Times New Roman" w:hAnsi="Times New Roman"/>
          <w:b/>
          <w:bCs/>
          <w:sz w:val="22"/>
          <w:szCs w:val="22"/>
        </w:rPr>
        <w:tab/>
        <w:t>MATERIAL BOARD</w:t>
      </w:r>
      <w:r w:rsidR="00B84CDB" w:rsidRPr="0097584F">
        <w:rPr>
          <w:rFonts w:ascii="Times New Roman" w:hAnsi="Times New Roman"/>
          <w:b/>
          <w:bCs/>
          <w:sz w:val="22"/>
          <w:szCs w:val="22"/>
        </w:rPr>
        <w:t xml:space="preserve"> </w:t>
      </w:r>
    </w:p>
    <w:p w:rsidR="00DF42C7" w:rsidRPr="0097584F" w:rsidRDefault="0030537F"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Design Professional </w:t>
      </w:r>
      <w:r w:rsidRPr="0097584F">
        <w:rPr>
          <w:rFonts w:ascii="Times New Roman" w:hAnsi="Times New Roman"/>
          <w:bCs/>
          <w:sz w:val="22"/>
          <w:szCs w:val="22"/>
        </w:rPr>
        <w:t>shall u</w:t>
      </w:r>
      <w:r w:rsidR="00DF42C7" w:rsidRPr="0097584F">
        <w:rPr>
          <w:rFonts w:ascii="Times New Roman" w:hAnsi="Times New Roman"/>
          <w:sz w:val="22"/>
          <w:szCs w:val="22"/>
        </w:rPr>
        <w:t>pdate the Material Board(s).</w:t>
      </w:r>
    </w:p>
    <w:p w:rsidR="00DF42C7" w:rsidRDefault="00691A9C" w:rsidP="004E5D53">
      <w:pPr>
        <w:widowControl/>
        <w:tabs>
          <w:tab w:val="left" w:pos="900"/>
        </w:tabs>
        <w:suppressAutoHyphens/>
        <w:spacing w:after="120"/>
        <w:jc w:val="both"/>
        <w:rPr>
          <w:rFonts w:ascii="Times New Roman" w:hAnsi="Times New Roman"/>
          <w:b/>
          <w:color w:val="FF0000"/>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w:t>
      </w:r>
      <w:r w:rsidR="00052C23" w:rsidRPr="0097584F">
        <w:rPr>
          <w:rFonts w:ascii="Times New Roman" w:hAnsi="Times New Roman"/>
          <w:b/>
          <w:bCs/>
          <w:sz w:val="22"/>
          <w:szCs w:val="22"/>
        </w:rPr>
        <w:t>5</w:t>
      </w:r>
      <w:r w:rsidR="00DF42C7" w:rsidRPr="0097584F">
        <w:rPr>
          <w:rFonts w:ascii="Times New Roman" w:hAnsi="Times New Roman"/>
          <w:b/>
          <w:bCs/>
          <w:sz w:val="22"/>
          <w:szCs w:val="22"/>
        </w:rPr>
        <w:tab/>
        <w:t xml:space="preserve">50% COMPLETE CONSTRUCTION DOCUMENTS </w:t>
      </w:r>
      <w:bookmarkStart w:id="17" w:name="c233"/>
      <w:bookmarkEnd w:id="17"/>
      <w:r w:rsidR="00270E5B">
        <w:rPr>
          <w:rFonts w:ascii="Times New Roman" w:hAnsi="Times New Roman"/>
          <w:b/>
          <w:color w:val="FF0000"/>
          <w:sz w:val="22"/>
          <w:szCs w:val="22"/>
        </w:rPr>
        <w:t>\</w:t>
      </w:r>
    </w:p>
    <w:p w:rsidR="00270E5B" w:rsidRPr="0097584F" w:rsidRDefault="00270E5B"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sz w:val="22"/>
          <w:szCs w:val="22"/>
        </w:rPr>
        <w:t xml:space="preserve">Design Professional shall update the documents required for the </w:t>
      </w:r>
      <w:r>
        <w:rPr>
          <w:rFonts w:ascii="Times New Roman" w:hAnsi="Times New Roman"/>
          <w:sz w:val="22"/>
          <w:szCs w:val="22"/>
        </w:rPr>
        <w:t>Design Developement</w:t>
      </w:r>
      <w:r w:rsidRPr="0097584F">
        <w:rPr>
          <w:rFonts w:ascii="Times New Roman" w:hAnsi="Times New Roman"/>
          <w:sz w:val="22"/>
          <w:szCs w:val="22"/>
        </w:rPr>
        <w:t xml:space="preserve"> submittal and provide additional drawings, details</w:t>
      </w:r>
      <w:r>
        <w:rPr>
          <w:rFonts w:ascii="Times New Roman" w:hAnsi="Times New Roman"/>
          <w:sz w:val="22"/>
          <w:szCs w:val="22"/>
        </w:rPr>
        <w:t>,</w:t>
      </w:r>
      <w:r w:rsidRPr="0097584F">
        <w:rPr>
          <w:rFonts w:ascii="Times New Roman" w:hAnsi="Times New Roman"/>
          <w:sz w:val="22"/>
          <w:szCs w:val="22"/>
        </w:rPr>
        <w:t xml:space="preserve"> and</w:t>
      </w:r>
      <w:r>
        <w:rPr>
          <w:rFonts w:ascii="Times New Roman" w:hAnsi="Times New Roman"/>
          <w:sz w:val="22"/>
          <w:szCs w:val="22"/>
        </w:rPr>
        <w:t xml:space="preserve"> specifications as follows: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b/>
          <w:sz w:val="22"/>
          <w:szCs w:val="22"/>
        </w:rPr>
        <w:tab/>
      </w:r>
      <w:r w:rsidRPr="0097584F">
        <w:rPr>
          <w:rFonts w:ascii="Times New Roman" w:hAnsi="Times New Roman"/>
          <w:b/>
          <w:bCs/>
          <w:sz w:val="22"/>
          <w:szCs w:val="22"/>
        </w:rPr>
        <w:t xml:space="preserve">Cover Sheet and Regulatory Compliance </w:t>
      </w:r>
      <w:r w:rsidRPr="0097584F">
        <w:rPr>
          <w:rFonts w:ascii="Times New Roman" w:hAnsi="Times New Roman"/>
          <w:b/>
          <w:sz w:val="22"/>
          <w:szCs w:val="22"/>
        </w:rPr>
        <w:t>Drawings</w:t>
      </w:r>
      <w:r w:rsidR="00F22D19" w:rsidRPr="0097584F">
        <w:rPr>
          <w:rFonts w:ascii="Times New Roman" w:hAnsi="Times New Roman"/>
          <w:b/>
          <w:sz w:val="22"/>
          <w:szCs w:val="22"/>
        </w:rPr>
        <w:t xml:space="preserve"> shall include:</w:t>
      </w:r>
    </w:p>
    <w:p w:rsidR="00DF42C7" w:rsidRPr="0097584F" w:rsidRDefault="00286BEA" w:rsidP="006D55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EB168E" w:rsidRPr="0097584F">
        <w:rPr>
          <w:rFonts w:ascii="Times New Roman" w:hAnsi="Times New Roman"/>
          <w:sz w:val="22"/>
          <w:szCs w:val="22"/>
        </w:rPr>
        <w:tab/>
      </w:r>
      <w:r w:rsidR="00DF42C7" w:rsidRPr="0097584F">
        <w:rPr>
          <w:rFonts w:ascii="Times New Roman" w:hAnsi="Times New Roman"/>
          <w:sz w:val="22"/>
          <w:szCs w:val="22"/>
        </w:rPr>
        <w:t>Title sheet with index, general notes, legends, and a small-scale Facility/Project location map.</w:t>
      </w:r>
    </w:p>
    <w:p w:rsidR="00DF42C7" w:rsidRPr="0097584F" w:rsidRDefault="00F22D19" w:rsidP="006D55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EB168E" w:rsidRPr="0097584F">
        <w:rPr>
          <w:rFonts w:ascii="Times New Roman" w:hAnsi="Times New Roman"/>
          <w:sz w:val="22"/>
          <w:szCs w:val="22"/>
        </w:rPr>
        <w:tab/>
      </w:r>
      <w:r w:rsidR="00DF42C7" w:rsidRPr="0097584F">
        <w:rPr>
          <w:rFonts w:ascii="Times New Roman" w:hAnsi="Times New Roman"/>
          <w:sz w:val="22"/>
          <w:szCs w:val="22"/>
        </w:rPr>
        <w:t xml:space="preserve">Code </w:t>
      </w:r>
      <w:r w:rsidR="00BB6C4E" w:rsidRPr="0097584F">
        <w:rPr>
          <w:rFonts w:ascii="Times New Roman" w:hAnsi="Times New Roman"/>
          <w:sz w:val="22"/>
          <w:szCs w:val="22"/>
        </w:rPr>
        <w:t>Compliance</w:t>
      </w:r>
      <w:r w:rsidR="00DF42C7" w:rsidRPr="0097584F">
        <w:rPr>
          <w:rFonts w:ascii="Times New Roman" w:hAnsi="Times New Roman"/>
          <w:sz w:val="22"/>
          <w:szCs w:val="22"/>
        </w:rPr>
        <w:t xml:space="preserve"> Calculations and Diagrams.</w:t>
      </w:r>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.2</w:t>
      </w:r>
      <w:r w:rsidRPr="0097584F">
        <w:rPr>
          <w:rFonts w:ascii="Times New Roman" w:hAnsi="Times New Roman"/>
          <w:b/>
          <w:sz w:val="22"/>
          <w:szCs w:val="22"/>
        </w:rPr>
        <w:tab/>
        <w:t xml:space="preserve">Civil </w:t>
      </w:r>
      <w:r w:rsidRPr="0097584F">
        <w:rPr>
          <w:rFonts w:ascii="Times New Roman" w:hAnsi="Times New Roman"/>
          <w:b/>
          <w:bCs/>
          <w:sz w:val="22"/>
          <w:szCs w:val="22"/>
        </w:rPr>
        <w:t>Drawings</w:t>
      </w:r>
      <w:bookmarkStart w:id="18" w:name="C2331"/>
      <w:r w:rsidRPr="0097584F">
        <w:rPr>
          <w:rFonts w:ascii="Times New Roman" w:hAnsi="Times New Roman"/>
          <w:b/>
          <w:bCs/>
          <w:sz w:val="22"/>
          <w:szCs w:val="22"/>
        </w:rPr>
        <w:t xml:space="preserve"> </w:t>
      </w:r>
      <w:bookmarkEnd w:id="18"/>
      <w:r w:rsidR="00615A1C" w:rsidRPr="0097584F">
        <w:rPr>
          <w:rFonts w:ascii="Times New Roman" w:hAnsi="Times New Roman"/>
          <w:b/>
          <w:bCs/>
          <w:sz w:val="22"/>
          <w:szCs w:val="22"/>
        </w:rPr>
        <w:t xml:space="preserve">- </w:t>
      </w:r>
      <w:r w:rsidR="005F0745" w:rsidRPr="0097584F">
        <w:rPr>
          <w:rFonts w:ascii="Times New Roman" w:hAnsi="Times New Roman"/>
          <w:sz w:val="22"/>
          <w:szCs w:val="22"/>
        </w:rPr>
        <w:t>shall include</w:t>
      </w:r>
      <w:r w:rsidR="005F0745" w:rsidRPr="0097584F">
        <w:rPr>
          <w:rFonts w:ascii="Times New Roman" w:hAnsi="Times New Roman"/>
          <w:b/>
          <w:sz w:val="22"/>
          <w:szCs w:val="22"/>
        </w:rPr>
        <w:t>:</w:t>
      </w:r>
    </w:p>
    <w:p w:rsidR="00DF42C7" w:rsidRPr="0097584F" w:rsidRDefault="00F22D19" w:rsidP="006D559D">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t>a.</w:t>
      </w:r>
      <w:r w:rsidR="00EB168E" w:rsidRPr="0097584F">
        <w:rPr>
          <w:rFonts w:ascii="Times New Roman" w:hAnsi="Times New Roman"/>
          <w:sz w:val="22"/>
          <w:szCs w:val="22"/>
        </w:rPr>
        <w:tab/>
      </w:r>
      <w:r w:rsidR="00DF42C7" w:rsidRPr="0097584F">
        <w:rPr>
          <w:rFonts w:ascii="Times New Roman" w:hAnsi="Times New Roman"/>
          <w:sz w:val="22"/>
          <w:szCs w:val="22"/>
        </w:rPr>
        <w:t>Existing civil survey</w:t>
      </w:r>
    </w:p>
    <w:p w:rsidR="00DF42C7" w:rsidRPr="0097584F" w:rsidRDefault="00F22D19" w:rsidP="006D559D">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t>b.</w:t>
      </w:r>
      <w:r w:rsidR="00EB168E" w:rsidRPr="0097584F">
        <w:rPr>
          <w:rFonts w:ascii="Times New Roman" w:hAnsi="Times New Roman"/>
          <w:sz w:val="22"/>
          <w:szCs w:val="22"/>
        </w:rPr>
        <w:tab/>
      </w:r>
      <w:r w:rsidR="00DF42C7" w:rsidRPr="0097584F">
        <w:rPr>
          <w:rFonts w:ascii="Times New Roman" w:hAnsi="Times New Roman"/>
          <w:sz w:val="22"/>
          <w:szCs w:val="22"/>
        </w:rPr>
        <w:t>Site demolition plan</w:t>
      </w:r>
    </w:p>
    <w:p w:rsidR="00DF42C7" w:rsidRPr="0097584F" w:rsidRDefault="005F0745" w:rsidP="006D559D">
      <w:pPr>
        <w:widowControl/>
        <w:tabs>
          <w:tab w:val="left" w:pos="900"/>
          <w:tab w:val="left" w:pos="1800"/>
        </w:tabs>
        <w:suppressAutoHyphens/>
        <w:spacing w:after="120"/>
        <w:ind w:left="1800" w:hanging="375"/>
        <w:jc w:val="both"/>
        <w:rPr>
          <w:rFonts w:ascii="Times New Roman" w:hAnsi="Times New Roman"/>
          <w:sz w:val="22"/>
          <w:szCs w:val="22"/>
        </w:rPr>
      </w:pPr>
      <w:r w:rsidRPr="0097584F">
        <w:rPr>
          <w:rFonts w:ascii="Times New Roman" w:hAnsi="Times New Roman"/>
          <w:sz w:val="22"/>
          <w:szCs w:val="22"/>
        </w:rPr>
        <w:t>c.</w:t>
      </w:r>
      <w:r w:rsidR="00EB168E" w:rsidRPr="0097584F">
        <w:rPr>
          <w:rFonts w:ascii="Times New Roman" w:hAnsi="Times New Roman"/>
          <w:sz w:val="22"/>
          <w:szCs w:val="22"/>
        </w:rPr>
        <w:tab/>
      </w:r>
      <w:r w:rsidR="00DF42C7" w:rsidRPr="0097584F">
        <w:rPr>
          <w:rFonts w:ascii="Times New Roman" w:hAnsi="Times New Roman"/>
          <w:sz w:val="22"/>
          <w:szCs w:val="22"/>
        </w:rPr>
        <w:t>Site utilities plan</w:t>
      </w:r>
    </w:p>
    <w:p w:rsidR="00DF42C7" w:rsidRPr="0097584F" w:rsidRDefault="005F0745" w:rsidP="006D559D">
      <w:pPr>
        <w:widowControl/>
        <w:tabs>
          <w:tab w:val="left" w:pos="900"/>
        </w:tabs>
        <w:suppressAutoHyphens/>
        <w:spacing w:after="120"/>
        <w:ind w:left="2175" w:hanging="376"/>
        <w:jc w:val="both"/>
        <w:rPr>
          <w:rFonts w:ascii="Times New Roman" w:hAnsi="Times New Roman"/>
          <w:sz w:val="22"/>
          <w:szCs w:val="22"/>
        </w:rPr>
      </w:pPr>
      <w:r w:rsidRPr="0097584F">
        <w:rPr>
          <w:rFonts w:ascii="Times New Roman" w:hAnsi="Times New Roman"/>
          <w:sz w:val="22"/>
          <w:szCs w:val="22"/>
        </w:rPr>
        <w:t>i</w:t>
      </w:r>
      <w:r w:rsidR="008C38E4" w:rsidRPr="0097584F">
        <w:rPr>
          <w:rFonts w:ascii="Times New Roman" w:hAnsi="Times New Roman"/>
          <w:sz w:val="22"/>
          <w:szCs w:val="22"/>
        </w:rPr>
        <w:t>.</w:t>
      </w:r>
      <w:r w:rsidR="00350E84" w:rsidRPr="0097584F">
        <w:rPr>
          <w:rFonts w:ascii="Times New Roman" w:hAnsi="Times New Roman"/>
          <w:sz w:val="22"/>
          <w:szCs w:val="22"/>
        </w:rPr>
        <w:tab/>
      </w:r>
      <w:r w:rsidR="00DF42C7" w:rsidRPr="0097584F">
        <w:rPr>
          <w:rFonts w:ascii="Times New Roman" w:hAnsi="Times New Roman"/>
          <w:sz w:val="22"/>
          <w:szCs w:val="22"/>
        </w:rPr>
        <w:t>Coordinate size and location for all stub outs for connection by Architectural, Mechanical, Plumbing, Electrical, etc</w:t>
      </w:r>
      <w:r w:rsidR="00E80866" w:rsidRPr="0097584F">
        <w:rPr>
          <w:rFonts w:ascii="Times New Roman" w:hAnsi="Times New Roman"/>
          <w:sz w:val="22"/>
          <w:szCs w:val="22"/>
        </w:rPr>
        <w:t xml:space="preserve">.  </w:t>
      </w:r>
      <w:r w:rsidR="00DF42C7" w:rsidRPr="0097584F">
        <w:rPr>
          <w:rFonts w:ascii="Times New Roman" w:hAnsi="Times New Roman"/>
          <w:sz w:val="22"/>
          <w:szCs w:val="22"/>
        </w:rPr>
        <w:t>Indicate continuation sheet number.</w:t>
      </w:r>
    </w:p>
    <w:p w:rsidR="00DF42C7" w:rsidRPr="0097584F" w:rsidRDefault="005F0745" w:rsidP="006D559D">
      <w:pPr>
        <w:widowControl/>
        <w:tabs>
          <w:tab w:val="left" w:pos="900"/>
        </w:tabs>
        <w:suppressAutoHyphens/>
        <w:spacing w:after="120"/>
        <w:ind w:left="2175" w:hanging="376"/>
        <w:jc w:val="both"/>
        <w:rPr>
          <w:rFonts w:ascii="Times New Roman" w:hAnsi="Times New Roman"/>
          <w:sz w:val="22"/>
          <w:szCs w:val="22"/>
        </w:rPr>
      </w:pPr>
      <w:r w:rsidRPr="0097584F">
        <w:rPr>
          <w:rFonts w:ascii="Times New Roman" w:hAnsi="Times New Roman"/>
          <w:sz w:val="22"/>
          <w:szCs w:val="22"/>
        </w:rPr>
        <w:t>ii</w:t>
      </w:r>
      <w:r w:rsidR="00350E84" w:rsidRPr="0097584F">
        <w:rPr>
          <w:rFonts w:ascii="Times New Roman" w:hAnsi="Times New Roman"/>
          <w:sz w:val="22"/>
          <w:szCs w:val="22"/>
        </w:rPr>
        <w:t>.</w:t>
      </w:r>
      <w:r w:rsidR="00350E84" w:rsidRPr="0097584F">
        <w:rPr>
          <w:rFonts w:ascii="Times New Roman" w:hAnsi="Times New Roman"/>
          <w:sz w:val="22"/>
          <w:szCs w:val="22"/>
        </w:rPr>
        <w:tab/>
      </w:r>
      <w:r w:rsidR="00DF42C7" w:rsidRPr="0097584F">
        <w:rPr>
          <w:rFonts w:ascii="Times New Roman" w:hAnsi="Times New Roman"/>
          <w:sz w:val="22"/>
          <w:szCs w:val="22"/>
        </w:rPr>
        <w:t>Indicate identification number as provided by UC Davis Engineering Services on all new manholes, valve boxes, cleanouts, lift stations,</w:t>
      </w:r>
      <w:r w:rsidR="007655CE" w:rsidRPr="0097584F">
        <w:rPr>
          <w:rFonts w:ascii="Times New Roman" w:hAnsi="Times New Roman"/>
          <w:sz w:val="22"/>
          <w:szCs w:val="22"/>
        </w:rPr>
        <w:t xml:space="preserve"> etc</w:t>
      </w:r>
      <w:r w:rsidR="00892603" w:rsidRPr="0097584F">
        <w:rPr>
          <w:rFonts w:ascii="Times New Roman" w:hAnsi="Times New Roman"/>
          <w:color w:val="0000FF"/>
          <w:sz w:val="22"/>
          <w:szCs w:val="22"/>
        </w:rPr>
        <w:t>.</w:t>
      </w:r>
    </w:p>
    <w:p w:rsidR="00DF42C7" w:rsidRPr="0097584F" w:rsidRDefault="005F0745" w:rsidP="006D559D">
      <w:pPr>
        <w:widowControl/>
        <w:tabs>
          <w:tab w:val="left" w:pos="900"/>
        </w:tabs>
        <w:suppressAutoHyphens/>
        <w:spacing w:after="120"/>
        <w:ind w:left="2175" w:hanging="376"/>
        <w:jc w:val="both"/>
        <w:rPr>
          <w:rFonts w:ascii="Times New Roman" w:hAnsi="Times New Roman"/>
          <w:sz w:val="22"/>
          <w:szCs w:val="22"/>
        </w:rPr>
      </w:pPr>
      <w:r w:rsidRPr="0097584F">
        <w:rPr>
          <w:rFonts w:ascii="Times New Roman" w:hAnsi="Times New Roman"/>
          <w:sz w:val="22"/>
          <w:szCs w:val="22"/>
        </w:rPr>
        <w:t>iii</w:t>
      </w:r>
      <w:r w:rsidR="00350E84" w:rsidRPr="0097584F">
        <w:rPr>
          <w:rFonts w:ascii="Times New Roman" w:hAnsi="Times New Roman"/>
          <w:sz w:val="22"/>
          <w:szCs w:val="22"/>
        </w:rPr>
        <w:t>.</w:t>
      </w:r>
      <w:r w:rsidR="00350E84" w:rsidRPr="0097584F">
        <w:rPr>
          <w:rFonts w:ascii="Times New Roman" w:hAnsi="Times New Roman"/>
          <w:sz w:val="22"/>
          <w:szCs w:val="22"/>
        </w:rPr>
        <w:tab/>
      </w:r>
      <w:r w:rsidR="00DF42C7" w:rsidRPr="0097584F">
        <w:rPr>
          <w:rFonts w:ascii="Times New Roman" w:hAnsi="Times New Roman"/>
          <w:sz w:val="22"/>
          <w:szCs w:val="22"/>
        </w:rPr>
        <w:t>Completely design steam and condensate lines, steam vaults, expansion legs, anchors and guides.</w:t>
      </w:r>
    </w:p>
    <w:p w:rsidR="00DF42C7" w:rsidRPr="0097584F" w:rsidRDefault="005F0745" w:rsidP="006D559D">
      <w:pPr>
        <w:widowControl/>
        <w:tabs>
          <w:tab w:val="left" w:pos="900"/>
        </w:tabs>
        <w:suppressAutoHyphens/>
        <w:spacing w:after="120"/>
        <w:ind w:left="2175" w:hanging="376"/>
        <w:jc w:val="both"/>
        <w:rPr>
          <w:rFonts w:ascii="Times New Roman" w:hAnsi="Times New Roman"/>
          <w:sz w:val="22"/>
          <w:szCs w:val="22"/>
        </w:rPr>
      </w:pPr>
      <w:r w:rsidRPr="0097584F">
        <w:rPr>
          <w:rFonts w:ascii="Times New Roman" w:hAnsi="Times New Roman"/>
          <w:sz w:val="22"/>
          <w:szCs w:val="22"/>
        </w:rPr>
        <w:t>iv</w:t>
      </w:r>
      <w:r w:rsidR="00350E84" w:rsidRPr="0097584F">
        <w:rPr>
          <w:rFonts w:ascii="Times New Roman" w:hAnsi="Times New Roman"/>
          <w:sz w:val="22"/>
          <w:szCs w:val="22"/>
        </w:rPr>
        <w:t>.</w:t>
      </w:r>
      <w:r w:rsidR="00350E84" w:rsidRPr="0097584F">
        <w:rPr>
          <w:rFonts w:ascii="Times New Roman" w:hAnsi="Times New Roman"/>
          <w:sz w:val="22"/>
          <w:szCs w:val="22"/>
        </w:rPr>
        <w:tab/>
      </w:r>
      <w:r w:rsidR="00DF42C7" w:rsidRPr="0097584F">
        <w:rPr>
          <w:rFonts w:ascii="Times New Roman" w:hAnsi="Times New Roman"/>
          <w:sz w:val="22"/>
          <w:szCs w:val="22"/>
        </w:rPr>
        <w:t>Show locations, sizes, and elevations of the site sewer, street water main, and water service into the building.</w:t>
      </w:r>
    </w:p>
    <w:p w:rsidR="00DF42C7" w:rsidRPr="0097584F" w:rsidRDefault="005F0745" w:rsidP="006D55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d.</w:t>
      </w:r>
      <w:r w:rsidR="00350E84" w:rsidRPr="0097584F">
        <w:rPr>
          <w:rFonts w:ascii="Times New Roman" w:hAnsi="Times New Roman"/>
          <w:sz w:val="22"/>
          <w:szCs w:val="22"/>
        </w:rPr>
        <w:tab/>
      </w:r>
      <w:r w:rsidR="00DF42C7" w:rsidRPr="0097584F">
        <w:rPr>
          <w:rFonts w:ascii="Times New Roman" w:hAnsi="Times New Roman"/>
          <w:sz w:val="22"/>
          <w:szCs w:val="22"/>
        </w:rPr>
        <w:t>Site plan</w:t>
      </w:r>
    </w:p>
    <w:p w:rsidR="00DF42C7" w:rsidRPr="0097584F" w:rsidRDefault="005F0745" w:rsidP="006D55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e.</w:t>
      </w:r>
      <w:r w:rsidR="00350E84" w:rsidRPr="0097584F">
        <w:rPr>
          <w:rFonts w:ascii="Times New Roman" w:hAnsi="Times New Roman"/>
          <w:sz w:val="22"/>
          <w:szCs w:val="22"/>
        </w:rPr>
        <w:tab/>
      </w:r>
      <w:r w:rsidR="00DF42C7" w:rsidRPr="0097584F">
        <w:rPr>
          <w:rFonts w:ascii="Times New Roman" w:hAnsi="Times New Roman"/>
          <w:sz w:val="22"/>
          <w:szCs w:val="22"/>
        </w:rPr>
        <w:t>Rough grading plan</w:t>
      </w:r>
      <w:r w:rsidR="00355A4A" w:rsidRPr="0097584F">
        <w:rPr>
          <w:rFonts w:ascii="Times New Roman" w:hAnsi="Times New Roman"/>
          <w:sz w:val="22"/>
          <w:szCs w:val="22"/>
        </w:rPr>
        <w:t xml:space="preserve">. </w:t>
      </w:r>
      <w:r w:rsidR="00BF4239" w:rsidRPr="0097584F">
        <w:rPr>
          <w:rFonts w:ascii="Times New Roman" w:hAnsi="Times New Roman"/>
          <w:sz w:val="22"/>
          <w:szCs w:val="22"/>
        </w:rPr>
        <w:t xml:space="preserve"> Show drainage structures</w:t>
      </w:r>
    </w:p>
    <w:p w:rsidR="00DF42C7" w:rsidRPr="0097584F" w:rsidRDefault="005F0745" w:rsidP="006D55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f.</w:t>
      </w:r>
      <w:r w:rsidR="00350E84" w:rsidRPr="0097584F">
        <w:rPr>
          <w:rFonts w:ascii="Times New Roman" w:hAnsi="Times New Roman"/>
          <w:sz w:val="22"/>
          <w:szCs w:val="22"/>
        </w:rPr>
        <w:tab/>
      </w:r>
      <w:r w:rsidR="00DF42C7" w:rsidRPr="0097584F">
        <w:rPr>
          <w:rFonts w:ascii="Times New Roman" w:hAnsi="Times New Roman"/>
          <w:sz w:val="22"/>
          <w:szCs w:val="22"/>
        </w:rPr>
        <w:t>Site profile sections</w:t>
      </w:r>
    </w:p>
    <w:p w:rsidR="00DF42C7" w:rsidRPr="0097584F" w:rsidRDefault="005F0745" w:rsidP="006D55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lastRenderedPageBreak/>
        <w:t>g.</w:t>
      </w:r>
      <w:r w:rsidR="00350E84" w:rsidRPr="0097584F">
        <w:rPr>
          <w:rFonts w:ascii="Times New Roman" w:hAnsi="Times New Roman"/>
          <w:sz w:val="22"/>
          <w:szCs w:val="22"/>
        </w:rPr>
        <w:tab/>
      </w:r>
      <w:r w:rsidR="00DF42C7" w:rsidRPr="0097584F">
        <w:rPr>
          <w:rFonts w:ascii="Times New Roman" w:hAnsi="Times New Roman"/>
          <w:sz w:val="22"/>
          <w:szCs w:val="22"/>
        </w:rPr>
        <w:t>Details</w:t>
      </w:r>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.3</w:t>
      </w:r>
      <w:r w:rsidRPr="0097584F">
        <w:rPr>
          <w:rFonts w:ascii="Times New Roman" w:hAnsi="Times New Roman"/>
          <w:b/>
          <w:sz w:val="22"/>
          <w:szCs w:val="22"/>
        </w:rPr>
        <w:tab/>
        <w:t>Landscape Drawings</w:t>
      </w:r>
      <w:r w:rsidR="005F0745" w:rsidRPr="0097584F">
        <w:rPr>
          <w:rFonts w:ascii="Times New Roman" w:hAnsi="Times New Roman"/>
          <w:b/>
          <w:sz w:val="22"/>
          <w:szCs w:val="22"/>
        </w:rPr>
        <w:t xml:space="preserve"> </w:t>
      </w:r>
      <w:r w:rsidR="00615A1C" w:rsidRPr="0097584F">
        <w:rPr>
          <w:rFonts w:ascii="Times New Roman" w:hAnsi="Times New Roman"/>
          <w:b/>
          <w:sz w:val="22"/>
          <w:szCs w:val="22"/>
        </w:rPr>
        <w:t xml:space="preserve">- </w:t>
      </w:r>
      <w:r w:rsidR="005F0745" w:rsidRPr="0097584F">
        <w:rPr>
          <w:rFonts w:ascii="Times New Roman" w:hAnsi="Times New Roman"/>
          <w:sz w:val="22"/>
          <w:szCs w:val="22"/>
        </w:rPr>
        <w:t>shall include</w:t>
      </w:r>
      <w:r w:rsidR="005F0745" w:rsidRPr="0097584F">
        <w:rPr>
          <w:rFonts w:ascii="Times New Roman" w:hAnsi="Times New Roman"/>
          <w:b/>
          <w:sz w:val="22"/>
          <w:szCs w:val="22"/>
        </w:rPr>
        <w:t>:</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a.</w:t>
      </w:r>
      <w:r w:rsidR="008C38E4" w:rsidRPr="0097584F">
        <w:rPr>
          <w:rFonts w:ascii="Times New Roman" w:hAnsi="Times New Roman"/>
          <w:sz w:val="22"/>
          <w:szCs w:val="22"/>
        </w:rPr>
        <w:tab/>
      </w:r>
      <w:r w:rsidR="00DF42C7" w:rsidRPr="0097584F">
        <w:rPr>
          <w:rFonts w:ascii="Times New Roman" w:hAnsi="Times New Roman"/>
          <w:sz w:val="22"/>
          <w:szCs w:val="22"/>
        </w:rPr>
        <w:t>Finished grading plan</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b.</w:t>
      </w:r>
      <w:r w:rsidR="008C38E4" w:rsidRPr="0097584F">
        <w:rPr>
          <w:rFonts w:ascii="Times New Roman" w:hAnsi="Times New Roman"/>
          <w:sz w:val="22"/>
          <w:szCs w:val="22"/>
        </w:rPr>
        <w:tab/>
      </w:r>
      <w:r w:rsidR="00DF42C7" w:rsidRPr="0097584F">
        <w:rPr>
          <w:rFonts w:ascii="Times New Roman" w:hAnsi="Times New Roman"/>
          <w:sz w:val="22"/>
          <w:szCs w:val="22"/>
        </w:rPr>
        <w:t>Hardscape (paving) plan</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c.</w:t>
      </w:r>
      <w:r w:rsidR="008C38E4" w:rsidRPr="0097584F">
        <w:rPr>
          <w:rFonts w:ascii="Times New Roman" w:hAnsi="Times New Roman"/>
          <w:sz w:val="22"/>
          <w:szCs w:val="22"/>
        </w:rPr>
        <w:tab/>
      </w:r>
      <w:r w:rsidR="00DF42C7" w:rsidRPr="0097584F">
        <w:rPr>
          <w:rFonts w:ascii="Times New Roman" w:hAnsi="Times New Roman"/>
          <w:sz w:val="22"/>
          <w:szCs w:val="22"/>
        </w:rPr>
        <w:t>Irrigation plan</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d.</w:t>
      </w:r>
      <w:r w:rsidR="008C38E4" w:rsidRPr="0097584F">
        <w:rPr>
          <w:rFonts w:ascii="Times New Roman" w:hAnsi="Times New Roman"/>
          <w:sz w:val="22"/>
          <w:szCs w:val="22"/>
        </w:rPr>
        <w:tab/>
      </w:r>
      <w:r w:rsidR="00DF42C7" w:rsidRPr="0097584F">
        <w:rPr>
          <w:rFonts w:ascii="Times New Roman" w:hAnsi="Times New Roman"/>
          <w:sz w:val="22"/>
          <w:szCs w:val="22"/>
        </w:rPr>
        <w:t>Planting plan</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e.</w:t>
      </w:r>
      <w:r w:rsidR="008C38E4" w:rsidRPr="0097584F">
        <w:rPr>
          <w:rFonts w:ascii="Times New Roman" w:hAnsi="Times New Roman"/>
          <w:sz w:val="22"/>
          <w:szCs w:val="22"/>
        </w:rPr>
        <w:tab/>
      </w:r>
      <w:r w:rsidR="00DF42C7" w:rsidRPr="0097584F">
        <w:rPr>
          <w:rFonts w:ascii="Times New Roman" w:hAnsi="Times New Roman"/>
          <w:sz w:val="22"/>
          <w:szCs w:val="22"/>
        </w:rPr>
        <w:t xml:space="preserve">Hardscape details (walls, walks, planters, </w:t>
      </w:r>
      <w:r w:rsidR="007655CE" w:rsidRPr="0097584F">
        <w:rPr>
          <w:rFonts w:ascii="Times New Roman" w:hAnsi="Times New Roman"/>
          <w:sz w:val="22"/>
          <w:szCs w:val="22"/>
        </w:rPr>
        <w:t>etc</w:t>
      </w:r>
      <w:r w:rsidR="00892603" w:rsidRPr="0097584F">
        <w:rPr>
          <w:rFonts w:ascii="Times New Roman" w:hAnsi="Times New Roman"/>
          <w:sz w:val="22"/>
          <w:szCs w:val="22"/>
        </w:rPr>
        <w:t>.</w:t>
      </w:r>
      <w:r w:rsidR="00DF42C7" w:rsidRPr="0097584F">
        <w:rPr>
          <w:rFonts w:ascii="Times New Roman" w:hAnsi="Times New Roman"/>
          <w:sz w:val="22"/>
          <w:szCs w:val="22"/>
        </w:rPr>
        <w:t>)</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f.</w:t>
      </w:r>
      <w:r w:rsidR="008C38E4" w:rsidRPr="0097584F">
        <w:rPr>
          <w:rFonts w:ascii="Times New Roman" w:hAnsi="Times New Roman"/>
          <w:sz w:val="22"/>
          <w:szCs w:val="22"/>
        </w:rPr>
        <w:tab/>
      </w:r>
      <w:r w:rsidR="00DF42C7" w:rsidRPr="0097584F">
        <w:rPr>
          <w:rFonts w:ascii="Times New Roman" w:hAnsi="Times New Roman"/>
          <w:sz w:val="22"/>
          <w:szCs w:val="22"/>
        </w:rPr>
        <w:t>Irrigation details</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g.</w:t>
      </w:r>
      <w:r w:rsidR="008C38E4" w:rsidRPr="0097584F">
        <w:rPr>
          <w:rFonts w:ascii="Times New Roman" w:hAnsi="Times New Roman"/>
          <w:sz w:val="22"/>
          <w:szCs w:val="22"/>
        </w:rPr>
        <w:tab/>
      </w:r>
      <w:r w:rsidR="00DF42C7" w:rsidRPr="0097584F">
        <w:rPr>
          <w:rFonts w:ascii="Times New Roman" w:hAnsi="Times New Roman"/>
          <w:sz w:val="22"/>
          <w:szCs w:val="22"/>
        </w:rPr>
        <w:t>Planting details</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h.</w:t>
      </w:r>
      <w:r w:rsidR="008C38E4" w:rsidRPr="0097584F">
        <w:rPr>
          <w:rFonts w:ascii="Times New Roman" w:hAnsi="Times New Roman"/>
          <w:sz w:val="22"/>
          <w:szCs w:val="22"/>
        </w:rPr>
        <w:tab/>
      </w:r>
      <w:r w:rsidR="00DF42C7" w:rsidRPr="0097584F">
        <w:rPr>
          <w:rFonts w:ascii="Times New Roman" w:hAnsi="Times New Roman"/>
          <w:sz w:val="22"/>
          <w:szCs w:val="22"/>
        </w:rPr>
        <w:t>Other details as appropriate</w:t>
      </w:r>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.4</w:t>
      </w:r>
      <w:r w:rsidRPr="0097584F">
        <w:rPr>
          <w:rFonts w:ascii="Times New Roman" w:hAnsi="Times New Roman"/>
          <w:b/>
          <w:sz w:val="22"/>
          <w:szCs w:val="22"/>
        </w:rPr>
        <w:tab/>
      </w:r>
      <w:r w:rsidRPr="0097584F">
        <w:rPr>
          <w:rFonts w:ascii="Times New Roman" w:hAnsi="Times New Roman"/>
          <w:b/>
          <w:bCs/>
          <w:sz w:val="22"/>
          <w:szCs w:val="22"/>
        </w:rPr>
        <w:t>Architectural</w:t>
      </w:r>
      <w:r w:rsidRPr="0097584F">
        <w:rPr>
          <w:rFonts w:ascii="Times New Roman" w:hAnsi="Times New Roman"/>
          <w:b/>
          <w:sz w:val="22"/>
          <w:szCs w:val="22"/>
        </w:rPr>
        <w:t xml:space="preserve"> Drawings</w:t>
      </w:r>
      <w:r w:rsidR="005F0745" w:rsidRPr="0097584F">
        <w:rPr>
          <w:rFonts w:ascii="Times New Roman" w:hAnsi="Times New Roman"/>
          <w:b/>
          <w:sz w:val="22"/>
          <w:szCs w:val="22"/>
        </w:rPr>
        <w:t xml:space="preserve"> </w:t>
      </w:r>
      <w:r w:rsidR="00615A1C" w:rsidRPr="0097584F">
        <w:rPr>
          <w:rFonts w:ascii="Times New Roman" w:hAnsi="Times New Roman"/>
          <w:b/>
          <w:sz w:val="22"/>
          <w:szCs w:val="22"/>
        </w:rPr>
        <w:t xml:space="preserve">- </w:t>
      </w:r>
      <w:r w:rsidR="005F0745" w:rsidRPr="0097584F">
        <w:rPr>
          <w:rFonts w:ascii="Times New Roman" w:hAnsi="Times New Roman"/>
          <w:sz w:val="22"/>
          <w:szCs w:val="22"/>
        </w:rPr>
        <w:t>shall include</w:t>
      </w:r>
      <w:r w:rsidR="005F0745" w:rsidRPr="0097584F">
        <w:rPr>
          <w:rFonts w:ascii="Times New Roman" w:hAnsi="Times New Roman"/>
          <w:b/>
          <w:sz w:val="22"/>
          <w:szCs w:val="22"/>
        </w:rPr>
        <w:t>:</w:t>
      </w:r>
    </w:p>
    <w:p w:rsidR="00DF42C7" w:rsidRPr="0097584F" w:rsidRDefault="005F0745" w:rsidP="00D0199D">
      <w:pPr>
        <w:widowControl/>
        <w:tabs>
          <w:tab w:val="left" w:pos="900"/>
          <w:tab w:val="left" w:pos="1800"/>
        </w:tabs>
        <w:suppressAutoHyphens/>
        <w:spacing w:after="120"/>
        <w:ind w:left="1440"/>
        <w:jc w:val="both"/>
        <w:rPr>
          <w:rFonts w:ascii="Times New Roman" w:hAnsi="Times New Roman"/>
          <w:sz w:val="22"/>
          <w:szCs w:val="22"/>
        </w:rPr>
      </w:pPr>
      <w:r w:rsidRPr="0097584F">
        <w:rPr>
          <w:rFonts w:ascii="Times New Roman" w:hAnsi="Times New Roman"/>
          <w:sz w:val="22"/>
          <w:szCs w:val="22"/>
        </w:rPr>
        <w:t>a.</w:t>
      </w:r>
      <w:r w:rsidR="008C38E4" w:rsidRPr="0097584F">
        <w:rPr>
          <w:rFonts w:ascii="Times New Roman" w:hAnsi="Times New Roman"/>
          <w:sz w:val="22"/>
          <w:szCs w:val="22"/>
        </w:rPr>
        <w:tab/>
      </w:r>
      <w:r w:rsidR="00DF42C7" w:rsidRPr="0097584F">
        <w:rPr>
          <w:rFonts w:ascii="Times New Roman" w:hAnsi="Times New Roman"/>
          <w:sz w:val="22"/>
          <w:szCs w:val="22"/>
        </w:rPr>
        <w:t>Reflected ceiling plans showing all penetrations</w:t>
      </w:r>
    </w:p>
    <w:p w:rsidR="00DF42C7" w:rsidRPr="0097584F" w:rsidRDefault="005F0745" w:rsidP="00D0199D">
      <w:pPr>
        <w:widowControl/>
        <w:tabs>
          <w:tab w:val="left" w:pos="900"/>
          <w:tab w:val="left" w:pos="1800"/>
        </w:tabs>
        <w:suppressAutoHyphens/>
        <w:spacing w:after="120"/>
        <w:ind w:left="720" w:firstLine="720"/>
        <w:jc w:val="both"/>
        <w:rPr>
          <w:rFonts w:ascii="Times New Roman" w:hAnsi="Times New Roman"/>
          <w:sz w:val="22"/>
          <w:szCs w:val="22"/>
        </w:rPr>
      </w:pPr>
      <w:r w:rsidRPr="0097584F">
        <w:rPr>
          <w:rFonts w:ascii="Times New Roman" w:hAnsi="Times New Roman"/>
          <w:sz w:val="22"/>
          <w:szCs w:val="22"/>
        </w:rPr>
        <w:t>b.</w:t>
      </w:r>
      <w:r w:rsidR="008C38E4" w:rsidRPr="0097584F">
        <w:rPr>
          <w:rFonts w:ascii="Times New Roman" w:hAnsi="Times New Roman"/>
          <w:sz w:val="22"/>
          <w:szCs w:val="22"/>
        </w:rPr>
        <w:tab/>
      </w:r>
      <w:r w:rsidR="00DF42C7" w:rsidRPr="0097584F">
        <w:rPr>
          <w:rFonts w:ascii="Times New Roman" w:hAnsi="Times New Roman"/>
          <w:sz w:val="22"/>
          <w:szCs w:val="22"/>
        </w:rPr>
        <w:t>Details</w:t>
      </w:r>
    </w:p>
    <w:p w:rsidR="00DF42C7" w:rsidRPr="0097584F" w:rsidRDefault="00DF42C7"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.5</w:t>
      </w:r>
      <w:r w:rsidRPr="0097584F">
        <w:rPr>
          <w:rFonts w:ascii="Times New Roman" w:hAnsi="Times New Roman"/>
          <w:b/>
          <w:sz w:val="22"/>
          <w:szCs w:val="22"/>
        </w:rPr>
        <w:tab/>
        <w:t xml:space="preserve">Structural </w:t>
      </w:r>
      <w:r w:rsidRPr="0097584F">
        <w:rPr>
          <w:rFonts w:ascii="Times New Roman" w:hAnsi="Times New Roman"/>
          <w:b/>
          <w:bCs/>
          <w:sz w:val="22"/>
          <w:szCs w:val="22"/>
        </w:rPr>
        <w:t>Drawings</w:t>
      </w:r>
      <w:bookmarkStart w:id="19" w:name="C2333"/>
      <w:bookmarkEnd w:id="19"/>
      <w:r w:rsidR="005F0745" w:rsidRPr="0097584F">
        <w:rPr>
          <w:rFonts w:ascii="Times New Roman" w:hAnsi="Times New Roman"/>
          <w:b/>
          <w:sz w:val="22"/>
          <w:szCs w:val="22"/>
        </w:rPr>
        <w:t xml:space="preserve"> </w:t>
      </w:r>
      <w:r w:rsidR="00615A1C" w:rsidRPr="0097584F">
        <w:rPr>
          <w:rFonts w:ascii="Times New Roman" w:hAnsi="Times New Roman"/>
          <w:b/>
          <w:sz w:val="22"/>
          <w:szCs w:val="22"/>
        </w:rPr>
        <w:t xml:space="preserve">- </w:t>
      </w:r>
      <w:r w:rsidR="005F0745" w:rsidRPr="0097584F">
        <w:rPr>
          <w:rFonts w:ascii="Times New Roman" w:hAnsi="Times New Roman"/>
          <w:sz w:val="22"/>
          <w:szCs w:val="22"/>
        </w:rPr>
        <w:t>shall include</w:t>
      </w:r>
      <w:r w:rsidR="005F0745" w:rsidRPr="0097584F">
        <w:rPr>
          <w:rFonts w:ascii="Times New Roman" w:hAnsi="Times New Roman"/>
          <w:b/>
          <w:sz w:val="22"/>
          <w:szCs w:val="22"/>
        </w:rPr>
        <w:t>:</w:t>
      </w:r>
    </w:p>
    <w:p w:rsidR="00DF42C7" w:rsidRPr="0097584F" w:rsidRDefault="005F0745"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8C38E4" w:rsidRPr="0097584F">
        <w:rPr>
          <w:rFonts w:ascii="Times New Roman" w:hAnsi="Times New Roman"/>
          <w:sz w:val="22"/>
          <w:szCs w:val="22"/>
        </w:rPr>
        <w:tab/>
      </w:r>
      <w:r w:rsidR="00DF42C7" w:rsidRPr="0097584F">
        <w:rPr>
          <w:rFonts w:ascii="Times New Roman" w:hAnsi="Times New Roman"/>
          <w:sz w:val="22"/>
          <w:szCs w:val="22"/>
        </w:rPr>
        <w:t>Plans that indicate the location, type of member, size, and material of each structural element for foundations, floors, roofs, and any intermediate levels</w:t>
      </w:r>
      <w:r w:rsidR="00270E5B">
        <w:rPr>
          <w:rFonts w:ascii="Times New Roman" w:hAnsi="Times New Roman"/>
          <w:sz w:val="22"/>
          <w:szCs w:val="22"/>
        </w:rPr>
        <w:t xml:space="preserve"> including both new and existing structural elements.</w:t>
      </w:r>
      <w:r w:rsidR="00DF42C7" w:rsidRPr="0097584F">
        <w:rPr>
          <w:rFonts w:ascii="Times New Roman" w:hAnsi="Times New Roman"/>
          <w:sz w:val="22"/>
          <w:szCs w:val="22"/>
        </w:rPr>
        <w:t xml:space="preserve">  List safe bearing pressures on soils and ultimate strengths of concrete.</w:t>
      </w:r>
    </w:p>
    <w:p w:rsidR="00DF42C7" w:rsidRPr="0097584F" w:rsidRDefault="005F0745"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8C38E4" w:rsidRPr="0097584F">
        <w:rPr>
          <w:rFonts w:ascii="Times New Roman" w:hAnsi="Times New Roman"/>
          <w:sz w:val="22"/>
          <w:szCs w:val="22"/>
        </w:rPr>
        <w:tab/>
      </w:r>
      <w:r w:rsidR="00DF42C7" w:rsidRPr="0097584F">
        <w:rPr>
          <w:rFonts w:ascii="Times New Roman" w:hAnsi="Times New Roman"/>
          <w:sz w:val="22"/>
          <w:szCs w:val="22"/>
        </w:rPr>
        <w:t>Schedules (beam, column</w:t>
      </w:r>
      <w:r w:rsidR="00E665F7" w:rsidRPr="0097584F">
        <w:rPr>
          <w:rFonts w:ascii="Times New Roman" w:hAnsi="Times New Roman"/>
          <w:sz w:val="22"/>
          <w:szCs w:val="22"/>
        </w:rPr>
        <w:t xml:space="preserve"> and </w:t>
      </w:r>
      <w:r w:rsidR="00DF42C7" w:rsidRPr="0097584F">
        <w:rPr>
          <w:rFonts w:ascii="Times New Roman" w:hAnsi="Times New Roman"/>
          <w:sz w:val="22"/>
          <w:szCs w:val="22"/>
        </w:rPr>
        <w:t>slab)</w:t>
      </w:r>
    </w:p>
    <w:p w:rsidR="00DF42C7" w:rsidRPr="0097584F" w:rsidRDefault="005F0745"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8C38E4" w:rsidRPr="0097584F">
        <w:rPr>
          <w:rFonts w:ascii="Times New Roman" w:hAnsi="Times New Roman"/>
          <w:sz w:val="22"/>
          <w:szCs w:val="22"/>
        </w:rPr>
        <w:tab/>
      </w:r>
      <w:r w:rsidR="00DF42C7" w:rsidRPr="0097584F">
        <w:rPr>
          <w:rFonts w:ascii="Times New Roman" w:hAnsi="Times New Roman"/>
          <w:sz w:val="22"/>
          <w:szCs w:val="22"/>
        </w:rPr>
        <w:t>Details of all connections, assemblies, expansion joints, and similar items</w:t>
      </w:r>
    </w:p>
    <w:p w:rsidR="00DF42C7" w:rsidRPr="0097584F" w:rsidRDefault="005F0745"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8C38E4" w:rsidRPr="0097584F">
        <w:rPr>
          <w:rFonts w:ascii="Times New Roman" w:hAnsi="Times New Roman"/>
          <w:sz w:val="22"/>
          <w:szCs w:val="22"/>
        </w:rPr>
        <w:tab/>
      </w:r>
      <w:r w:rsidR="00DF42C7" w:rsidRPr="0097584F">
        <w:rPr>
          <w:rFonts w:ascii="Times New Roman" w:hAnsi="Times New Roman"/>
          <w:sz w:val="22"/>
          <w:szCs w:val="22"/>
        </w:rPr>
        <w:t>Details of the structural framing systems required to support nonstructural elements and fixed equipment</w:t>
      </w:r>
    </w:p>
    <w:p w:rsidR="00DF42C7" w:rsidRPr="0097584F" w:rsidRDefault="00F1046F" w:rsidP="004F4110">
      <w:pPr>
        <w:widowControl/>
        <w:suppressAutoHyphens/>
        <w:spacing w:after="120"/>
        <w:ind w:left="900"/>
        <w:jc w:val="both"/>
        <w:rPr>
          <w:rFonts w:ascii="Times New Roman" w:hAnsi="Times New Roman"/>
          <w:b/>
          <w:sz w:val="22"/>
          <w:szCs w:val="22"/>
        </w:rPr>
      </w:pPr>
      <w:r w:rsidRPr="0097584F">
        <w:rPr>
          <w:rFonts w:ascii="Times New Roman" w:hAnsi="Times New Roman"/>
          <w:sz w:val="22"/>
          <w:szCs w:val="22"/>
        </w:rPr>
        <w:t>.6</w:t>
      </w:r>
      <w:r w:rsidRPr="0097584F">
        <w:rPr>
          <w:rFonts w:ascii="Times New Roman" w:hAnsi="Times New Roman"/>
          <w:sz w:val="22"/>
          <w:szCs w:val="22"/>
        </w:rPr>
        <w:tab/>
      </w:r>
      <w:r w:rsidR="00DF42C7" w:rsidRPr="0097584F">
        <w:rPr>
          <w:rFonts w:ascii="Times New Roman" w:hAnsi="Times New Roman"/>
          <w:b/>
          <w:sz w:val="22"/>
          <w:szCs w:val="22"/>
        </w:rPr>
        <w:t xml:space="preserve">Plumbing </w:t>
      </w:r>
      <w:r w:rsidR="00E80866" w:rsidRPr="0097584F">
        <w:rPr>
          <w:rFonts w:ascii="Times New Roman" w:hAnsi="Times New Roman"/>
          <w:b/>
          <w:bCs/>
          <w:sz w:val="22"/>
          <w:szCs w:val="22"/>
        </w:rPr>
        <w:t>Drawings</w:t>
      </w:r>
      <w:r w:rsidR="00AD1B42" w:rsidRPr="0097584F">
        <w:rPr>
          <w:rFonts w:ascii="Times New Roman" w:hAnsi="Times New Roman"/>
          <w:b/>
          <w:sz w:val="22"/>
          <w:szCs w:val="22"/>
        </w:rPr>
        <w:t>:</w:t>
      </w:r>
    </w:p>
    <w:p w:rsidR="00DF42C7" w:rsidRPr="0097584F" w:rsidRDefault="00AD1B42"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6C6579" w:rsidRPr="0097584F">
        <w:rPr>
          <w:rFonts w:ascii="Times New Roman" w:hAnsi="Times New Roman"/>
          <w:sz w:val="22"/>
          <w:szCs w:val="22"/>
        </w:rPr>
        <w:tab/>
      </w:r>
      <w:r w:rsidR="00DF42C7" w:rsidRPr="0097584F">
        <w:rPr>
          <w:rFonts w:ascii="Times New Roman" w:hAnsi="Times New Roman"/>
          <w:sz w:val="22"/>
          <w:szCs w:val="22"/>
        </w:rPr>
        <w:t>Floor Plans</w:t>
      </w:r>
      <w:r w:rsidR="007317AF" w:rsidRPr="0097584F">
        <w:rPr>
          <w:rFonts w:ascii="Times New Roman" w:hAnsi="Times New Roman"/>
          <w:sz w:val="22"/>
          <w:szCs w:val="22"/>
        </w:rPr>
        <w:t xml:space="preserve"> shall show:</w:t>
      </w:r>
    </w:p>
    <w:p w:rsidR="00DF42C7" w:rsidRPr="0097584F" w:rsidRDefault="00AD1B42" w:rsidP="00D0199D">
      <w:pPr>
        <w:widowControl/>
        <w:tabs>
          <w:tab w:val="left" w:pos="900"/>
          <w:tab w:val="left" w:pos="2175"/>
        </w:tabs>
        <w:suppressAutoHyphens/>
        <w:spacing w:after="120"/>
        <w:ind w:left="2175" w:hanging="360"/>
        <w:jc w:val="both"/>
        <w:rPr>
          <w:rFonts w:ascii="Times New Roman" w:hAnsi="Times New Roman"/>
          <w:sz w:val="22"/>
          <w:szCs w:val="22"/>
        </w:rPr>
      </w:pPr>
      <w:r w:rsidRPr="0097584F">
        <w:rPr>
          <w:rFonts w:ascii="Times New Roman" w:hAnsi="Times New Roman"/>
          <w:sz w:val="22"/>
          <w:szCs w:val="22"/>
        </w:rPr>
        <w:t>i</w:t>
      </w:r>
      <w:r w:rsidR="006C6579" w:rsidRPr="0097584F">
        <w:rPr>
          <w:rFonts w:ascii="Times New Roman" w:hAnsi="Times New Roman"/>
          <w:sz w:val="22"/>
          <w:szCs w:val="22"/>
        </w:rPr>
        <w:t>.</w:t>
      </w:r>
      <w:r w:rsidR="006C6579" w:rsidRPr="0097584F">
        <w:rPr>
          <w:rFonts w:ascii="Times New Roman" w:hAnsi="Times New Roman"/>
          <w:sz w:val="22"/>
          <w:szCs w:val="22"/>
        </w:rPr>
        <w:tab/>
      </w:r>
      <w:r w:rsidR="00DF42C7" w:rsidRPr="0097584F">
        <w:rPr>
          <w:rFonts w:ascii="Times New Roman" w:hAnsi="Times New Roman"/>
          <w:sz w:val="22"/>
          <w:szCs w:val="22"/>
        </w:rPr>
        <w:t>Locations, sizes, and elevations of the building sewer, drains, waste, and waste vent stacks with connections to drains, fixtures, and equipment</w:t>
      </w:r>
    </w:p>
    <w:p w:rsidR="00DF42C7" w:rsidRPr="0097584F" w:rsidRDefault="00E665F7" w:rsidP="00D0199D">
      <w:pPr>
        <w:widowControl/>
        <w:tabs>
          <w:tab w:val="left" w:pos="900"/>
          <w:tab w:val="left" w:pos="2175"/>
        </w:tabs>
        <w:suppressAutoHyphens/>
        <w:spacing w:after="120"/>
        <w:ind w:left="2175" w:hanging="360"/>
        <w:jc w:val="both"/>
        <w:rPr>
          <w:rFonts w:ascii="Times New Roman" w:hAnsi="Times New Roman"/>
          <w:sz w:val="22"/>
          <w:szCs w:val="22"/>
        </w:rPr>
      </w:pPr>
      <w:r w:rsidRPr="0097584F">
        <w:rPr>
          <w:rFonts w:ascii="Times New Roman" w:hAnsi="Times New Roman"/>
          <w:sz w:val="22"/>
          <w:szCs w:val="22"/>
        </w:rPr>
        <w:t>ii</w:t>
      </w:r>
      <w:r w:rsidR="006C6579" w:rsidRPr="0097584F">
        <w:rPr>
          <w:rFonts w:ascii="Times New Roman" w:hAnsi="Times New Roman"/>
          <w:sz w:val="22"/>
          <w:szCs w:val="22"/>
        </w:rPr>
        <w:t>.</w:t>
      </w:r>
      <w:r w:rsidR="006C6579" w:rsidRPr="0097584F">
        <w:rPr>
          <w:rFonts w:ascii="Times New Roman" w:hAnsi="Times New Roman"/>
          <w:sz w:val="22"/>
          <w:szCs w:val="22"/>
        </w:rPr>
        <w:tab/>
      </w:r>
      <w:r w:rsidR="00DF42C7" w:rsidRPr="0097584F">
        <w:rPr>
          <w:rFonts w:ascii="Times New Roman" w:hAnsi="Times New Roman"/>
          <w:sz w:val="22"/>
          <w:szCs w:val="22"/>
        </w:rPr>
        <w:t>Locations and sizes of hot, cold, and circulation water mains, branches, and risers from the service entrance and tanks</w:t>
      </w:r>
    </w:p>
    <w:p w:rsidR="00DF42C7" w:rsidRPr="0097584F" w:rsidRDefault="00E665F7" w:rsidP="00D0199D">
      <w:pPr>
        <w:widowControl/>
        <w:tabs>
          <w:tab w:val="left" w:pos="900"/>
          <w:tab w:val="left" w:pos="2175"/>
        </w:tabs>
        <w:suppressAutoHyphens/>
        <w:spacing w:after="120"/>
        <w:ind w:left="2175" w:hanging="360"/>
        <w:jc w:val="both"/>
        <w:rPr>
          <w:rFonts w:ascii="Times New Roman" w:hAnsi="Times New Roman"/>
          <w:sz w:val="22"/>
          <w:szCs w:val="22"/>
        </w:rPr>
      </w:pPr>
      <w:r w:rsidRPr="0097584F">
        <w:rPr>
          <w:rFonts w:ascii="Times New Roman" w:hAnsi="Times New Roman"/>
          <w:sz w:val="22"/>
          <w:szCs w:val="22"/>
        </w:rPr>
        <w:t>iii</w:t>
      </w:r>
      <w:r w:rsidR="006C6579" w:rsidRPr="0097584F">
        <w:rPr>
          <w:rFonts w:ascii="Times New Roman" w:hAnsi="Times New Roman"/>
          <w:sz w:val="22"/>
          <w:szCs w:val="22"/>
        </w:rPr>
        <w:t>.</w:t>
      </w:r>
      <w:r w:rsidR="006C6579" w:rsidRPr="0097584F">
        <w:rPr>
          <w:rFonts w:ascii="Times New Roman" w:hAnsi="Times New Roman"/>
          <w:sz w:val="22"/>
          <w:szCs w:val="22"/>
        </w:rPr>
        <w:tab/>
      </w:r>
      <w:r w:rsidR="00DF42C7" w:rsidRPr="0097584F">
        <w:rPr>
          <w:rFonts w:ascii="Times New Roman" w:hAnsi="Times New Roman"/>
          <w:sz w:val="22"/>
          <w:szCs w:val="22"/>
        </w:rPr>
        <w:t>Fire-extinguishing equipment such as sprinklers and wet/dry standpipes</w:t>
      </w:r>
    </w:p>
    <w:p w:rsidR="00DF42C7" w:rsidRPr="0097584F" w:rsidRDefault="00E665F7" w:rsidP="00D0199D">
      <w:pPr>
        <w:widowControl/>
        <w:tabs>
          <w:tab w:val="left" w:pos="900"/>
          <w:tab w:val="left" w:pos="2175"/>
        </w:tabs>
        <w:suppressAutoHyphens/>
        <w:spacing w:after="120"/>
        <w:ind w:left="2175" w:hanging="360"/>
        <w:jc w:val="both"/>
        <w:rPr>
          <w:rFonts w:ascii="Times New Roman" w:hAnsi="Times New Roman"/>
          <w:sz w:val="22"/>
          <w:szCs w:val="22"/>
        </w:rPr>
      </w:pPr>
      <w:r w:rsidRPr="0097584F">
        <w:rPr>
          <w:rFonts w:ascii="Times New Roman" w:hAnsi="Times New Roman"/>
          <w:sz w:val="22"/>
          <w:szCs w:val="22"/>
        </w:rPr>
        <w:t>iv</w:t>
      </w:r>
      <w:r w:rsidR="006C6579" w:rsidRPr="0097584F">
        <w:rPr>
          <w:rFonts w:ascii="Times New Roman" w:hAnsi="Times New Roman"/>
          <w:sz w:val="22"/>
          <w:szCs w:val="22"/>
        </w:rPr>
        <w:t>.</w:t>
      </w:r>
      <w:r w:rsidR="006C6579" w:rsidRPr="0097584F">
        <w:rPr>
          <w:rFonts w:ascii="Times New Roman" w:hAnsi="Times New Roman"/>
          <w:sz w:val="22"/>
          <w:szCs w:val="22"/>
        </w:rPr>
        <w:tab/>
      </w:r>
      <w:r w:rsidR="00DF42C7" w:rsidRPr="0097584F">
        <w:rPr>
          <w:rFonts w:ascii="Times New Roman" w:hAnsi="Times New Roman"/>
          <w:sz w:val="22"/>
          <w:szCs w:val="22"/>
        </w:rPr>
        <w:t>Locations and sizes of natural gas, vacuum, and medical gas systems</w:t>
      </w:r>
    </w:p>
    <w:p w:rsidR="00DF42C7" w:rsidRPr="0097584F" w:rsidRDefault="00E665F7"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6C6579" w:rsidRPr="0097584F">
        <w:rPr>
          <w:rFonts w:ascii="Times New Roman" w:hAnsi="Times New Roman"/>
          <w:sz w:val="22"/>
          <w:szCs w:val="22"/>
        </w:rPr>
        <w:tab/>
      </w:r>
      <w:r w:rsidR="00DF42C7" w:rsidRPr="0097584F">
        <w:rPr>
          <w:rFonts w:ascii="Times New Roman" w:hAnsi="Times New Roman"/>
          <w:sz w:val="22"/>
          <w:szCs w:val="22"/>
        </w:rPr>
        <w:t xml:space="preserve">Riser diagrams for each system </w:t>
      </w:r>
      <w:r w:rsidRPr="0097584F">
        <w:rPr>
          <w:rFonts w:ascii="Times New Roman" w:hAnsi="Times New Roman"/>
          <w:sz w:val="22"/>
          <w:szCs w:val="22"/>
        </w:rPr>
        <w:t xml:space="preserve">shall </w:t>
      </w:r>
      <w:r w:rsidR="00DF42C7" w:rsidRPr="0097584F">
        <w:rPr>
          <w:rFonts w:ascii="Times New Roman" w:hAnsi="Times New Roman"/>
          <w:sz w:val="22"/>
          <w:szCs w:val="22"/>
        </w:rPr>
        <w:t>show all plumbing stacks with vents, water risers, and fixture connections for multistory buildings; materials, gauges, and sizes for all elements</w:t>
      </w:r>
    </w:p>
    <w:p w:rsidR="00DF42C7" w:rsidRPr="0097584F" w:rsidRDefault="00E665F7" w:rsidP="00D0199D">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6C6579" w:rsidRPr="0097584F">
        <w:rPr>
          <w:rFonts w:ascii="Times New Roman" w:hAnsi="Times New Roman"/>
          <w:sz w:val="22"/>
          <w:szCs w:val="22"/>
        </w:rPr>
        <w:tab/>
      </w:r>
      <w:r w:rsidR="00DF42C7" w:rsidRPr="0097584F">
        <w:rPr>
          <w:rFonts w:ascii="Times New Roman" w:hAnsi="Times New Roman"/>
          <w:sz w:val="22"/>
          <w:szCs w:val="22"/>
        </w:rPr>
        <w:t xml:space="preserve">Sections </w:t>
      </w:r>
      <w:r w:rsidRPr="0097584F">
        <w:rPr>
          <w:rFonts w:ascii="Times New Roman" w:hAnsi="Times New Roman"/>
          <w:sz w:val="22"/>
          <w:szCs w:val="22"/>
        </w:rPr>
        <w:t>shall</w:t>
      </w:r>
      <w:r w:rsidR="00DF42C7" w:rsidRPr="0097584F">
        <w:rPr>
          <w:rFonts w:ascii="Times New Roman" w:hAnsi="Times New Roman"/>
          <w:sz w:val="22"/>
          <w:szCs w:val="22"/>
        </w:rPr>
        <w:t xml:space="preserve"> show structural, HVAC, and piping systems through congested areas</w:t>
      </w:r>
      <w:r w:rsidR="00F1046F" w:rsidRPr="0097584F">
        <w:rPr>
          <w:rFonts w:ascii="Times New Roman" w:hAnsi="Times New Roman"/>
          <w:sz w:val="22"/>
          <w:szCs w:val="22"/>
        </w:rPr>
        <w:t>.</w:t>
      </w:r>
    </w:p>
    <w:p w:rsidR="00DF42C7" w:rsidRPr="0097584F" w:rsidRDefault="00F1046F"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sz w:val="22"/>
          <w:szCs w:val="22"/>
        </w:rPr>
        <w:t>.7</w:t>
      </w:r>
      <w:r w:rsidRPr="0097584F">
        <w:rPr>
          <w:rFonts w:ascii="Times New Roman" w:hAnsi="Times New Roman"/>
          <w:sz w:val="22"/>
          <w:szCs w:val="22"/>
        </w:rPr>
        <w:tab/>
      </w:r>
      <w:r w:rsidR="00DF42C7" w:rsidRPr="0097584F">
        <w:rPr>
          <w:rFonts w:ascii="Times New Roman" w:hAnsi="Times New Roman"/>
          <w:b/>
          <w:sz w:val="22"/>
          <w:szCs w:val="22"/>
        </w:rPr>
        <w:t xml:space="preserve">HVAC </w:t>
      </w:r>
      <w:r w:rsidR="00DF42C7" w:rsidRPr="0097584F">
        <w:rPr>
          <w:rFonts w:ascii="Times New Roman" w:hAnsi="Times New Roman"/>
          <w:b/>
          <w:bCs/>
          <w:sz w:val="22"/>
          <w:szCs w:val="22"/>
        </w:rPr>
        <w:t>Drawings</w:t>
      </w:r>
      <w:r w:rsidR="00040D1C" w:rsidRPr="0097584F">
        <w:rPr>
          <w:rFonts w:ascii="Times New Roman" w:hAnsi="Times New Roman"/>
          <w:b/>
          <w:color w:val="FF0000"/>
          <w:sz w:val="22"/>
          <w:szCs w:val="22"/>
        </w:rPr>
        <w:t xml:space="preserve"> </w:t>
      </w:r>
      <w:r w:rsidR="00040D1C" w:rsidRPr="0097584F">
        <w:rPr>
          <w:rFonts w:ascii="Times New Roman" w:hAnsi="Times New Roman"/>
          <w:sz w:val="22"/>
          <w:szCs w:val="22"/>
        </w:rPr>
        <w:t>shall include</w:t>
      </w:r>
      <w:r w:rsidR="00040D1C" w:rsidRPr="0097584F">
        <w:rPr>
          <w:rFonts w:ascii="Times New Roman" w:hAnsi="Times New Roman"/>
          <w:b/>
          <w:sz w:val="22"/>
          <w:szCs w:val="22"/>
        </w:rPr>
        <w:t>:</w:t>
      </w:r>
    </w:p>
    <w:p w:rsidR="00DF42C7" w:rsidRPr="0097584F" w:rsidRDefault="00040D1C" w:rsidP="00EC5AD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FD6757" w:rsidRPr="0097584F">
        <w:rPr>
          <w:rFonts w:ascii="Times New Roman" w:hAnsi="Times New Roman"/>
          <w:sz w:val="22"/>
          <w:szCs w:val="22"/>
        </w:rPr>
        <w:tab/>
      </w:r>
      <w:r w:rsidR="00DF42C7" w:rsidRPr="0097584F">
        <w:rPr>
          <w:rFonts w:ascii="Times New Roman" w:hAnsi="Times New Roman"/>
          <w:sz w:val="22"/>
          <w:szCs w:val="22"/>
        </w:rPr>
        <w:t>Mechanical floor plans show</w:t>
      </w:r>
      <w:r w:rsidRPr="0097584F">
        <w:rPr>
          <w:rFonts w:ascii="Times New Roman" w:hAnsi="Times New Roman"/>
          <w:sz w:val="22"/>
          <w:szCs w:val="22"/>
        </w:rPr>
        <w:t>ing</w:t>
      </w:r>
      <w:r w:rsidR="00DF42C7" w:rsidRPr="0097584F">
        <w:rPr>
          <w:rFonts w:ascii="Times New Roman" w:hAnsi="Times New Roman"/>
          <w:sz w:val="22"/>
          <w:szCs w:val="22"/>
        </w:rPr>
        <w:t xml:space="preserve"> the complete HVAC systems including the following items:</w:t>
      </w:r>
    </w:p>
    <w:p w:rsidR="00DF42C7" w:rsidRPr="0097584F" w:rsidRDefault="00040D1C" w:rsidP="00EC5AD9">
      <w:pPr>
        <w:widowControl/>
        <w:tabs>
          <w:tab w:val="left" w:pos="900"/>
        </w:tabs>
        <w:suppressAutoHyphens/>
        <w:spacing w:after="120"/>
        <w:ind w:left="2175" w:hanging="375"/>
        <w:jc w:val="both"/>
        <w:rPr>
          <w:rFonts w:ascii="Times New Roman" w:hAnsi="Times New Roman"/>
          <w:sz w:val="22"/>
          <w:szCs w:val="22"/>
        </w:rPr>
      </w:pPr>
      <w:r w:rsidRPr="0097584F">
        <w:rPr>
          <w:rFonts w:ascii="Times New Roman" w:hAnsi="Times New Roman"/>
          <w:sz w:val="22"/>
          <w:szCs w:val="22"/>
        </w:rPr>
        <w:lastRenderedPageBreak/>
        <w:t>i</w:t>
      </w:r>
      <w:r w:rsidR="00FD6757" w:rsidRPr="0097584F">
        <w:rPr>
          <w:rFonts w:ascii="Times New Roman" w:hAnsi="Times New Roman"/>
          <w:sz w:val="22"/>
          <w:szCs w:val="22"/>
        </w:rPr>
        <w:t>.</w:t>
      </w:r>
      <w:r w:rsidR="00FD6757" w:rsidRPr="0097584F">
        <w:rPr>
          <w:rFonts w:ascii="Times New Roman" w:hAnsi="Times New Roman"/>
          <w:sz w:val="22"/>
          <w:szCs w:val="22"/>
        </w:rPr>
        <w:tab/>
      </w:r>
      <w:r w:rsidR="00DF42C7" w:rsidRPr="0097584F">
        <w:rPr>
          <w:rFonts w:ascii="Times New Roman" w:hAnsi="Times New Roman"/>
          <w:sz w:val="22"/>
          <w:szCs w:val="22"/>
        </w:rPr>
        <w:t>Heating and steam mains, including branches, with pipe sizes</w:t>
      </w:r>
    </w:p>
    <w:p w:rsidR="00DF42C7" w:rsidRPr="0097584F" w:rsidRDefault="00040D1C" w:rsidP="00EC5AD9">
      <w:pPr>
        <w:widowControl/>
        <w:tabs>
          <w:tab w:val="left" w:pos="900"/>
        </w:tabs>
        <w:suppressAutoHyphens/>
        <w:spacing w:after="120"/>
        <w:ind w:left="2175" w:hanging="375"/>
        <w:jc w:val="both"/>
        <w:rPr>
          <w:rFonts w:ascii="Times New Roman" w:hAnsi="Times New Roman"/>
          <w:sz w:val="22"/>
          <w:szCs w:val="22"/>
        </w:rPr>
      </w:pPr>
      <w:r w:rsidRPr="0097584F">
        <w:rPr>
          <w:rFonts w:ascii="Times New Roman" w:hAnsi="Times New Roman"/>
          <w:sz w:val="22"/>
          <w:szCs w:val="22"/>
        </w:rPr>
        <w:t>ii</w:t>
      </w:r>
      <w:r w:rsidR="00FD6757" w:rsidRPr="0097584F">
        <w:rPr>
          <w:rFonts w:ascii="Times New Roman" w:hAnsi="Times New Roman"/>
          <w:sz w:val="22"/>
          <w:szCs w:val="22"/>
        </w:rPr>
        <w:t>.</w:t>
      </w:r>
      <w:r w:rsidR="00FD6757" w:rsidRPr="0097584F">
        <w:rPr>
          <w:rFonts w:ascii="Times New Roman" w:hAnsi="Times New Roman"/>
          <w:sz w:val="22"/>
          <w:szCs w:val="22"/>
        </w:rPr>
        <w:tab/>
      </w:r>
      <w:r w:rsidR="00DF42C7" w:rsidRPr="0097584F">
        <w:rPr>
          <w:rFonts w:ascii="Times New Roman" w:hAnsi="Times New Roman"/>
          <w:sz w:val="22"/>
          <w:szCs w:val="22"/>
        </w:rPr>
        <w:t>Air-conditioning systems including refrigerators, water and refrigerant piping, and duct work</w:t>
      </w:r>
    </w:p>
    <w:p w:rsidR="00DF42C7" w:rsidRPr="0097584F" w:rsidRDefault="00040D1C" w:rsidP="00EC5AD9">
      <w:pPr>
        <w:widowControl/>
        <w:tabs>
          <w:tab w:val="left" w:pos="900"/>
        </w:tabs>
        <w:suppressAutoHyphens/>
        <w:spacing w:after="120"/>
        <w:ind w:left="2175" w:hanging="375"/>
        <w:jc w:val="both"/>
        <w:rPr>
          <w:rFonts w:ascii="Times New Roman" w:hAnsi="Times New Roman"/>
          <w:sz w:val="22"/>
          <w:szCs w:val="22"/>
        </w:rPr>
      </w:pPr>
      <w:r w:rsidRPr="0097584F">
        <w:rPr>
          <w:rFonts w:ascii="Times New Roman" w:hAnsi="Times New Roman"/>
          <w:sz w:val="22"/>
          <w:szCs w:val="22"/>
        </w:rPr>
        <w:t>iii</w:t>
      </w:r>
      <w:r w:rsidR="00FD6757" w:rsidRPr="0097584F">
        <w:rPr>
          <w:rFonts w:ascii="Times New Roman" w:hAnsi="Times New Roman"/>
          <w:sz w:val="22"/>
          <w:szCs w:val="22"/>
        </w:rPr>
        <w:t>.</w:t>
      </w:r>
      <w:r w:rsidR="00FD6757" w:rsidRPr="0097584F">
        <w:rPr>
          <w:rFonts w:ascii="Times New Roman" w:hAnsi="Times New Roman"/>
          <w:sz w:val="22"/>
          <w:szCs w:val="22"/>
        </w:rPr>
        <w:tab/>
      </w:r>
      <w:r w:rsidR="00DF42C7" w:rsidRPr="0097584F">
        <w:rPr>
          <w:rFonts w:ascii="Times New Roman" w:hAnsi="Times New Roman"/>
          <w:sz w:val="22"/>
          <w:szCs w:val="22"/>
        </w:rPr>
        <w:t>Exhaust and supply ventilating systems showing duct sizes for steam or water connections and piping</w:t>
      </w:r>
    </w:p>
    <w:p w:rsidR="00DF42C7" w:rsidRPr="0097584F" w:rsidRDefault="00040D1C" w:rsidP="00EC5AD9">
      <w:pPr>
        <w:widowControl/>
        <w:tabs>
          <w:tab w:val="left" w:pos="900"/>
        </w:tabs>
        <w:suppressAutoHyphens/>
        <w:spacing w:after="120"/>
        <w:ind w:left="2175" w:hanging="375"/>
        <w:jc w:val="both"/>
        <w:rPr>
          <w:rFonts w:ascii="Times New Roman" w:hAnsi="Times New Roman"/>
          <w:sz w:val="22"/>
          <w:szCs w:val="22"/>
        </w:rPr>
      </w:pPr>
      <w:r w:rsidRPr="0097584F">
        <w:rPr>
          <w:rFonts w:ascii="Times New Roman" w:hAnsi="Times New Roman"/>
          <w:sz w:val="22"/>
          <w:szCs w:val="22"/>
        </w:rPr>
        <w:t>iv</w:t>
      </w:r>
      <w:r w:rsidR="00FD6757" w:rsidRPr="0097584F">
        <w:rPr>
          <w:rFonts w:ascii="Times New Roman" w:hAnsi="Times New Roman"/>
          <w:sz w:val="22"/>
          <w:szCs w:val="22"/>
        </w:rPr>
        <w:t>.</w:t>
      </w:r>
      <w:r w:rsidR="00FD6757" w:rsidRPr="0097584F">
        <w:rPr>
          <w:rFonts w:ascii="Times New Roman" w:hAnsi="Times New Roman"/>
          <w:sz w:val="22"/>
          <w:szCs w:val="22"/>
        </w:rPr>
        <w:tab/>
      </w:r>
      <w:r w:rsidR="00DF42C7" w:rsidRPr="0097584F">
        <w:rPr>
          <w:rFonts w:ascii="Times New Roman" w:hAnsi="Times New Roman"/>
          <w:sz w:val="22"/>
          <w:szCs w:val="22"/>
        </w:rPr>
        <w:t>Air and piping systems, including all branches, on each floor plan</w:t>
      </w:r>
    </w:p>
    <w:p w:rsidR="00DF42C7" w:rsidRPr="0097584F" w:rsidRDefault="00040D1C" w:rsidP="00EC5AD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FD6757" w:rsidRPr="0097584F">
        <w:rPr>
          <w:rFonts w:ascii="Times New Roman" w:hAnsi="Times New Roman"/>
          <w:sz w:val="22"/>
          <w:szCs w:val="22"/>
        </w:rPr>
        <w:tab/>
      </w:r>
      <w:r w:rsidR="00DF42C7" w:rsidRPr="0097584F">
        <w:rPr>
          <w:rFonts w:ascii="Times New Roman" w:hAnsi="Times New Roman"/>
          <w:sz w:val="22"/>
          <w:szCs w:val="22"/>
        </w:rPr>
        <w:t xml:space="preserve">Detailed floor plans and sections </w:t>
      </w:r>
      <w:r w:rsidRPr="0097584F">
        <w:rPr>
          <w:rFonts w:ascii="Times New Roman" w:hAnsi="Times New Roman"/>
          <w:sz w:val="22"/>
          <w:szCs w:val="22"/>
        </w:rPr>
        <w:t>clearly indicating</w:t>
      </w:r>
      <w:r w:rsidR="00DF42C7" w:rsidRPr="0097584F">
        <w:rPr>
          <w:rFonts w:ascii="Times New Roman" w:hAnsi="Times New Roman"/>
          <w:sz w:val="22"/>
          <w:szCs w:val="22"/>
        </w:rPr>
        <w:t xml:space="preserve"> the work required for all mechanical equipment rooms.</w:t>
      </w:r>
    </w:p>
    <w:p w:rsidR="00DF42C7" w:rsidRPr="0097584F" w:rsidRDefault="00040D1C" w:rsidP="00EC5AD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FD6757" w:rsidRPr="0097584F">
        <w:rPr>
          <w:rFonts w:ascii="Times New Roman" w:hAnsi="Times New Roman"/>
          <w:sz w:val="22"/>
          <w:szCs w:val="22"/>
        </w:rPr>
        <w:tab/>
      </w:r>
      <w:r w:rsidR="00DF42C7" w:rsidRPr="0097584F">
        <w:rPr>
          <w:rFonts w:ascii="Times New Roman" w:hAnsi="Times New Roman"/>
          <w:sz w:val="22"/>
          <w:szCs w:val="22"/>
        </w:rPr>
        <w:t>Air balance schedule indicating the CFM (cubic feet per minute) of outside air, supply air, return air, and exhaust air for each air system.</w:t>
      </w:r>
    </w:p>
    <w:p w:rsidR="00DF42C7" w:rsidRPr="0097584F" w:rsidRDefault="00040D1C"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FD6757" w:rsidRPr="0097584F">
        <w:rPr>
          <w:rFonts w:ascii="Times New Roman" w:hAnsi="Times New Roman"/>
          <w:sz w:val="22"/>
          <w:szCs w:val="22"/>
        </w:rPr>
        <w:tab/>
      </w:r>
      <w:r w:rsidR="00DF42C7" w:rsidRPr="0097584F">
        <w:rPr>
          <w:rFonts w:ascii="Times New Roman" w:hAnsi="Times New Roman"/>
          <w:sz w:val="22"/>
          <w:szCs w:val="22"/>
        </w:rPr>
        <w:t xml:space="preserve">Elevations of built-up fan units to ensure required </w:t>
      </w:r>
      <w:r w:rsidR="00E80866" w:rsidRPr="0097584F">
        <w:rPr>
          <w:rFonts w:ascii="Times New Roman" w:hAnsi="Times New Roman"/>
          <w:sz w:val="22"/>
          <w:szCs w:val="22"/>
        </w:rPr>
        <w:t>airflows</w:t>
      </w:r>
      <w:r w:rsidR="00DF42C7" w:rsidRPr="0097584F">
        <w:rPr>
          <w:rFonts w:ascii="Times New Roman" w:hAnsi="Times New Roman"/>
          <w:sz w:val="22"/>
          <w:szCs w:val="22"/>
        </w:rPr>
        <w:t xml:space="preserve"> and access to the component parts of the units</w:t>
      </w:r>
    </w:p>
    <w:p w:rsidR="00DF42C7" w:rsidRPr="0097584F" w:rsidRDefault="00040D1C"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00FD6757" w:rsidRPr="0097584F">
        <w:rPr>
          <w:rFonts w:ascii="Times New Roman" w:hAnsi="Times New Roman"/>
          <w:sz w:val="22"/>
          <w:szCs w:val="22"/>
        </w:rPr>
        <w:tab/>
      </w:r>
      <w:r w:rsidR="00DF42C7" w:rsidRPr="0097584F">
        <w:rPr>
          <w:rFonts w:ascii="Times New Roman" w:hAnsi="Times New Roman"/>
          <w:sz w:val="22"/>
          <w:szCs w:val="22"/>
        </w:rPr>
        <w:t>Flow diagram for each of the following types of water systems: Chilled water, Condenser water, Hot water and others as needed to clearly define the scope of work</w:t>
      </w:r>
    </w:p>
    <w:p w:rsidR="00DF42C7" w:rsidRPr="0097584F" w:rsidRDefault="00040D1C"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f.</w:t>
      </w:r>
      <w:r w:rsidR="00FD6757" w:rsidRPr="0097584F">
        <w:rPr>
          <w:rFonts w:ascii="Times New Roman" w:hAnsi="Times New Roman"/>
          <w:sz w:val="22"/>
          <w:szCs w:val="22"/>
        </w:rPr>
        <w:tab/>
      </w:r>
      <w:r w:rsidR="00DF42C7" w:rsidRPr="0097584F">
        <w:rPr>
          <w:rFonts w:ascii="Times New Roman" w:hAnsi="Times New Roman"/>
          <w:sz w:val="22"/>
          <w:szCs w:val="22"/>
        </w:rPr>
        <w:t xml:space="preserve">Riser diagram for each type of system (air, chilled water, heating hot water, </w:t>
      </w:r>
      <w:r w:rsidR="00FF2C40" w:rsidRPr="0097584F">
        <w:rPr>
          <w:rFonts w:ascii="Times New Roman" w:hAnsi="Times New Roman"/>
          <w:sz w:val="22"/>
          <w:szCs w:val="22"/>
        </w:rPr>
        <w:t xml:space="preserve">and specialty </w:t>
      </w:r>
      <w:r w:rsidR="00E80866" w:rsidRPr="0097584F">
        <w:rPr>
          <w:rFonts w:ascii="Times New Roman" w:hAnsi="Times New Roman"/>
          <w:sz w:val="22"/>
          <w:szCs w:val="22"/>
        </w:rPr>
        <w:t>systems</w:t>
      </w:r>
      <w:r w:rsidR="00DF42C7" w:rsidRPr="0097584F">
        <w:rPr>
          <w:rFonts w:ascii="Times New Roman" w:hAnsi="Times New Roman"/>
          <w:sz w:val="22"/>
          <w:szCs w:val="22"/>
        </w:rPr>
        <w:t>)</w:t>
      </w:r>
    </w:p>
    <w:p w:rsidR="00DF42C7" w:rsidRPr="0097584F" w:rsidRDefault="00040D1C"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g.</w:t>
      </w:r>
      <w:r w:rsidR="00FD6757" w:rsidRPr="0097584F">
        <w:rPr>
          <w:rFonts w:ascii="Times New Roman" w:hAnsi="Times New Roman"/>
          <w:sz w:val="22"/>
          <w:szCs w:val="22"/>
        </w:rPr>
        <w:tab/>
      </w:r>
      <w:r w:rsidR="00DF42C7" w:rsidRPr="0097584F">
        <w:rPr>
          <w:rFonts w:ascii="Times New Roman" w:hAnsi="Times New Roman"/>
          <w:sz w:val="22"/>
          <w:szCs w:val="22"/>
        </w:rPr>
        <w:t>Mounting details</w:t>
      </w:r>
    </w:p>
    <w:p w:rsidR="00DF42C7" w:rsidRPr="0097584F" w:rsidRDefault="00040D1C"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h.</w:t>
      </w:r>
      <w:r w:rsidR="00FD6757" w:rsidRPr="0097584F">
        <w:rPr>
          <w:rFonts w:ascii="Times New Roman" w:hAnsi="Times New Roman"/>
          <w:sz w:val="22"/>
          <w:szCs w:val="22"/>
        </w:rPr>
        <w:tab/>
      </w:r>
      <w:r w:rsidR="00DF42C7" w:rsidRPr="0097584F">
        <w:rPr>
          <w:rFonts w:ascii="Times New Roman" w:hAnsi="Times New Roman"/>
          <w:sz w:val="22"/>
          <w:szCs w:val="22"/>
        </w:rPr>
        <w:t>Sequence of operations diagram</w:t>
      </w:r>
    </w:p>
    <w:p w:rsidR="00DF42C7" w:rsidRPr="0097584F" w:rsidRDefault="00F1046F"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.8</w:t>
      </w:r>
      <w:r w:rsidRPr="0097584F">
        <w:rPr>
          <w:rFonts w:ascii="Times New Roman" w:hAnsi="Times New Roman"/>
          <w:b/>
          <w:bCs/>
          <w:sz w:val="22"/>
          <w:szCs w:val="22"/>
        </w:rPr>
        <w:tab/>
      </w:r>
      <w:r w:rsidR="00DF42C7" w:rsidRPr="0097584F">
        <w:rPr>
          <w:rFonts w:ascii="Times New Roman" w:hAnsi="Times New Roman"/>
          <w:b/>
          <w:sz w:val="22"/>
          <w:szCs w:val="22"/>
        </w:rPr>
        <w:t xml:space="preserve">Electrical </w:t>
      </w:r>
      <w:r w:rsidR="00DF42C7" w:rsidRPr="0097584F">
        <w:rPr>
          <w:rFonts w:ascii="Times New Roman" w:hAnsi="Times New Roman"/>
          <w:b/>
          <w:bCs/>
          <w:sz w:val="22"/>
          <w:szCs w:val="22"/>
        </w:rPr>
        <w:t xml:space="preserve">Drawings </w:t>
      </w:r>
      <w:bookmarkStart w:id="20" w:name="C2336"/>
      <w:bookmarkEnd w:id="20"/>
    </w:p>
    <w:p w:rsidR="00DF42C7" w:rsidRPr="0097584F" w:rsidRDefault="00FF2C40"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FD6757" w:rsidRPr="0097584F">
        <w:rPr>
          <w:rFonts w:ascii="Times New Roman" w:hAnsi="Times New Roman"/>
          <w:sz w:val="22"/>
          <w:szCs w:val="22"/>
        </w:rPr>
        <w:tab/>
      </w:r>
      <w:r w:rsidR="00DF42C7" w:rsidRPr="0097584F">
        <w:rPr>
          <w:rFonts w:ascii="Times New Roman" w:hAnsi="Times New Roman"/>
          <w:sz w:val="22"/>
          <w:szCs w:val="22"/>
        </w:rPr>
        <w:t>Electrical service entrance and its service switches, the service feeds to the public service feeders, and the characteristics of the light and power currents</w:t>
      </w:r>
    </w:p>
    <w:p w:rsidR="00DF42C7" w:rsidRPr="0097584F" w:rsidRDefault="00FF2C40"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FD6757" w:rsidRPr="0097584F">
        <w:rPr>
          <w:rFonts w:ascii="Times New Roman" w:hAnsi="Times New Roman"/>
          <w:sz w:val="22"/>
          <w:szCs w:val="22"/>
        </w:rPr>
        <w:tab/>
      </w:r>
      <w:r w:rsidR="00DF42C7" w:rsidRPr="0097584F">
        <w:rPr>
          <w:rFonts w:ascii="Times New Roman" w:hAnsi="Times New Roman"/>
          <w:sz w:val="22"/>
          <w:szCs w:val="22"/>
        </w:rPr>
        <w:t>Transformers and their connections, whether in the building or on the Project site</w:t>
      </w:r>
    </w:p>
    <w:p w:rsidR="00DF42C7" w:rsidRPr="0097584F" w:rsidRDefault="00FF2C40"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FD6757" w:rsidRPr="0097584F">
        <w:rPr>
          <w:rFonts w:ascii="Times New Roman" w:hAnsi="Times New Roman"/>
          <w:sz w:val="22"/>
          <w:szCs w:val="22"/>
        </w:rPr>
        <w:tab/>
      </w:r>
      <w:r w:rsidR="00DF42C7" w:rsidRPr="0097584F">
        <w:rPr>
          <w:rFonts w:ascii="Times New Roman" w:hAnsi="Times New Roman"/>
          <w:sz w:val="22"/>
          <w:szCs w:val="22"/>
        </w:rPr>
        <w:t>Main switchboard, power panels, light panels, and associated equipment</w:t>
      </w:r>
    </w:p>
    <w:p w:rsidR="00DF42C7" w:rsidRPr="0097584F" w:rsidRDefault="00FF2C40"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FD6757" w:rsidRPr="0097584F">
        <w:rPr>
          <w:rFonts w:ascii="Times New Roman" w:hAnsi="Times New Roman"/>
          <w:sz w:val="22"/>
          <w:szCs w:val="22"/>
        </w:rPr>
        <w:tab/>
      </w:r>
      <w:r w:rsidR="00DF42C7" w:rsidRPr="0097584F">
        <w:rPr>
          <w:rFonts w:ascii="Times New Roman" w:hAnsi="Times New Roman"/>
          <w:sz w:val="22"/>
          <w:szCs w:val="22"/>
        </w:rPr>
        <w:t>Feeder and conduit sizes</w:t>
      </w:r>
    </w:p>
    <w:p w:rsidR="00DF42C7" w:rsidRPr="0097584F" w:rsidRDefault="00357458"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00FD6757" w:rsidRPr="0097584F">
        <w:rPr>
          <w:rFonts w:ascii="Times New Roman" w:hAnsi="Times New Roman"/>
          <w:sz w:val="22"/>
          <w:szCs w:val="22"/>
        </w:rPr>
        <w:tab/>
      </w:r>
      <w:r w:rsidR="00DF42C7" w:rsidRPr="0097584F">
        <w:rPr>
          <w:rFonts w:ascii="Times New Roman" w:hAnsi="Times New Roman"/>
          <w:sz w:val="22"/>
          <w:szCs w:val="22"/>
        </w:rPr>
        <w:t>Light fixtures, receptacles, switches, and power outlets</w:t>
      </w:r>
    </w:p>
    <w:p w:rsidR="00DF42C7" w:rsidRPr="0097584F" w:rsidRDefault="00357458"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f.</w:t>
      </w:r>
      <w:r w:rsidR="00FD6757" w:rsidRPr="0097584F">
        <w:rPr>
          <w:rFonts w:ascii="Times New Roman" w:hAnsi="Times New Roman"/>
          <w:sz w:val="22"/>
          <w:szCs w:val="22"/>
        </w:rPr>
        <w:tab/>
      </w:r>
      <w:r w:rsidR="00DF42C7" w:rsidRPr="0097584F">
        <w:rPr>
          <w:rFonts w:ascii="Times New Roman" w:hAnsi="Times New Roman"/>
          <w:sz w:val="22"/>
          <w:szCs w:val="22"/>
        </w:rPr>
        <w:t>Telephone outlets, conduits, terminal cabinets, and backboards</w:t>
      </w:r>
    </w:p>
    <w:p w:rsidR="00DF42C7" w:rsidRPr="0097584F" w:rsidRDefault="00357458"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g.</w:t>
      </w:r>
      <w:r w:rsidR="00FD6757" w:rsidRPr="0097584F">
        <w:rPr>
          <w:rFonts w:ascii="Times New Roman" w:hAnsi="Times New Roman"/>
          <w:sz w:val="22"/>
          <w:szCs w:val="22"/>
        </w:rPr>
        <w:tab/>
      </w:r>
      <w:r w:rsidR="00DF42C7" w:rsidRPr="0097584F">
        <w:rPr>
          <w:rFonts w:ascii="Times New Roman" w:hAnsi="Times New Roman"/>
          <w:sz w:val="22"/>
          <w:szCs w:val="22"/>
        </w:rPr>
        <w:t>Complete fire alarm system including its connection to the Facility's system</w:t>
      </w:r>
    </w:p>
    <w:p w:rsidR="00DF42C7" w:rsidRPr="0097584F" w:rsidRDefault="00357458"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h.</w:t>
      </w:r>
      <w:r w:rsidR="00FD6757" w:rsidRPr="0097584F">
        <w:rPr>
          <w:rFonts w:ascii="Times New Roman" w:hAnsi="Times New Roman"/>
          <w:sz w:val="22"/>
          <w:szCs w:val="22"/>
        </w:rPr>
        <w:tab/>
      </w:r>
      <w:r w:rsidR="00DF42C7" w:rsidRPr="0097584F">
        <w:rPr>
          <w:rFonts w:ascii="Times New Roman" w:hAnsi="Times New Roman"/>
          <w:sz w:val="22"/>
          <w:szCs w:val="22"/>
        </w:rPr>
        <w:t>Emergency electrical power system including generator transfer switches, fuel tanks, and all auxiliaries</w:t>
      </w:r>
    </w:p>
    <w:p w:rsidR="00DF42C7" w:rsidRPr="0097584F" w:rsidRDefault="00357458"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i.</w:t>
      </w:r>
      <w:r w:rsidR="00FD6757" w:rsidRPr="0097584F">
        <w:rPr>
          <w:rFonts w:ascii="Times New Roman" w:hAnsi="Times New Roman"/>
          <w:sz w:val="22"/>
          <w:szCs w:val="22"/>
        </w:rPr>
        <w:tab/>
      </w:r>
      <w:r w:rsidR="00DF42C7" w:rsidRPr="0097584F">
        <w:rPr>
          <w:rFonts w:ascii="Times New Roman" w:hAnsi="Times New Roman"/>
          <w:sz w:val="22"/>
          <w:szCs w:val="22"/>
        </w:rPr>
        <w:t>Other systems as required</w:t>
      </w:r>
    </w:p>
    <w:p w:rsidR="00DF42C7" w:rsidRPr="0097584F" w:rsidRDefault="00357458" w:rsidP="00B303CE">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j.</w:t>
      </w:r>
      <w:r w:rsidR="00FD6757" w:rsidRPr="0097584F">
        <w:rPr>
          <w:rFonts w:ascii="Times New Roman" w:hAnsi="Times New Roman"/>
          <w:sz w:val="22"/>
          <w:szCs w:val="22"/>
        </w:rPr>
        <w:tab/>
      </w:r>
      <w:r w:rsidR="00DF42C7" w:rsidRPr="0097584F">
        <w:rPr>
          <w:rFonts w:ascii="Times New Roman" w:hAnsi="Times New Roman"/>
          <w:sz w:val="22"/>
          <w:szCs w:val="22"/>
        </w:rPr>
        <w:t>Mounting details</w:t>
      </w:r>
    </w:p>
    <w:p w:rsidR="00DF42C7" w:rsidRPr="0097584F" w:rsidRDefault="00F1046F" w:rsidP="004E5D53">
      <w:pPr>
        <w:widowControl/>
        <w:tabs>
          <w:tab w:val="left" w:pos="900"/>
        </w:tabs>
        <w:suppressAutoHyphens/>
        <w:spacing w:after="120"/>
        <w:ind w:left="900"/>
        <w:jc w:val="both"/>
        <w:rPr>
          <w:rFonts w:ascii="Times New Roman" w:hAnsi="Times New Roman"/>
          <w:b/>
          <w:sz w:val="22"/>
          <w:szCs w:val="22"/>
        </w:rPr>
      </w:pPr>
      <w:r w:rsidRPr="0097584F">
        <w:rPr>
          <w:rFonts w:ascii="Times New Roman" w:hAnsi="Times New Roman"/>
          <w:bCs/>
          <w:sz w:val="22"/>
          <w:szCs w:val="22"/>
        </w:rPr>
        <w:t>.9</w:t>
      </w:r>
      <w:r w:rsidRPr="0097584F">
        <w:rPr>
          <w:rFonts w:ascii="Times New Roman" w:hAnsi="Times New Roman"/>
          <w:b/>
          <w:bCs/>
          <w:sz w:val="22"/>
          <w:szCs w:val="22"/>
        </w:rPr>
        <w:tab/>
      </w:r>
      <w:r w:rsidR="00DF42C7" w:rsidRPr="0097584F">
        <w:rPr>
          <w:rFonts w:ascii="Times New Roman" w:hAnsi="Times New Roman"/>
          <w:b/>
          <w:sz w:val="22"/>
          <w:szCs w:val="22"/>
        </w:rPr>
        <w:t>Specifications</w:t>
      </w:r>
      <w:r w:rsidR="00DF42C7" w:rsidRPr="0097584F">
        <w:rPr>
          <w:rFonts w:ascii="Times New Roman" w:hAnsi="Times New Roman"/>
          <w:b/>
          <w:bCs/>
          <w:sz w:val="22"/>
          <w:szCs w:val="22"/>
        </w:rPr>
        <w:t xml:space="preserve"> </w:t>
      </w:r>
    </w:p>
    <w:p w:rsidR="00DF42C7" w:rsidRPr="0097584F" w:rsidRDefault="00270299" w:rsidP="00B303CE">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1C161D" w:rsidRPr="0097584F">
        <w:rPr>
          <w:rFonts w:ascii="Times New Roman" w:hAnsi="Times New Roman"/>
          <w:sz w:val="22"/>
          <w:szCs w:val="22"/>
        </w:rPr>
        <w:tab/>
      </w:r>
      <w:r w:rsidR="00DF42C7" w:rsidRPr="0097584F">
        <w:rPr>
          <w:rFonts w:ascii="Times New Roman" w:hAnsi="Times New Roman"/>
          <w:sz w:val="22"/>
          <w:szCs w:val="22"/>
        </w:rPr>
        <w:t>Update the Specification Index.</w:t>
      </w:r>
    </w:p>
    <w:p w:rsidR="00DF42C7" w:rsidRPr="0097584F" w:rsidRDefault="00270299" w:rsidP="00B303CE">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1C161D" w:rsidRPr="0097584F">
        <w:rPr>
          <w:rFonts w:ascii="Times New Roman" w:hAnsi="Times New Roman"/>
          <w:sz w:val="22"/>
          <w:szCs w:val="22"/>
        </w:rPr>
        <w:tab/>
      </w:r>
      <w:r w:rsidR="00DF42C7" w:rsidRPr="0097584F">
        <w:rPr>
          <w:rFonts w:ascii="Times New Roman" w:hAnsi="Times New Roman"/>
          <w:sz w:val="22"/>
          <w:szCs w:val="22"/>
        </w:rPr>
        <w:t>Submit, at minimum, any six completed archi</w:t>
      </w:r>
      <w:r w:rsidR="00DF42C7" w:rsidRPr="0097584F">
        <w:rPr>
          <w:rFonts w:ascii="Times New Roman" w:hAnsi="Times New Roman"/>
          <w:sz w:val="22"/>
          <w:szCs w:val="22"/>
        </w:rPr>
        <w:softHyphen/>
        <w:t>tectural sections from Divisions 2 through 13, one completed mechanical section from Division 15, and one completed electrical section from Division 16.  If Division 14 is used include 1 completed Section.</w:t>
      </w:r>
    </w:p>
    <w:p w:rsidR="00DF42C7" w:rsidRPr="0097584F" w:rsidRDefault="00270299" w:rsidP="00B303CE">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1C161D" w:rsidRPr="0097584F">
        <w:rPr>
          <w:rFonts w:ascii="Times New Roman" w:hAnsi="Times New Roman"/>
          <w:sz w:val="22"/>
          <w:szCs w:val="22"/>
        </w:rPr>
        <w:tab/>
      </w:r>
      <w:r w:rsidR="00BB6C4E" w:rsidRPr="0097584F">
        <w:rPr>
          <w:rFonts w:ascii="Times New Roman" w:hAnsi="Times New Roman"/>
          <w:sz w:val="22"/>
          <w:szCs w:val="22"/>
        </w:rPr>
        <w:t>Update the</w:t>
      </w:r>
      <w:r w:rsidR="00DF42C7" w:rsidRPr="0097584F">
        <w:rPr>
          <w:rFonts w:ascii="Times New Roman" w:hAnsi="Times New Roman"/>
          <w:sz w:val="22"/>
          <w:szCs w:val="22"/>
        </w:rPr>
        <w:t xml:space="preserve"> remaining outline specifications in Divisions 2 through 16.</w:t>
      </w:r>
    </w:p>
    <w:p w:rsidR="00DF42C7" w:rsidRPr="0097584F" w:rsidRDefault="00270299" w:rsidP="00B303CE">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lastRenderedPageBreak/>
        <w:t>d.</w:t>
      </w:r>
      <w:r w:rsidR="001C161D" w:rsidRPr="0097584F">
        <w:rPr>
          <w:rFonts w:ascii="Times New Roman" w:hAnsi="Times New Roman"/>
          <w:sz w:val="22"/>
          <w:szCs w:val="22"/>
        </w:rPr>
        <w:tab/>
      </w:r>
      <w:r w:rsidR="00DF42C7" w:rsidRPr="0097584F">
        <w:rPr>
          <w:rFonts w:ascii="Times New Roman" w:hAnsi="Times New Roman"/>
          <w:spacing w:val="-4"/>
          <w:sz w:val="22"/>
          <w:szCs w:val="22"/>
        </w:rPr>
        <w:t>University will prepare its Bidding Documents including Specifications, Division 1.</w:t>
      </w:r>
    </w:p>
    <w:p w:rsidR="00DF42C7" w:rsidRPr="0097584F" w:rsidRDefault="00F1046F" w:rsidP="004E5D53">
      <w:pPr>
        <w:widowControl/>
        <w:tabs>
          <w:tab w:val="left" w:pos="900"/>
        </w:tabs>
        <w:suppressAutoHyphens/>
        <w:spacing w:after="120"/>
        <w:ind w:left="907"/>
        <w:jc w:val="both"/>
        <w:rPr>
          <w:rFonts w:ascii="Times New Roman" w:hAnsi="Times New Roman"/>
          <w:b/>
          <w:sz w:val="22"/>
          <w:szCs w:val="22"/>
        </w:rPr>
      </w:pPr>
      <w:r w:rsidRPr="0097584F">
        <w:rPr>
          <w:rFonts w:ascii="Times New Roman" w:hAnsi="Times New Roman"/>
          <w:bCs/>
          <w:sz w:val="22"/>
          <w:szCs w:val="22"/>
        </w:rPr>
        <w:t>.10</w:t>
      </w:r>
      <w:r w:rsidR="00DF42C7" w:rsidRPr="0097584F">
        <w:rPr>
          <w:rFonts w:ascii="Times New Roman" w:hAnsi="Times New Roman"/>
          <w:b/>
          <w:sz w:val="22"/>
          <w:szCs w:val="22"/>
        </w:rPr>
        <w:tab/>
        <w:t>Energy Analysis</w:t>
      </w:r>
      <w:r w:rsidR="00DF42C7" w:rsidRPr="0097584F">
        <w:rPr>
          <w:rFonts w:ascii="Times New Roman" w:hAnsi="Times New Roman"/>
          <w:b/>
          <w:bCs/>
          <w:sz w:val="22"/>
          <w:szCs w:val="22"/>
        </w:rPr>
        <w:t xml:space="preserve"> </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sz w:val="22"/>
          <w:szCs w:val="22"/>
        </w:rPr>
        <w:t>Update the Title 24 energy compliance computer simulation</w:t>
      </w:r>
      <w:r w:rsidR="00AA12B9">
        <w:rPr>
          <w:rFonts w:ascii="Times New Roman" w:hAnsi="Times New Roman"/>
          <w:sz w:val="22"/>
          <w:szCs w:val="22"/>
        </w:rPr>
        <w:t xml:space="preserve"> including require to achieve the energy efficiency specified in section 2.0.10</w:t>
      </w:r>
      <w:r w:rsidRPr="0097584F">
        <w:rPr>
          <w:rFonts w:ascii="Times New Roman" w:hAnsi="Times New Roman"/>
          <w:sz w:val="22"/>
          <w:szCs w:val="22"/>
        </w:rPr>
        <w:t>.  Submit California Energy Commission forms, certifying that the design complies with the code and the UC Green Building and Clean Energy Policy.  The University, acting as the enforcement agency, is required to independently check the designs and certify that they are in com</w:t>
      </w:r>
      <w:r w:rsidRPr="0097584F">
        <w:rPr>
          <w:rFonts w:ascii="Times New Roman" w:hAnsi="Times New Roman"/>
          <w:sz w:val="22"/>
          <w:szCs w:val="22"/>
        </w:rPr>
        <w:softHyphen/>
        <w:t>pliance with the code.  Any non-complying aspect of the design, as determined by University's Designated Administrator, shall be corrected by Design Professional before the design can be certified by the University.</w:t>
      </w:r>
    </w:p>
    <w:p w:rsidR="00DF42C7" w:rsidRPr="0097584F" w:rsidRDefault="00691A9C" w:rsidP="004F4110">
      <w:pPr>
        <w:keepNext/>
        <w:widowControl/>
        <w:tabs>
          <w:tab w:val="left" w:pos="900"/>
        </w:tabs>
        <w:suppressAutoHyphens/>
        <w:spacing w:after="120"/>
        <w:jc w:val="both"/>
        <w:rPr>
          <w:rFonts w:ascii="Times New Roman" w:hAnsi="Times New Roman"/>
          <w:b/>
          <w:bCs/>
          <w:caps/>
          <w:sz w:val="22"/>
          <w:szCs w:val="22"/>
        </w:rPr>
      </w:pPr>
      <w:r w:rsidRPr="0097584F">
        <w:rPr>
          <w:rFonts w:ascii="Times New Roman" w:hAnsi="Times New Roman"/>
          <w:b/>
          <w:bCs/>
          <w:caps/>
          <w:sz w:val="22"/>
          <w:szCs w:val="22"/>
        </w:rPr>
        <w:t>2</w:t>
      </w:r>
      <w:r w:rsidR="00DF42C7" w:rsidRPr="0097584F">
        <w:rPr>
          <w:rFonts w:ascii="Times New Roman" w:hAnsi="Times New Roman"/>
          <w:b/>
          <w:bCs/>
          <w:caps/>
          <w:sz w:val="22"/>
          <w:szCs w:val="22"/>
        </w:rPr>
        <w:t>.3.</w:t>
      </w:r>
      <w:r w:rsidR="008B4BF0" w:rsidRPr="0097584F">
        <w:rPr>
          <w:rFonts w:ascii="Times New Roman" w:hAnsi="Times New Roman"/>
          <w:b/>
          <w:bCs/>
          <w:caps/>
          <w:sz w:val="22"/>
          <w:szCs w:val="22"/>
        </w:rPr>
        <w:t>6</w:t>
      </w:r>
      <w:r w:rsidR="00DF42C7" w:rsidRPr="0097584F">
        <w:rPr>
          <w:rFonts w:ascii="Times New Roman" w:hAnsi="Times New Roman"/>
          <w:b/>
          <w:bCs/>
          <w:caps/>
          <w:sz w:val="22"/>
          <w:szCs w:val="22"/>
        </w:rPr>
        <w:tab/>
      </w:r>
      <w:r w:rsidR="00052C23" w:rsidRPr="0097584F">
        <w:rPr>
          <w:rFonts w:ascii="Times New Roman" w:hAnsi="Times New Roman"/>
          <w:b/>
          <w:bCs/>
          <w:caps/>
          <w:sz w:val="22"/>
          <w:szCs w:val="22"/>
        </w:rPr>
        <w:t xml:space="preserve">STRUCTURAL, </w:t>
      </w:r>
      <w:r w:rsidR="00DF42C7" w:rsidRPr="0097584F">
        <w:rPr>
          <w:rFonts w:ascii="Times New Roman" w:hAnsi="Times New Roman"/>
          <w:b/>
          <w:bCs/>
          <w:caps/>
          <w:sz w:val="22"/>
          <w:szCs w:val="22"/>
        </w:rPr>
        <w:t xml:space="preserve">Mechanical, </w:t>
      </w:r>
      <w:r w:rsidR="00052C23" w:rsidRPr="0097584F">
        <w:rPr>
          <w:rFonts w:ascii="Times New Roman" w:hAnsi="Times New Roman"/>
          <w:b/>
          <w:bCs/>
          <w:caps/>
          <w:sz w:val="22"/>
          <w:szCs w:val="22"/>
        </w:rPr>
        <w:t xml:space="preserve">AND </w:t>
      </w:r>
      <w:r w:rsidR="00DF42C7" w:rsidRPr="0097584F">
        <w:rPr>
          <w:rFonts w:ascii="Times New Roman" w:hAnsi="Times New Roman"/>
          <w:b/>
          <w:bCs/>
          <w:caps/>
          <w:sz w:val="22"/>
          <w:szCs w:val="22"/>
        </w:rPr>
        <w:t>Electrical Calculations</w:t>
      </w:r>
    </w:p>
    <w:p w:rsidR="00DF42C7" w:rsidRPr="0097584F" w:rsidRDefault="00B70929" w:rsidP="004F4110">
      <w:pPr>
        <w:keepNext/>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c</w:t>
      </w:r>
      <w:r w:rsidR="00DF42C7" w:rsidRPr="0097584F">
        <w:rPr>
          <w:rFonts w:ascii="Times New Roman" w:hAnsi="Times New Roman"/>
          <w:sz w:val="22"/>
          <w:szCs w:val="22"/>
        </w:rPr>
        <w:t xml:space="preserve">learly list all design criteria, assumptions, and references used.  </w:t>
      </w:r>
      <w:r w:rsidR="001E147F" w:rsidRPr="0097584F">
        <w:rPr>
          <w:rFonts w:ascii="Times New Roman" w:hAnsi="Times New Roman"/>
          <w:sz w:val="22"/>
          <w:szCs w:val="22"/>
        </w:rPr>
        <w:t>C</w:t>
      </w:r>
      <w:r w:rsidR="00DF42C7" w:rsidRPr="0097584F">
        <w:rPr>
          <w:rFonts w:ascii="Times New Roman" w:hAnsi="Times New Roman"/>
          <w:sz w:val="22"/>
          <w:szCs w:val="22"/>
        </w:rPr>
        <w:t xml:space="preserve">alculations </w:t>
      </w:r>
      <w:r w:rsidR="001E147F" w:rsidRPr="0097584F">
        <w:rPr>
          <w:rFonts w:ascii="Times New Roman" w:hAnsi="Times New Roman"/>
          <w:sz w:val="22"/>
          <w:szCs w:val="22"/>
        </w:rPr>
        <w:t xml:space="preserve">shall be arranged </w:t>
      </w:r>
      <w:r w:rsidR="00DF42C7" w:rsidRPr="0097584F">
        <w:rPr>
          <w:rFonts w:ascii="Times New Roman" w:hAnsi="Times New Roman"/>
          <w:sz w:val="22"/>
          <w:szCs w:val="22"/>
        </w:rPr>
        <w:t xml:space="preserve">in a clear manner </w:t>
      </w:r>
      <w:r w:rsidR="001E147F" w:rsidRPr="0097584F">
        <w:rPr>
          <w:rFonts w:ascii="Times New Roman" w:hAnsi="Times New Roman"/>
          <w:sz w:val="22"/>
          <w:szCs w:val="22"/>
        </w:rPr>
        <w:t xml:space="preserve">and shall </w:t>
      </w:r>
      <w:r w:rsidR="00DF42C7" w:rsidRPr="0097584F">
        <w:rPr>
          <w:rFonts w:ascii="Times New Roman" w:hAnsi="Times New Roman"/>
          <w:sz w:val="22"/>
          <w:szCs w:val="22"/>
        </w:rPr>
        <w:t>includ</w:t>
      </w:r>
      <w:r w:rsidR="001E147F" w:rsidRPr="0097584F">
        <w:rPr>
          <w:rFonts w:ascii="Times New Roman" w:hAnsi="Times New Roman"/>
          <w:sz w:val="22"/>
          <w:szCs w:val="22"/>
        </w:rPr>
        <w:t>e</w:t>
      </w:r>
      <w:r w:rsidR="00E447D4" w:rsidRPr="0097584F">
        <w:rPr>
          <w:rFonts w:ascii="Times New Roman" w:hAnsi="Times New Roman"/>
          <w:sz w:val="22"/>
          <w:szCs w:val="22"/>
        </w:rPr>
        <w:t xml:space="preserve"> </w:t>
      </w:r>
      <w:r w:rsidR="00DF42C7" w:rsidRPr="0097584F">
        <w:rPr>
          <w:rFonts w:ascii="Times New Roman" w:hAnsi="Times New Roman"/>
          <w:sz w:val="22"/>
          <w:szCs w:val="22"/>
        </w:rPr>
        <w:t xml:space="preserve">schematic diagrams and spreadsheets where necessary </w:t>
      </w:r>
      <w:r w:rsidR="00783A53" w:rsidRPr="0097584F">
        <w:rPr>
          <w:rFonts w:ascii="Times New Roman" w:hAnsi="Times New Roman"/>
          <w:sz w:val="22"/>
          <w:szCs w:val="22"/>
        </w:rPr>
        <w:t>together with</w:t>
      </w:r>
      <w:r w:rsidR="00DF42C7" w:rsidRPr="0097584F">
        <w:rPr>
          <w:rFonts w:ascii="Times New Roman" w:hAnsi="Times New Roman"/>
          <w:sz w:val="22"/>
          <w:szCs w:val="22"/>
        </w:rPr>
        <w:t xml:space="preserve"> information sufficient to show compliance with all applicable codes and design standards</w:t>
      </w:r>
      <w:r w:rsidR="00BB6C4E" w:rsidRPr="0097584F">
        <w:rPr>
          <w:rFonts w:ascii="Times New Roman" w:hAnsi="Times New Roman"/>
          <w:sz w:val="22"/>
          <w:szCs w:val="22"/>
        </w:rPr>
        <w:t xml:space="preserve">.  </w:t>
      </w:r>
      <w:r w:rsidR="00DF42C7" w:rsidRPr="0097584F">
        <w:rPr>
          <w:rFonts w:ascii="Times New Roman" w:hAnsi="Times New Roman"/>
          <w:sz w:val="22"/>
          <w:szCs w:val="22"/>
        </w:rPr>
        <w:t>Finally, calculations shall be checked and stamped by an engineer registered in the applicable discipline.</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Submitted calculations shall include, but not be limited to:</w:t>
      </w:r>
    </w:p>
    <w:p w:rsidR="00DF42C7" w:rsidRPr="0097584F" w:rsidRDefault="00DF42C7" w:rsidP="004E5D53">
      <w:pPr>
        <w:widowControl/>
        <w:tabs>
          <w:tab w:val="left" w:pos="900"/>
        </w:tabs>
        <w:suppressAutoHyphens/>
        <w:spacing w:after="120"/>
        <w:ind w:left="900"/>
        <w:jc w:val="both"/>
        <w:rPr>
          <w:rFonts w:ascii="Times New Roman" w:hAnsi="Times New Roman"/>
          <w:b/>
          <w:bCs/>
          <w:color w:val="0000FF"/>
          <w:sz w:val="22"/>
          <w:szCs w:val="22"/>
        </w:rPr>
      </w:pPr>
      <w:r w:rsidRPr="0097584F">
        <w:rPr>
          <w:rFonts w:ascii="Times New Roman" w:hAnsi="Times New Roman"/>
          <w:bCs/>
          <w:sz w:val="22"/>
          <w:szCs w:val="22"/>
        </w:rPr>
        <w:t>.1</w:t>
      </w:r>
      <w:r w:rsidRPr="0097584F">
        <w:rPr>
          <w:rFonts w:ascii="Times New Roman" w:hAnsi="Times New Roman"/>
          <w:b/>
          <w:bCs/>
          <w:sz w:val="22"/>
          <w:szCs w:val="22"/>
        </w:rPr>
        <w:tab/>
        <w:t>Structural Calculations</w:t>
      </w:r>
      <w:r w:rsidR="00FE2CB8" w:rsidRPr="0097584F">
        <w:rPr>
          <w:rFonts w:ascii="Times New Roman" w:hAnsi="Times New Roman"/>
          <w:b/>
          <w:bCs/>
          <w:color w:val="FF0000"/>
          <w:sz w:val="22"/>
          <w:szCs w:val="22"/>
        </w:rPr>
        <w:t xml:space="preserve"> </w:t>
      </w:r>
    </w:p>
    <w:p w:rsidR="00DF42C7" w:rsidRPr="0097584F"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1C161D" w:rsidRPr="0097584F">
        <w:rPr>
          <w:rFonts w:ascii="Times New Roman" w:hAnsi="Times New Roman"/>
          <w:sz w:val="22"/>
          <w:szCs w:val="22"/>
        </w:rPr>
        <w:tab/>
      </w:r>
      <w:r w:rsidR="00DF42C7" w:rsidRPr="0097584F">
        <w:rPr>
          <w:rFonts w:ascii="Times New Roman" w:hAnsi="Times New Roman"/>
          <w:sz w:val="22"/>
          <w:szCs w:val="22"/>
        </w:rPr>
        <w:t>Preface with a statement outlining the basis for the structural design and indicating the manner in which the proposed building will resist vertical loads and horizontal forces.</w:t>
      </w:r>
    </w:p>
    <w:p w:rsidR="00DF42C7" w:rsidRPr="0097584F"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1C161D" w:rsidRPr="0097584F">
        <w:rPr>
          <w:rFonts w:ascii="Times New Roman" w:hAnsi="Times New Roman"/>
          <w:sz w:val="22"/>
          <w:szCs w:val="22"/>
        </w:rPr>
        <w:tab/>
      </w:r>
      <w:r w:rsidR="00DF42C7" w:rsidRPr="0097584F">
        <w:rPr>
          <w:rFonts w:ascii="Times New Roman" w:hAnsi="Times New Roman"/>
          <w:sz w:val="22"/>
          <w:szCs w:val="22"/>
        </w:rPr>
        <w:t>Structural diagrams hall be accompanied by computations, stress diagrams and other pertinent data and shall be complete to the extent that calculations for individual structural members can be readily interpreted.</w:t>
      </w:r>
    </w:p>
    <w:p w:rsidR="00DF42C7" w:rsidRPr="0097584F"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1C161D" w:rsidRPr="0097584F">
        <w:rPr>
          <w:rFonts w:ascii="Times New Roman" w:hAnsi="Times New Roman"/>
          <w:sz w:val="22"/>
          <w:szCs w:val="22"/>
        </w:rPr>
        <w:tab/>
      </w:r>
      <w:r w:rsidR="00DF42C7" w:rsidRPr="0097584F">
        <w:rPr>
          <w:rFonts w:ascii="Times New Roman" w:hAnsi="Times New Roman"/>
          <w:sz w:val="22"/>
          <w:szCs w:val="22"/>
        </w:rPr>
        <w:t>List assumed safe bearing pressures on soils and ultimate strengths of concrete.</w:t>
      </w:r>
    </w:p>
    <w:p w:rsidR="00DF42C7" w:rsidRPr="0097584F"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1C161D" w:rsidRPr="0097584F">
        <w:rPr>
          <w:rFonts w:ascii="Times New Roman" w:hAnsi="Times New Roman"/>
          <w:sz w:val="22"/>
          <w:szCs w:val="22"/>
        </w:rPr>
        <w:tab/>
      </w:r>
      <w:r w:rsidR="00DF42C7" w:rsidRPr="0097584F">
        <w:rPr>
          <w:rFonts w:ascii="Times New Roman" w:hAnsi="Times New Roman"/>
          <w:sz w:val="22"/>
          <w:szCs w:val="22"/>
        </w:rPr>
        <w:t>Where unusual conditions occur, submit additional data as is pertinent.</w:t>
      </w:r>
    </w:p>
    <w:p w:rsidR="00DF42C7" w:rsidRPr="0097584F" w:rsidRDefault="00DF42C7" w:rsidP="004E5D53">
      <w:pPr>
        <w:widowControl/>
        <w:tabs>
          <w:tab w:val="left" w:pos="900"/>
        </w:tabs>
        <w:suppressAutoHyphens/>
        <w:spacing w:after="120"/>
        <w:ind w:left="900"/>
        <w:jc w:val="both"/>
        <w:rPr>
          <w:rFonts w:ascii="Times New Roman" w:hAnsi="Times New Roman"/>
          <w:b/>
          <w:bCs/>
          <w:sz w:val="22"/>
          <w:szCs w:val="22"/>
        </w:rPr>
      </w:pPr>
      <w:r w:rsidRPr="0097584F">
        <w:rPr>
          <w:rFonts w:ascii="Times New Roman" w:hAnsi="Times New Roman"/>
          <w:bCs/>
          <w:sz w:val="22"/>
          <w:szCs w:val="22"/>
        </w:rPr>
        <w:t>.2</w:t>
      </w:r>
      <w:r w:rsidRPr="0097584F">
        <w:rPr>
          <w:rFonts w:ascii="Times New Roman" w:hAnsi="Times New Roman"/>
          <w:b/>
          <w:bCs/>
          <w:sz w:val="22"/>
          <w:szCs w:val="22"/>
        </w:rPr>
        <w:tab/>
        <w:t>Mechanical Calculations</w:t>
      </w:r>
      <w:r w:rsidR="00E447D4" w:rsidRPr="0097584F">
        <w:rPr>
          <w:rFonts w:ascii="Times New Roman" w:hAnsi="Times New Roman"/>
          <w:b/>
          <w:bCs/>
          <w:sz w:val="22"/>
          <w:szCs w:val="22"/>
        </w:rPr>
        <w:t xml:space="preserve"> </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3C50E0" w:rsidRPr="0097584F">
        <w:rPr>
          <w:rFonts w:ascii="Times New Roman" w:hAnsi="Times New Roman"/>
          <w:sz w:val="22"/>
          <w:szCs w:val="22"/>
        </w:rPr>
        <w:tab/>
      </w:r>
      <w:r w:rsidR="00DF42C7" w:rsidRPr="0097584F">
        <w:rPr>
          <w:rFonts w:ascii="Times New Roman" w:hAnsi="Times New Roman"/>
          <w:sz w:val="22"/>
          <w:szCs w:val="22"/>
        </w:rPr>
        <w:t>Heating and cooling load calculations.</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3C50E0" w:rsidRPr="0097584F">
        <w:rPr>
          <w:rFonts w:ascii="Times New Roman" w:hAnsi="Times New Roman"/>
          <w:sz w:val="22"/>
          <w:szCs w:val="22"/>
        </w:rPr>
        <w:tab/>
      </w:r>
      <w:r w:rsidR="00DF42C7" w:rsidRPr="0097584F">
        <w:rPr>
          <w:rFonts w:ascii="Times New Roman" w:hAnsi="Times New Roman"/>
          <w:sz w:val="22"/>
          <w:szCs w:val="22"/>
        </w:rPr>
        <w:t>Psychometric charts and air conditions.</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3C50E0" w:rsidRPr="0097584F">
        <w:rPr>
          <w:rFonts w:ascii="Times New Roman" w:hAnsi="Times New Roman"/>
          <w:sz w:val="22"/>
          <w:szCs w:val="22"/>
        </w:rPr>
        <w:tab/>
      </w:r>
      <w:r w:rsidR="00DF42C7" w:rsidRPr="0097584F">
        <w:rPr>
          <w:rFonts w:ascii="Times New Roman" w:hAnsi="Times New Roman"/>
          <w:sz w:val="22"/>
          <w:szCs w:val="22"/>
        </w:rPr>
        <w:t>Fan and coil sizing calculations and selection data.</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3C50E0" w:rsidRPr="0097584F">
        <w:rPr>
          <w:rFonts w:ascii="Times New Roman" w:hAnsi="Times New Roman"/>
          <w:sz w:val="22"/>
          <w:szCs w:val="22"/>
        </w:rPr>
        <w:tab/>
      </w:r>
      <w:r w:rsidR="00DF42C7" w:rsidRPr="0097584F">
        <w:rPr>
          <w:rFonts w:ascii="Times New Roman" w:hAnsi="Times New Roman"/>
          <w:sz w:val="22"/>
          <w:szCs w:val="22"/>
        </w:rPr>
        <w:t>Sizing calculations and selection data for chillers, boilers, cooling towers, heat exchangers, packaged air conditioners, etc.</w:t>
      </w:r>
      <w:r w:rsidR="00783A53" w:rsidRPr="0097584F">
        <w:rPr>
          <w:rFonts w:ascii="Times New Roman" w:hAnsi="Times New Roman"/>
          <w:sz w:val="22"/>
          <w:szCs w:val="22"/>
        </w:rPr>
        <w:t xml:space="preserve"> </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003C50E0" w:rsidRPr="0097584F">
        <w:rPr>
          <w:rFonts w:ascii="Times New Roman" w:hAnsi="Times New Roman"/>
          <w:sz w:val="22"/>
          <w:szCs w:val="22"/>
        </w:rPr>
        <w:tab/>
      </w:r>
      <w:r w:rsidR="00DF42C7" w:rsidRPr="0097584F">
        <w:rPr>
          <w:rFonts w:ascii="Times New Roman" w:hAnsi="Times New Roman"/>
          <w:sz w:val="22"/>
          <w:szCs w:val="22"/>
        </w:rPr>
        <w:t>Ductwork and pipe sizing calculations – include flows per room or coil, sizing method used and pressure drops.</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f.</w:t>
      </w:r>
      <w:r w:rsidR="003C50E0" w:rsidRPr="0097584F">
        <w:rPr>
          <w:rFonts w:ascii="Times New Roman" w:hAnsi="Times New Roman"/>
          <w:sz w:val="22"/>
          <w:szCs w:val="22"/>
        </w:rPr>
        <w:tab/>
      </w:r>
      <w:r w:rsidR="00DF42C7" w:rsidRPr="0097584F">
        <w:rPr>
          <w:rFonts w:ascii="Times New Roman" w:hAnsi="Times New Roman"/>
          <w:sz w:val="22"/>
          <w:szCs w:val="22"/>
        </w:rPr>
        <w:t>Domestic/industrial hot water sizing calculations, including pump sizing.</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g.</w:t>
      </w:r>
      <w:r w:rsidR="003C50E0" w:rsidRPr="0097584F">
        <w:rPr>
          <w:rFonts w:ascii="Times New Roman" w:hAnsi="Times New Roman"/>
          <w:sz w:val="22"/>
          <w:szCs w:val="22"/>
        </w:rPr>
        <w:tab/>
      </w:r>
      <w:r w:rsidR="00DF42C7" w:rsidRPr="0097584F">
        <w:rPr>
          <w:rFonts w:ascii="Times New Roman" w:hAnsi="Times New Roman"/>
          <w:sz w:val="22"/>
          <w:szCs w:val="22"/>
        </w:rPr>
        <w:t>Structural and seismic calculations for equipment supports (may be submitted with structural calculations).</w:t>
      </w:r>
    </w:p>
    <w:p w:rsidR="00DF42C7" w:rsidRPr="0097584F" w:rsidRDefault="004F4110" w:rsidP="004E5D53">
      <w:pPr>
        <w:widowControl/>
        <w:tabs>
          <w:tab w:val="left" w:pos="900"/>
        </w:tabs>
        <w:suppressAutoHyphens/>
        <w:spacing w:after="120"/>
        <w:ind w:left="900"/>
        <w:jc w:val="both"/>
        <w:rPr>
          <w:rFonts w:ascii="Times New Roman" w:hAnsi="Times New Roman"/>
          <w:b/>
          <w:bCs/>
          <w:sz w:val="22"/>
          <w:szCs w:val="22"/>
        </w:rPr>
      </w:pPr>
      <w:r w:rsidRPr="0097584F">
        <w:rPr>
          <w:rFonts w:ascii="Times New Roman" w:hAnsi="Times New Roman"/>
          <w:bCs/>
          <w:sz w:val="22"/>
          <w:szCs w:val="22"/>
        </w:rPr>
        <w:t>.3</w:t>
      </w:r>
      <w:r w:rsidR="00DF42C7" w:rsidRPr="0097584F">
        <w:rPr>
          <w:rFonts w:ascii="Times New Roman" w:hAnsi="Times New Roman"/>
          <w:b/>
          <w:bCs/>
          <w:sz w:val="22"/>
          <w:szCs w:val="22"/>
        </w:rPr>
        <w:tab/>
        <w:t>Electrical Calculations</w:t>
      </w:r>
      <w:r w:rsidR="00C86DE1" w:rsidRPr="0097584F">
        <w:rPr>
          <w:rFonts w:ascii="Times New Roman" w:hAnsi="Times New Roman"/>
          <w:b/>
          <w:bCs/>
          <w:sz w:val="22"/>
          <w:szCs w:val="22"/>
        </w:rPr>
        <w:t xml:space="preserve"> </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E91225" w:rsidRPr="0097584F">
        <w:rPr>
          <w:rFonts w:ascii="Times New Roman" w:hAnsi="Times New Roman"/>
          <w:sz w:val="22"/>
          <w:szCs w:val="22"/>
        </w:rPr>
        <w:tab/>
      </w:r>
      <w:r w:rsidR="00DF42C7" w:rsidRPr="0097584F">
        <w:rPr>
          <w:rFonts w:ascii="Times New Roman" w:hAnsi="Times New Roman"/>
          <w:sz w:val="22"/>
          <w:szCs w:val="22"/>
        </w:rPr>
        <w:t>Summary of electrical loads used in calculating transformer size.</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E91225" w:rsidRPr="0097584F">
        <w:rPr>
          <w:rFonts w:ascii="Times New Roman" w:hAnsi="Times New Roman"/>
          <w:sz w:val="22"/>
          <w:szCs w:val="22"/>
        </w:rPr>
        <w:tab/>
      </w:r>
      <w:r w:rsidR="00DF42C7" w:rsidRPr="0097584F">
        <w:rPr>
          <w:rFonts w:ascii="Times New Roman" w:hAnsi="Times New Roman"/>
          <w:sz w:val="22"/>
          <w:szCs w:val="22"/>
        </w:rPr>
        <w:t>Fault interruption calculations.</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lastRenderedPageBreak/>
        <w:t>c.</w:t>
      </w:r>
      <w:r w:rsidR="00E91225" w:rsidRPr="0097584F">
        <w:rPr>
          <w:rFonts w:ascii="Times New Roman" w:hAnsi="Times New Roman"/>
          <w:sz w:val="22"/>
          <w:szCs w:val="22"/>
        </w:rPr>
        <w:tab/>
      </w:r>
      <w:r w:rsidR="00DF42C7" w:rsidRPr="0097584F">
        <w:rPr>
          <w:rFonts w:ascii="Times New Roman" w:hAnsi="Times New Roman"/>
          <w:sz w:val="22"/>
          <w:szCs w:val="22"/>
        </w:rPr>
        <w:t>Point-by-point lighting analysis for all interior rooms and exterior areas showing light level contours graphically.</w:t>
      </w:r>
    </w:p>
    <w:p w:rsidR="00DF42C7" w:rsidRPr="0097584F" w:rsidRDefault="004A16B4" w:rsidP="004F4110">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E91225" w:rsidRPr="0097584F">
        <w:rPr>
          <w:rFonts w:ascii="Times New Roman" w:hAnsi="Times New Roman"/>
          <w:sz w:val="22"/>
          <w:szCs w:val="22"/>
        </w:rPr>
        <w:tab/>
      </w:r>
      <w:r w:rsidR="00DF42C7" w:rsidRPr="0097584F">
        <w:rPr>
          <w:rFonts w:ascii="Times New Roman" w:hAnsi="Times New Roman"/>
          <w:sz w:val="22"/>
          <w:szCs w:val="22"/>
        </w:rPr>
        <w:t>Structural and seismic calculations for equipment supports (may be submitted with structural calculations).</w:t>
      </w:r>
    </w:p>
    <w:p w:rsidR="00DF42C7" w:rsidRPr="0097584F" w:rsidRDefault="00691A9C" w:rsidP="004E5D53">
      <w:pPr>
        <w:widowControl/>
        <w:tabs>
          <w:tab w:val="left" w:pos="900"/>
        </w:tabs>
        <w:suppressAutoHyphens/>
        <w:spacing w:after="120"/>
        <w:jc w:val="both"/>
        <w:rPr>
          <w:rFonts w:ascii="Times New Roman" w:hAnsi="Times New Roman"/>
          <w:bCs/>
          <w:caps/>
          <w:color w:val="FF0000"/>
          <w:sz w:val="22"/>
          <w:szCs w:val="22"/>
        </w:rPr>
      </w:pPr>
      <w:r w:rsidRPr="0097584F">
        <w:rPr>
          <w:rFonts w:ascii="Times New Roman" w:hAnsi="Times New Roman"/>
          <w:b/>
          <w:bCs/>
          <w:caps/>
          <w:sz w:val="22"/>
          <w:szCs w:val="22"/>
        </w:rPr>
        <w:t>2</w:t>
      </w:r>
      <w:r w:rsidR="00DF42C7" w:rsidRPr="0097584F">
        <w:rPr>
          <w:rFonts w:ascii="Times New Roman" w:hAnsi="Times New Roman"/>
          <w:b/>
          <w:bCs/>
          <w:caps/>
          <w:sz w:val="22"/>
          <w:szCs w:val="22"/>
        </w:rPr>
        <w:t>.3.</w:t>
      </w:r>
      <w:r w:rsidR="008B4BF0" w:rsidRPr="0097584F">
        <w:rPr>
          <w:rFonts w:ascii="Times New Roman" w:hAnsi="Times New Roman"/>
          <w:b/>
          <w:bCs/>
          <w:caps/>
          <w:sz w:val="22"/>
          <w:szCs w:val="22"/>
        </w:rPr>
        <w:t>7</w:t>
      </w:r>
      <w:r w:rsidR="00DF42C7" w:rsidRPr="0097584F">
        <w:rPr>
          <w:rFonts w:ascii="Times New Roman" w:hAnsi="Times New Roman"/>
          <w:b/>
          <w:bCs/>
          <w:caps/>
          <w:sz w:val="22"/>
          <w:szCs w:val="22"/>
        </w:rPr>
        <w:tab/>
        <w:t xml:space="preserve">UTILITY SHUT DOWN PLAN </w:t>
      </w:r>
      <w:bookmarkStart w:id="21" w:name="N01"/>
      <w:bookmarkEnd w:id="21"/>
    </w:p>
    <w:p w:rsidR="00DF42C7" w:rsidRPr="0097584F" w:rsidRDefault="005F5610"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p</w:t>
      </w:r>
      <w:r w:rsidR="00DF42C7" w:rsidRPr="0097584F">
        <w:rPr>
          <w:rFonts w:ascii="Times New Roman" w:hAnsi="Times New Roman"/>
          <w:sz w:val="22"/>
          <w:szCs w:val="22"/>
        </w:rPr>
        <w:t>rovide a detailed Utility Shut Down Plan that identifies all utilities affected, how the utility is to be isolated, maximum allowable duration of interruption (if applicable) and the affected facilities for all major shut downs</w:t>
      </w:r>
      <w:r w:rsidR="00BB6C4E" w:rsidRPr="0097584F">
        <w:rPr>
          <w:rFonts w:ascii="Times New Roman" w:hAnsi="Times New Roman"/>
          <w:sz w:val="22"/>
          <w:szCs w:val="22"/>
        </w:rPr>
        <w:t xml:space="preserve">.  </w:t>
      </w:r>
      <w:r w:rsidRPr="0097584F">
        <w:rPr>
          <w:rFonts w:ascii="Times New Roman" w:hAnsi="Times New Roman"/>
          <w:sz w:val="22"/>
          <w:szCs w:val="22"/>
        </w:rPr>
        <w:t>Design Professional shall s</w:t>
      </w:r>
      <w:r w:rsidR="00DF42C7" w:rsidRPr="0097584F">
        <w:rPr>
          <w:rFonts w:ascii="Times New Roman" w:hAnsi="Times New Roman"/>
          <w:sz w:val="22"/>
          <w:szCs w:val="22"/>
        </w:rPr>
        <w:t>pecify by-pass or temporary service if required to minimize disruption to the University.</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w:t>
      </w:r>
      <w:r w:rsidR="00615A1C" w:rsidRPr="0097584F">
        <w:rPr>
          <w:rFonts w:ascii="Times New Roman" w:hAnsi="Times New Roman"/>
          <w:b/>
          <w:bCs/>
          <w:sz w:val="22"/>
          <w:szCs w:val="22"/>
        </w:rPr>
        <w:t>8</w:t>
      </w:r>
      <w:r w:rsidR="00DF42C7" w:rsidRPr="0097584F">
        <w:rPr>
          <w:rFonts w:ascii="Times New Roman" w:hAnsi="Times New Roman"/>
          <w:b/>
          <w:bCs/>
          <w:sz w:val="22"/>
          <w:szCs w:val="22"/>
        </w:rPr>
        <w:tab/>
        <w:t>95% COMPLETE CONSTRUCTION DOCUMENTS</w:t>
      </w:r>
    </w:p>
    <w:p w:rsidR="00DF42C7" w:rsidRPr="0097584F" w:rsidRDefault="004A694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u</w:t>
      </w:r>
      <w:r w:rsidR="00DF42C7" w:rsidRPr="0097584F">
        <w:rPr>
          <w:rFonts w:ascii="Times New Roman" w:hAnsi="Times New Roman"/>
          <w:sz w:val="22"/>
          <w:szCs w:val="22"/>
        </w:rPr>
        <w:t>pdate the documents required for the 50% Construction Document submittal and provide additional drawings, details and all specification sections complete from Divisions 2 through 16.</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b/>
          <w:sz w:val="22"/>
          <w:szCs w:val="22"/>
        </w:rPr>
        <w:tab/>
        <w:t>Architectural Drawings</w:t>
      </w:r>
      <w:r w:rsidR="00BB6C4E" w:rsidRPr="0097584F">
        <w:rPr>
          <w:rFonts w:ascii="Times New Roman" w:hAnsi="Times New Roman"/>
          <w:sz w:val="22"/>
          <w:szCs w:val="22"/>
        </w:rPr>
        <w:t>.</w:t>
      </w:r>
      <w:r w:rsidRPr="0097584F">
        <w:rPr>
          <w:rFonts w:ascii="Times New Roman" w:hAnsi="Times New Roman"/>
          <w:sz w:val="22"/>
          <w:szCs w:val="22"/>
        </w:rPr>
        <w:t xml:space="preserve">  Detail the anchorage of all fixed equipment.</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b/>
          <w:sz w:val="22"/>
          <w:szCs w:val="22"/>
        </w:rPr>
        <w:tab/>
        <w:t>Mechanical Drawings.</w:t>
      </w:r>
      <w:r w:rsidRPr="0097584F">
        <w:rPr>
          <w:rFonts w:ascii="Times New Roman" w:hAnsi="Times New Roman"/>
          <w:sz w:val="22"/>
          <w:szCs w:val="22"/>
        </w:rPr>
        <w:t xml:space="preserve">  A sufficient level of detail shall be pro</w:t>
      </w:r>
      <w:r w:rsidRPr="0097584F">
        <w:rPr>
          <w:rFonts w:ascii="Times New Roman" w:hAnsi="Times New Roman"/>
          <w:sz w:val="22"/>
          <w:szCs w:val="22"/>
        </w:rPr>
        <w:softHyphen/>
        <w:t>vided to illustrate connections, routings, and other items in complex areas.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.3</w:t>
      </w:r>
      <w:r w:rsidRPr="0097584F">
        <w:rPr>
          <w:rFonts w:ascii="Times New Roman" w:hAnsi="Times New Roman"/>
          <w:b/>
          <w:sz w:val="22"/>
          <w:szCs w:val="22"/>
        </w:rPr>
        <w:tab/>
        <w:t>Electrical Drawings</w:t>
      </w:r>
      <w:r w:rsidRPr="0097584F">
        <w:rPr>
          <w:rFonts w:ascii="Times New Roman" w:hAnsi="Times New Roman"/>
          <w:sz w:val="22"/>
          <w:szCs w:val="22"/>
        </w:rPr>
        <w:t>.  A sufficient level of detail shall be pro</w:t>
      </w:r>
      <w:r w:rsidRPr="0097584F">
        <w:rPr>
          <w:rFonts w:ascii="Times New Roman" w:hAnsi="Times New Roman"/>
          <w:sz w:val="22"/>
          <w:szCs w:val="22"/>
        </w:rPr>
        <w:softHyphen/>
        <w:t>vided to illustrate connections, routings, and other items in complex areas.  All wiring shall be final-sized.  Provide a schedule of feeder breakers or switches, locations of all circuits, details for other systems as required.</w:t>
      </w:r>
    </w:p>
    <w:p w:rsidR="008B4BF0" w:rsidRPr="0097584F" w:rsidRDefault="008B4BF0" w:rsidP="004E5D53">
      <w:pPr>
        <w:widowControl/>
        <w:tabs>
          <w:tab w:val="left" w:pos="900"/>
        </w:tabs>
        <w:suppressAutoHyphens/>
        <w:spacing w:after="120"/>
        <w:ind w:left="900"/>
        <w:jc w:val="both"/>
        <w:rPr>
          <w:rFonts w:ascii="Times New Roman" w:hAnsi="Times New Roman"/>
          <w:b/>
          <w:bCs/>
          <w:sz w:val="22"/>
          <w:szCs w:val="22"/>
        </w:rPr>
      </w:pPr>
      <w:r w:rsidRPr="0097584F">
        <w:rPr>
          <w:rFonts w:ascii="Times New Roman" w:hAnsi="Times New Roman"/>
          <w:bCs/>
          <w:sz w:val="22"/>
          <w:szCs w:val="22"/>
        </w:rPr>
        <w:t>.4</w:t>
      </w:r>
      <w:r w:rsidRPr="0097584F">
        <w:rPr>
          <w:rFonts w:ascii="Times New Roman" w:hAnsi="Times New Roman"/>
          <w:b/>
          <w:bCs/>
          <w:sz w:val="22"/>
          <w:szCs w:val="22"/>
        </w:rPr>
        <w:tab/>
        <w:t xml:space="preserve">Soils and Materials Testing Recommendations </w:t>
      </w:r>
      <w:bookmarkStart w:id="22" w:name="C2210"/>
      <w:bookmarkEnd w:id="22"/>
    </w:p>
    <w:p w:rsidR="008B4BF0" w:rsidRPr="0097584F" w:rsidRDefault="00AB39F3" w:rsidP="004E5D53">
      <w:pPr>
        <w:widowControl/>
        <w:tabs>
          <w:tab w:val="left" w:pos="900"/>
        </w:tabs>
        <w:suppressAutoHyphens/>
        <w:spacing w:after="120"/>
        <w:ind w:left="900"/>
        <w:jc w:val="both"/>
        <w:rPr>
          <w:rFonts w:ascii="Times New Roman" w:hAnsi="Times New Roman"/>
          <w:bCs/>
          <w:sz w:val="22"/>
          <w:szCs w:val="22"/>
        </w:rPr>
      </w:pPr>
      <w:r w:rsidRPr="0097584F">
        <w:rPr>
          <w:rFonts w:ascii="Times New Roman" w:hAnsi="Times New Roman"/>
          <w:bCs/>
          <w:sz w:val="22"/>
          <w:szCs w:val="22"/>
        </w:rPr>
        <w:t>The Design Professional shall p</w:t>
      </w:r>
      <w:r w:rsidR="008B4BF0" w:rsidRPr="0097584F">
        <w:rPr>
          <w:rFonts w:ascii="Times New Roman" w:hAnsi="Times New Roman"/>
          <w:bCs/>
          <w:sz w:val="22"/>
          <w:szCs w:val="22"/>
        </w:rPr>
        <w:t>rovide written recommendations for construction phase testing and special inspections such as soils and materials testing, welding inspec</w:t>
      </w:r>
      <w:r w:rsidR="008B4BF0" w:rsidRPr="0097584F">
        <w:rPr>
          <w:rFonts w:ascii="Times New Roman" w:hAnsi="Times New Roman"/>
          <w:bCs/>
          <w:sz w:val="22"/>
          <w:szCs w:val="22"/>
        </w:rPr>
        <w:softHyphen/>
        <w:t>tions, and dewatering requirements.</w:t>
      </w:r>
    </w:p>
    <w:p w:rsidR="00DF42C7" w:rsidRPr="0097584F"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w:t>
      </w:r>
      <w:r w:rsidR="009D5138">
        <w:rPr>
          <w:rFonts w:ascii="Times New Roman" w:hAnsi="Times New Roman"/>
          <w:b/>
          <w:bCs/>
          <w:sz w:val="22"/>
          <w:szCs w:val="22"/>
        </w:rPr>
        <w:t>9</w:t>
      </w:r>
      <w:r w:rsidR="00DF42C7" w:rsidRPr="0097584F">
        <w:rPr>
          <w:rFonts w:ascii="Times New Roman" w:hAnsi="Times New Roman"/>
          <w:b/>
          <w:bCs/>
          <w:sz w:val="22"/>
          <w:szCs w:val="22"/>
        </w:rPr>
        <w:tab/>
        <w:t>100% COMPLETE CONSTRUCTION DOCUMENTS</w:t>
      </w:r>
    </w:p>
    <w:p w:rsidR="00DF42C7" w:rsidRPr="0097584F" w:rsidRDefault="004A694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u</w:t>
      </w:r>
      <w:r w:rsidR="00DF42C7" w:rsidRPr="0097584F">
        <w:rPr>
          <w:rFonts w:ascii="Times New Roman" w:hAnsi="Times New Roman"/>
          <w:sz w:val="22"/>
          <w:szCs w:val="22"/>
        </w:rPr>
        <w:t>pdate the documents required for the 95% Construction Document submittal and provide additional drawings, details and specifications in sufficient detail as to be deemed 100% complete and buildable.  Prior to submitting the 100% construction documents, Design Professional and Design Professional's consultants shall have thoroughly checked, coordinated, and revised all docu</w:t>
      </w:r>
      <w:r w:rsidR="00DF42C7" w:rsidRPr="0097584F">
        <w:rPr>
          <w:rFonts w:ascii="Times New Roman" w:hAnsi="Times New Roman"/>
          <w:sz w:val="22"/>
          <w:szCs w:val="22"/>
        </w:rPr>
        <w:softHyphen/>
        <w:t>ments to bring them to 100% completed level:</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r>
      <w:r w:rsidRPr="0097584F">
        <w:rPr>
          <w:rFonts w:ascii="Times New Roman" w:hAnsi="Times New Roman"/>
          <w:b/>
          <w:sz w:val="22"/>
          <w:szCs w:val="22"/>
        </w:rPr>
        <w:t>Contract Documents</w:t>
      </w:r>
      <w:r w:rsidRPr="0097584F">
        <w:rPr>
          <w:rFonts w:ascii="Times New Roman" w:hAnsi="Times New Roman"/>
          <w:sz w:val="22"/>
          <w:szCs w:val="22"/>
        </w:rPr>
        <w:t>.  University will prepare Bidding Documents including Specifications Division 1.  The University shall provide the Cover Page, Table of Contents, Advertisement for Bids, Project Directory, Instructions to Bidders, Supplementary Instructions to Bidders, Information Available to Bidders, Bid Form, Location Map(s), Geotechnical Engineering Report, Prevailing Wage Determinations, Qualifications Questionnaire, Bonds, Agreement, General Conditions, Supplemental Conditions, Equal Opportunity Documentation, Exhibits and Specifications, Division 1, General Requirements.  The Design Professional shall provide or assist with the following documents:</w:t>
      </w:r>
    </w:p>
    <w:p w:rsidR="00DF42C7" w:rsidRPr="0097584F" w:rsidRDefault="00132FD3" w:rsidP="00092FA9">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3F02E4" w:rsidRPr="0097584F">
        <w:rPr>
          <w:rFonts w:ascii="Times New Roman" w:hAnsi="Times New Roman"/>
          <w:sz w:val="22"/>
          <w:szCs w:val="22"/>
        </w:rPr>
        <w:tab/>
      </w:r>
      <w:r w:rsidR="00DF42C7" w:rsidRPr="0097584F">
        <w:rPr>
          <w:rFonts w:ascii="Times New Roman" w:hAnsi="Times New Roman"/>
          <w:sz w:val="22"/>
          <w:szCs w:val="22"/>
        </w:rPr>
        <w:t>Certification Page (prepared by the University, signed and stamped by the Design Professional)</w:t>
      </w:r>
    </w:p>
    <w:p w:rsidR="00DF42C7" w:rsidRPr="0097584F" w:rsidRDefault="00132FD3" w:rsidP="00092FA9">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3F02E4" w:rsidRPr="0097584F">
        <w:rPr>
          <w:rFonts w:ascii="Times New Roman" w:hAnsi="Times New Roman"/>
          <w:sz w:val="22"/>
          <w:szCs w:val="22"/>
        </w:rPr>
        <w:tab/>
      </w:r>
      <w:r w:rsidR="00DF42C7" w:rsidRPr="0097584F">
        <w:rPr>
          <w:rFonts w:ascii="Times New Roman" w:hAnsi="Times New Roman"/>
          <w:sz w:val="22"/>
          <w:szCs w:val="22"/>
        </w:rPr>
        <w:t>Project Description (furnished by the Design Professional, prepared by the University)</w:t>
      </w:r>
    </w:p>
    <w:p w:rsidR="00DF42C7" w:rsidRPr="0097584F" w:rsidRDefault="00132FD3" w:rsidP="00092FA9">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lastRenderedPageBreak/>
        <w:t>c.</w:t>
      </w:r>
      <w:r w:rsidR="003F02E4" w:rsidRPr="0097584F">
        <w:rPr>
          <w:rFonts w:ascii="Times New Roman" w:hAnsi="Times New Roman"/>
          <w:sz w:val="22"/>
          <w:szCs w:val="22"/>
        </w:rPr>
        <w:tab/>
      </w:r>
      <w:r w:rsidR="00DF42C7" w:rsidRPr="0097584F">
        <w:rPr>
          <w:rFonts w:ascii="Times New Roman" w:hAnsi="Times New Roman"/>
          <w:sz w:val="22"/>
          <w:szCs w:val="22"/>
        </w:rPr>
        <w:t>Index to the Specifications (furnished by the Design Professional, prepared by the University)</w:t>
      </w:r>
    </w:p>
    <w:p w:rsidR="00DF42C7" w:rsidRPr="0097584F" w:rsidRDefault="00132FD3" w:rsidP="00092FA9">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3F02E4" w:rsidRPr="0097584F">
        <w:rPr>
          <w:rFonts w:ascii="Times New Roman" w:hAnsi="Times New Roman"/>
          <w:sz w:val="22"/>
          <w:szCs w:val="22"/>
        </w:rPr>
        <w:tab/>
      </w:r>
      <w:r w:rsidR="00DF42C7" w:rsidRPr="0097584F">
        <w:rPr>
          <w:rFonts w:ascii="Times New Roman" w:hAnsi="Times New Roman"/>
          <w:sz w:val="22"/>
          <w:szCs w:val="22"/>
        </w:rPr>
        <w:t>Specifications, Divisions 2 through 16</w:t>
      </w:r>
    </w:p>
    <w:p w:rsidR="00DF42C7" w:rsidRPr="0097584F" w:rsidRDefault="00132FD3" w:rsidP="00092FA9">
      <w:pPr>
        <w:widowControl/>
        <w:tabs>
          <w:tab w:val="left" w:pos="9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003F02E4" w:rsidRPr="0097584F">
        <w:rPr>
          <w:rFonts w:ascii="Times New Roman" w:hAnsi="Times New Roman"/>
          <w:sz w:val="22"/>
          <w:szCs w:val="22"/>
        </w:rPr>
        <w:tab/>
      </w:r>
      <w:r w:rsidR="00DF42C7" w:rsidRPr="0097584F">
        <w:rPr>
          <w:rFonts w:ascii="Times New Roman" w:hAnsi="Times New Roman"/>
          <w:sz w:val="22"/>
          <w:szCs w:val="22"/>
        </w:rPr>
        <w:t>List of Drawings (with dates; furnished by the Design Professional, prepared by the University).</w:t>
      </w:r>
    </w:p>
    <w:p w:rsidR="00DF42C7" w:rsidRPr="0097584F" w:rsidRDefault="00691A9C"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b/>
          <w:sz w:val="22"/>
          <w:szCs w:val="22"/>
        </w:rPr>
        <w:t>2</w:t>
      </w:r>
      <w:r w:rsidR="00DF42C7" w:rsidRPr="0097584F">
        <w:rPr>
          <w:rFonts w:ascii="Times New Roman" w:hAnsi="Times New Roman"/>
          <w:b/>
          <w:sz w:val="22"/>
          <w:szCs w:val="22"/>
        </w:rPr>
        <w:t>.3.1</w:t>
      </w:r>
      <w:r w:rsidR="009D5138">
        <w:rPr>
          <w:rFonts w:ascii="Times New Roman" w:hAnsi="Times New Roman"/>
          <w:b/>
          <w:sz w:val="22"/>
          <w:szCs w:val="22"/>
        </w:rPr>
        <w:t>0</w:t>
      </w:r>
      <w:r w:rsidR="00DF42C7" w:rsidRPr="0097584F">
        <w:rPr>
          <w:rFonts w:ascii="Times New Roman" w:hAnsi="Times New Roman"/>
          <w:sz w:val="22"/>
          <w:szCs w:val="22"/>
        </w:rPr>
        <w:tab/>
      </w:r>
      <w:r w:rsidR="00DF42C7" w:rsidRPr="0097584F">
        <w:rPr>
          <w:rFonts w:ascii="Times New Roman" w:hAnsi="Times New Roman"/>
          <w:b/>
          <w:caps/>
          <w:sz w:val="22"/>
          <w:szCs w:val="22"/>
        </w:rPr>
        <w:t>letter of assurance</w:t>
      </w:r>
      <w:r w:rsidR="00BE52C6" w:rsidRPr="0097584F">
        <w:rPr>
          <w:rFonts w:ascii="Times New Roman" w:hAnsi="Times New Roman"/>
          <w:b/>
          <w:caps/>
          <w:sz w:val="22"/>
          <w:szCs w:val="22"/>
        </w:rPr>
        <w:t xml:space="preserve"> </w:t>
      </w:r>
    </w:p>
    <w:p w:rsidR="00DF42C7" w:rsidRPr="0097584F" w:rsidRDefault="00DF42C7"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Upon completing the 100% Construction Documents, Design Professional shall submit to the University a Letter of Assurance as described in </w:t>
      </w:r>
      <w:r w:rsidR="00893A71" w:rsidRPr="0097584F">
        <w:rPr>
          <w:rFonts w:ascii="Times New Roman" w:hAnsi="Times New Roman"/>
          <w:sz w:val="22"/>
          <w:szCs w:val="22"/>
        </w:rPr>
        <w:t>the Quality Assurance Program in the Exhibits</w:t>
      </w:r>
      <w:r w:rsidRPr="0097584F">
        <w:rPr>
          <w:rFonts w:ascii="Times New Roman" w:hAnsi="Times New Roman"/>
          <w:sz w:val="22"/>
          <w:szCs w:val="22"/>
        </w:rPr>
        <w:t xml:space="preserve"> attesting that the documents are complete and ready to bid.</w:t>
      </w:r>
    </w:p>
    <w:p w:rsidR="00DF42C7" w:rsidRPr="0097584F" w:rsidRDefault="00691A9C" w:rsidP="004E5D53">
      <w:pPr>
        <w:widowControl/>
        <w:tabs>
          <w:tab w:val="left" w:pos="900"/>
        </w:tabs>
        <w:suppressAutoHyphens/>
        <w:spacing w:after="120"/>
        <w:jc w:val="both"/>
        <w:rPr>
          <w:rFonts w:ascii="Times New Roman" w:hAnsi="Times New Roman"/>
          <w:b/>
          <w:bCs/>
          <w:caps/>
          <w:vanish/>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.3.1</w:t>
      </w:r>
      <w:r w:rsidR="009D5138">
        <w:rPr>
          <w:rFonts w:ascii="Times New Roman" w:hAnsi="Times New Roman"/>
          <w:b/>
          <w:bCs/>
          <w:sz w:val="22"/>
          <w:szCs w:val="22"/>
        </w:rPr>
        <w:t>1</w:t>
      </w:r>
      <w:r w:rsidR="00DF42C7" w:rsidRPr="0097584F">
        <w:rPr>
          <w:rFonts w:ascii="Times New Roman" w:hAnsi="Times New Roman"/>
          <w:bCs/>
          <w:sz w:val="22"/>
          <w:szCs w:val="22"/>
        </w:rPr>
        <w:tab/>
      </w:r>
      <w:r w:rsidR="00DF42C7" w:rsidRPr="0097584F">
        <w:rPr>
          <w:rFonts w:ascii="Times New Roman" w:hAnsi="Times New Roman"/>
          <w:b/>
          <w:bCs/>
          <w:sz w:val="22"/>
          <w:szCs w:val="22"/>
        </w:rPr>
        <w:t xml:space="preserve">100 % BACKCHECK </w:t>
      </w:r>
      <w:r w:rsidR="00DF42C7" w:rsidRPr="0097584F">
        <w:rPr>
          <w:rFonts w:ascii="Times New Roman" w:hAnsi="Times New Roman"/>
          <w:b/>
          <w:bCs/>
          <w:caps/>
          <w:sz w:val="22"/>
          <w:szCs w:val="22"/>
        </w:rPr>
        <w:t>Construction Documents</w:t>
      </w:r>
      <w:r w:rsidR="00BE52C6" w:rsidRPr="0097584F">
        <w:rPr>
          <w:rFonts w:ascii="Times New Roman" w:hAnsi="Times New Roman"/>
          <w:b/>
          <w:bCs/>
          <w:caps/>
          <w:sz w:val="22"/>
          <w:szCs w:val="22"/>
        </w:rPr>
        <w:t xml:space="preserve"> </w:t>
      </w:r>
    </w:p>
    <w:p w:rsidR="00DF42C7" w:rsidRPr="0097584F" w:rsidRDefault="00DF42C7" w:rsidP="004E5D53">
      <w:pPr>
        <w:widowControl/>
        <w:tabs>
          <w:tab w:val="left" w:pos="900"/>
        </w:tabs>
        <w:suppressAutoHyphens/>
        <w:spacing w:after="120"/>
        <w:jc w:val="both"/>
        <w:rPr>
          <w:rFonts w:ascii="Times New Roman" w:hAnsi="Times New Roman"/>
          <w:bCs/>
          <w:sz w:val="22"/>
          <w:szCs w:val="22"/>
        </w:rPr>
      </w:pPr>
      <w:r w:rsidRPr="0097584F">
        <w:rPr>
          <w:rFonts w:ascii="Times New Roman" w:hAnsi="Times New Roman"/>
          <w:bCs/>
          <w:sz w:val="22"/>
          <w:szCs w:val="22"/>
        </w:rPr>
        <w:t>The 100% Backcheck submittal shall either incorporate any changes or corrections required by University or review agencies as a result of their review of the 95%, and 100% Construction Documents, or be accompanied by a written statement as to why such changes were not incorporated.  University may reject Design Professional's explanation and require Design Professional to make the changes or corrections to the Construction Documents as previously requested by University.</w:t>
      </w:r>
    </w:p>
    <w:p w:rsidR="00911A2C" w:rsidRDefault="00911A2C" w:rsidP="004E5D53">
      <w:pPr>
        <w:widowControl/>
        <w:tabs>
          <w:tab w:val="left" w:pos="900"/>
        </w:tabs>
        <w:suppressAutoHyphens/>
        <w:spacing w:after="120"/>
        <w:jc w:val="both"/>
        <w:rPr>
          <w:rFonts w:ascii="Times New Roman" w:hAnsi="Times New Roman"/>
          <w:b/>
          <w:bCs/>
          <w:sz w:val="22"/>
          <w:szCs w:val="22"/>
        </w:rPr>
      </w:pPr>
    </w:p>
    <w:p w:rsidR="00911A2C"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.4</w:t>
      </w:r>
      <w:r w:rsidR="00DF42C7" w:rsidRPr="0097584F">
        <w:rPr>
          <w:rFonts w:ascii="Times New Roman" w:hAnsi="Times New Roman"/>
          <w:b/>
          <w:bCs/>
          <w:sz w:val="22"/>
          <w:szCs w:val="22"/>
        </w:rPr>
        <w:tab/>
        <w:t>BIDDING PHASE</w:t>
      </w:r>
    </w:p>
    <w:p w:rsidR="00DF42C7" w:rsidRPr="0097584F" w:rsidRDefault="00691A9C" w:rsidP="004E5D53">
      <w:pPr>
        <w:widowControl/>
        <w:tabs>
          <w:tab w:val="left" w:pos="900"/>
        </w:tabs>
        <w:suppressAutoHyphens/>
        <w:spacing w:after="120"/>
        <w:jc w:val="both"/>
        <w:rPr>
          <w:rFonts w:ascii="Times New Roman" w:hAnsi="Times New Roman"/>
          <w:b/>
          <w:bCs/>
          <w:vanish/>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.4.1</w:t>
      </w:r>
      <w:r w:rsidR="00DF42C7" w:rsidRPr="0097584F">
        <w:rPr>
          <w:rFonts w:ascii="Times New Roman" w:hAnsi="Times New Roman"/>
          <w:b/>
          <w:bCs/>
          <w:sz w:val="22"/>
          <w:szCs w:val="22"/>
        </w:rPr>
        <w:tab/>
        <w:t>UNIVERSITY ADMINISTRATION</w:t>
      </w:r>
      <w:r w:rsidR="00BE52C6" w:rsidRPr="0097584F">
        <w:rPr>
          <w:rFonts w:ascii="Times New Roman" w:hAnsi="Times New Roman"/>
          <w:b/>
          <w:bCs/>
          <w:sz w:val="22"/>
          <w:szCs w:val="22"/>
        </w:rPr>
        <w:t xml:space="preserve"> </w:t>
      </w:r>
    </w:p>
    <w:p w:rsidR="00DF42C7" w:rsidRPr="0097584F" w:rsidRDefault="00DF42C7" w:rsidP="004E5D53">
      <w:pPr>
        <w:pStyle w:val="StandardPara"/>
        <w:tabs>
          <w:tab w:val="left" w:pos="900"/>
        </w:tabs>
        <w:suppressAutoHyphens/>
        <w:spacing w:line="288" w:lineRule="auto"/>
        <w:jc w:val="both"/>
        <w:rPr>
          <w:rFonts w:ascii="Times New Roman" w:hAnsi="Times New Roman" w:cs="Times New Roman"/>
          <w:sz w:val="22"/>
          <w:szCs w:val="22"/>
        </w:rPr>
      </w:pPr>
      <w:r w:rsidRPr="0097584F">
        <w:rPr>
          <w:rFonts w:ascii="Times New Roman" w:hAnsi="Times New Roman" w:cs="Times New Roman"/>
          <w:sz w:val="22"/>
          <w:szCs w:val="22"/>
        </w:rPr>
        <w:t>The University shall administer and coordinate the following:</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.1</w:t>
      </w:r>
      <w:r w:rsidRPr="0097584F">
        <w:rPr>
          <w:rFonts w:ascii="Times New Roman" w:hAnsi="Times New Roman"/>
          <w:sz w:val="22"/>
          <w:szCs w:val="22"/>
        </w:rPr>
        <w:tab/>
        <w:t>Reproduction of all documents, including addenda</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.2</w:t>
      </w:r>
      <w:r w:rsidRPr="0097584F">
        <w:rPr>
          <w:rFonts w:ascii="Times New Roman" w:hAnsi="Times New Roman"/>
          <w:sz w:val="22"/>
          <w:szCs w:val="22"/>
        </w:rPr>
        <w:tab/>
        <w:t>Completing and placing the Advertisement for Bids</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.3</w:t>
      </w:r>
      <w:r w:rsidRPr="0097584F">
        <w:rPr>
          <w:rFonts w:ascii="Times New Roman" w:hAnsi="Times New Roman"/>
          <w:sz w:val="22"/>
          <w:szCs w:val="22"/>
        </w:rPr>
        <w:tab/>
        <w:t>Scheduling and coordination of pre-bid conference</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.4</w:t>
      </w:r>
      <w:r w:rsidRPr="0097584F">
        <w:rPr>
          <w:rFonts w:ascii="Times New Roman" w:hAnsi="Times New Roman"/>
          <w:sz w:val="22"/>
          <w:szCs w:val="22"/>
        </w:rPr>
        <w:tab/>
        <w:t>Receipt of questions from bidders and distribution of questions to the Design Professional</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.5</w:t>
      </w:r>
      <w:r w:rsidRPr="0097584F">
        <w:rPr>
          <w:rFonts w:ascii="Times New Roman" w:hAnsi="Times New Roman"/>
          <w:sz w:val="22"/>
          <w:szCs w:val="22"/>
        </w:rPr>
        <w:tab/>
        <w:t>Receipt of addenda documents from Design Professional</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.6</w:t>
      </w:r>
      <w:r w:rsidRPr="0097584F">
        <w:rPr>
          <w:rFonts w:ascii="Times New Roman" w:hAnsi="Times New Roman"/>
          <w:sz w:val="22"/>
          <w:szCs w:val="22"/>
        </w:rPr>
        <w:tab/>
        <w:t>Issuance of addenda</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.7</w:t>
      </w:r>
      <w:r w:rsidRPr="0097584F">
        <w:rPr>
          <w:rFonts w:ascii="Times New Roman" w:hAnsi="Times New Roman"/>
          <w:sz w:val="22"/>
          <w:szCs w:val="22"/>
        </w:rPr>
        <w:tab/>
        <w:t>Receipt of Bids</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.8</w:t>
      </w:r>
      <w:r w:rsidRPr="0097584F">
        <w:rPr>
          <w:rFonts w:ascii="Times New Roman" w:hAnsi="Times New Roman"/>
          <w:sz w:val="22"/>
          <w:szCs w:val="22"/>
        </w:rPr>
        <w:tab/>
        <w:t>Rejection of Bids</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.9</w:t>
      </w:r>
      <w:r w:rsidRPr="0097584F">
        <w:rPr>
          <w:rFonts w:ascii="Times New Roman" w:hAnsi="Times New Roman"/>
          <w:sz w:val="22"/>
          <w:szCs w:val="22"/>
        </w:rPr>
        <w:tab/>
        <w:t>Bidder Protests</w:t>
      </w:r>
    </w:p>
    <w:p w:rsidR="00DF42C7" w:rsidRPr="0097584F"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.10</w:t>
      </w:r>
      <w:r w:rsidRPr="0097584F">
        <w:rPr>
          <w:rFonts w:ascii="Times New Roman" w:hAnsi="Times New Roman"/>
          <w:sz w:val="22"/>
          <w:szCs w:val="22"/>
        </w:rPr>
        <w:tab/>
        <w:t>Contract Award and Execution</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.4.2</w:t>
      </w:r>
      <w:r w:rsidR="00DF42C7" w:rsidRPr="0097584F">
        <w:rPr>
          <w:rFonts w:ascii="Times New Roman" w:hAnsi="Times New Roman"/>
          <w:b/>
          <w:bCs/>
          <w:sz w:val="22"/>
          <w:szCs w:val="22"/>
        </w:rPr>
        <w:tab/>
        <w:t xml:space="preserve">PRE-BID CONFERENCE AND </w:t>
      </w:r>
      <w:smartTag w:uri="urn:schemas-microsoft-com:office:smarttags" w:element="place">
        <w:smartTag w:uri="urn:schemas-microsoft-com:office:smarttags" w:element="PlaceName">
          <w:r w:rsidR="00DF42C7" w:rsidRPr="0097584F">
            <w:rPr>
              <w:rFonts w:ascii="Times New Roman" w:hAnsi="Times New Roman"/>
              <w:b/>
              <w:bCs/>
              <w:sz w:val="22"/>
              <w:szCs w:val="22"/>
            </w:rPr>
            <w:t>SITE</w:t>
          </w:r>
        </w:smartTag>
        <w:r w:rsidR="00DF42C7" w:rsidRPr="0097584F">
          <w:rPr>
            <w:rFonts w:ascii="Times New Roman" w:hAnsi="Times New Roman"/>
            <w:b/>
            <w:bCs/>
            <w:sz w:val="22"/>
            <w:szCs w:val="22"/>
          </w:rPr>
          <w:t xml:space="preserve"> </w:t>
        </w:r>
        <w:smartTag w:uri="urn:schemas-microsoft-com:office:smarttags" w:element="PlaceName">
          <w:r w:rsidR="00DF42C7" w:rsidRPr="0097584F">
            <w:rPr>
              <w:rFonts w:ascii="Times New Roman" w:hAnsi="Times New Roman"/>
              <w:b/>
              <w:bCs/>
              <w:sz w:val="22"/>
              <w:szCs w:val="22"/>
            </w:rPr>
            <w:t>VISIT</w:t>
          </w:r>
        </w:smartTag>
        <w:r w:rsidR="00DF42C7" w:rsidRPr="0097584F">
          <w:rPr>
            <w:rFonts w:ascii="Times New Roman" w:hAnsi="Times New Roman"/>
            <w:b/>
            <w:bCs/>
            <w:sz w:val="22"/>
            <w:szCs w:val="22"/>
          </w:rPr>
          <w:t xml:space="preserve"> </w:t>
        </w:r>
        <w:smartTag w:uri="urn:schemas-microsoft-com:office:smarttags" w:element="PlaceType">
          <w:r w:rsidR="00DF42C7" w:rsidRPr="0097584F">
            <w:rPr>
              <w:rFonts w:ascii="Times New Roman" w:hAnsi="Times New Roman"/>
              <w:sz w:val="22"/>
              <w:szCs w:val="22"/>
            </w:rPr>
            <w:t>University</w:t>
          </w:r>
        </w:smartTag>
      </w:smartTag>
      <w:r w:rsidR="00DF42C7" w:rsidRPr="0097584F">
        <w:rPr>
          <w:rFonts w:ascii="Times New Roman" w:hAnsi="Times New Roman"/>
          <w:sz w:val="22"/>
          <w:szCs w:val="22"/>
        </w:rPr>
        <w:t>’s Representative shall conduct, and Design Professional and Design Professional's consultants shall attend and participate in pre-bid conferences and pre-bid site visits with potential bidders to help identify questions that bidders may raise during the Bidding phase.  Questions from prospective Bidders shall be collected by the University’s Representative during these conferences and job site visits.  No questions shall be answered at these events which require interpretation, clarification or modifications of the Contract Documents.</w:t>
      </w: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.4.3</w:t>
      </w:r>
      <w:r w:rsidR="00DF42C7" w:rsidRPr="0097584F">
        <w:rPr>
          <w:rFonts w:ascii="Times New Roman" w:hAnsi="Times New Roman"/>
          <w:b/>
          <w:bCs/>
          <w:sz w:val="22"/>
          <w:szCs w:val="22"/>
        </w:rPr>
        <w:tab/>
        <w:t xml:space="preserve">BIDDERS CALLS </w:t>
      </w:r>
      <w:r w:rsidR="00C05125">
        <w:rPr>
          <w:rFonts w:ascii="Times New Roman" w:hAnsi="Times New Roman"/>
          <w:b/>
          <w:bCs/>
          <w:sz w:val="22"/>
          <w:szCs w:val="22"/>
        </w:rPr>
        <w:t xml:space="preserve">OR INQUIRIES </w:t>
      </w:r>
      <w:r w:rsidR="00DF42C7" w:rsidRPr="0097584F">
        <w:rPr>
          <w:rFonts w:ascii="Times New Roman" w:hAnsi="Times New Roman"/>
          <w:sz w:val="22"/>
          <w:szCs w:val="22"/>
        </w:rPr>
        <w:t>During the Bidding phase, University Representative (or designee) shall receive all requests for interpretation, clarification and modification from Bidders, and log in the date, time, and caller's name and question.  This information shall be forwarded to the Design Professional.  The Design Professionals and consultants are not to issue any verbal statements regarding the Bidding Documents.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lastRenderedPageBreak/>
        <w:t>The University’s Representative sets the deadline for receiving all requests for clarification or interpretation of the Bidding Documents (Refer to Advertisement for Bids and Supplementary Instructions to Bidders)</w:t>
      </w:r>
      <w:r w:rsidR="00BB6C4E" w:rsidRPr="0097584F">
        <w:rPr>
          <w:rFonts w:ascii="Times New Roman" w:hAnsi="Times New Roman"/>
          <w:sz w:val="22"/>
          <w:szCs w:val="22"/>
        </w:rPr>
        <w:t xml:space="preserve">.  </w:t>
      </w:r>
      <w:r w:rsidRPr="0097584F">
        <w:rPr>
          <w:rFonts w:ascii="Times New Roman" w:hAnsi="Times New Roman"/>
          <w:sz w:val="22"/>
          <w:szCs w:val="22"/>
        </w:rPr>
        <w:t>Questions received after the deadline may be answered at the discretion of the University’s Representative.</w:t>
      </w:r>
    </w:p>
    <w:p w:rsidR="00DF42C7" w:rsidRPr="0097584F" w:rsidRDefault="0026435D" w:rsidP="00691A9C">
      <w:pPr>
        <w:keepNext/>
        <w:widowControl/>
        <w:tabs>
          <w:tab w:val="left" w:pos="900"/>
        </w:tabs>
        <w:suppressAutoHyphens/>
        <w:spacing w:after="120"/>
        <w:jc w:val="both"/>
        <w:rPr>
          <w:rFonts w:ascii="Times New Roman" w:hAnsi="Times New Roman"/>
          <w:b/>
          <w:bCs/>
          <w:sz w:val="22"/>
          <w:szCs w:val="22"/>
        </w:rPr>
      </w:pPr>
      <w:r>
        <w:rPr>
          <w:rFonts w:ascii="Times New Roman" w:hAnsi="Times New Roman"/>
          <w:b/>
          <w:bCs/>
          <w:sz w:val="22"/>
          <w:szCs w:val="22"/>
        </w:rPr>
        <w:t>2.4.4</w:t>
      </w:r>
      <w:r>
        <w:rPr>
          <w:rFonts w:ascii="Times New Roman" w:hAnsi="Times New Roman"/>
          <w:b/>
          <w:bCs/>
          <w:sz w:val="22"/>
          <w:szCs w:val="22"/>
        </w:rPr>
        <w:tab/>
      </w:r>
      <w:r w:rsidR="00DF42C7" w:rsidRPr="0097584F">
        <w:rPr>
          <w:rFonts w:ascii="Times New Roman" w:hAnsi="Times New Roman"/>
          <w:b/>
          <w:bCs/>
          <w:sz w:val="22"/>
          <w:szCs w:val="22"/>
        </w:rPr>
        <w:t>ADDENDA</w:t>
      </w:r>
      <w:r w:rsidR="00890A63" w:rsidRPr="0097584F">
        <w:rPr>
          <w:rFonts w:ascii="Times New Roman" w:hAnsi="Times New Roman"/>
          <w:b/>
          <w:bCs/>
          <w:sz w:val="22"/>
          <w:szCs w:val="22"/>
        </w:rPr>
        <w:t xml:space="preserve"> </w:t>
      </w:r>
    </w:p>
    <w:p w:rsidR="00DF42C7" w:rsidRPr="0097584F" w:rsidRDefault="00DF42C7" w:rsidP="00C850C9">
      <w:pPr>
        <w:keepNext/>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Interpretation, clarifi</w:t>
      </w:r>
      <w:r w:rsidRPr="0097584F">
        <w:rPr>
          <w:rFonts w:ascii="Times New Roman" w:hAnsi="Times New Roman"/>
          <w:sz w:val="22"/>
          <w:szCs w:val="22"/>
        </w:rPr>
        <w:softHyphen/>
        <w:t xml:space="preserve">cation, and modification of the Contract Documents shall be issued only in the form of an Addendum to the Contract Documents.  Design Professional shall furnish the information required to the University for </w:t>
      </w:r>
      <w:r w:rsidR="00BE52C6" w:rsidRPr="0097584F">
        <w:rPr>
          <w:rFonts w:ascii="Times New Roman" w:hAnsi="Times New Roman"/>
          <w:sz w:val="22"/>
          <w:szCs w:val="22"/>
        </w:rPr>
        <w:t>issuance</w:t>
      </w:r>
      <w:r w:rsidRPr="0097584F">
        <w:rPr>
          <w:rFonts w:ascii="Times New Roman" w:hAnsi="Times New Roman"/>
          <w:sz w:val="22"/>
          <w:szCs w:val="22"/>
        </w:rPr>
        <w:t xml:space="preserve"> of Addend</w:t>
      </w:r>
      <w:r w:rsidR="007317AF" w:rsidRPr="0097584F">
        <w:rPr>
          <w:rFonts w:ascii="Times New Roman" w:hAnsi="Times New Roman"/>
          <w:sz w:val="22"/>
          <w:szCs w:val="22"/>
        </w:rPr>
        <w:t>a</w:t>
      </w:r>
      <w:r w:rsidRPr="0097584F">
        <w:rPr>
          <w:rFonts w:ascii="Times New Roman" w:hAnsi="Times New Roman"/>
          <w:sz w:val="22"/>
          <w:szCs w:val="22"/>
        </w:rPr>
        <w:t>.</w:t>
      </w:r>
    </w:p>
    <w:p w:rsidR="00DF42C7"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The Design Professional is responsible for receiving, reviewing, approving, coordinating, and incorporating addenda items received from </w:t>
      </w:r>
      <w:r w:rsidR="009D5138">
        <w:rPr>
          <w:rFonts w:ascii="Times New Roman" w:hAnsi="Times New Roman"/>
          <w:sz w:val="22"/>
          <w:szCs w:val="22"/>
        </w:rPr>
        <w:t>its</w:t>
      </w:r>
      <w:r w:rsidRPr="0097584F">
        <w:rPr>
          <w:rFonts w:ascii="Times New Roman" w:hAnsi="Times New Roman"/>
          <w:sz w:val="22"/>
          <w:szCs w:val="22"/>
        </w:rPr>
        <w:t xml:space="preserve"> consultant(s) into a single addendum document prior to submitting this document to the University.  Addenda shall be submitted to the University in the same format as the 100% complete drawings and specifications</w:t>
      </w:r>
      <w:r w:rsidR="00617E31">
        <w:rPr>
          <w:rFonts w:ascii="Times New Roman" w:hAnsi="Times New Roman"/>
          <w:sz w:val="22"/>
          <w:szCs w:val="22"/>
        </w:rPr>
        <w:t xml:space="preserve"> except as follows:</w:t>
      </w:r>
    </w:p>
    <w:p w:rsidR="00617E31" w:rsidRDefault="00617E31" w:rsidP="00617E31">
      <w:pPr>
        <w:widowControl/>
        <w:tabs>
          <w:tab w:val="left" w:pos="900"/>
        </w:tabs>
        <w:suppressAutoHyphens/>
        <w:spacing w:after="120"/>
        <w:ind w:left="900"/>
        <w:jc w:val="both"/>
        <w:rPr>
          <w:rFonts w:ascii="Times New Roman" w:hAnsi="Times New Roman"/>
          <w:sz w:val="22"/>
          <w:szCs w:val="22"/>
        </w:rPr>
      </w:pPr>
      <w:r>
        <w:rPr>
          <w:rFonts w:ascii="Times New Roman" w:hAnsi="Times New Roman"/>
          <w:sz w:val="22"/>
          <w:szCs w:val="22"/>
        </w:rPr>
        <w:t xml:space="preserve">.1 </w:t>
      </w:r>
      <w:r w:rsidRPr="0097584F">
        <w:rPr>
          <w:rFonts w:ascii="Times New Roman" w:hAnsi="Times New Roman"/>
          <w:sz w:val="22"/>
          <w:szCs w:val="22"/>
        </w:rPr>
        <w:t xml:space="preserve">In the Specifications all additions shall be shown in </w:t>
      </w:r>
      <w:r>
        <w:rPr>
          <w:rFonts w:ascii="Times New Roman" w:hAnsi="Times New Roman"/>
          <w:sz w:val="22"/>
          <w:szCs w:val="22"/>
        </w:rPr>
        <w:t>boldface and under</w:t>
      </w:r>
      <w:r w:rsidRPr="0097584F">
        <w:rPr>
          <w:rFonts w:ascii="Times New Roman" w:hAnsi="Times New Roman"/>
          <w:sz w:val="22"/>
          <w:szCs w:val="22"/>
        </w:rPr>
        <w:t>line</w:t>
      </w:r>
      <w:r>
        <w:rPr>
          <w:rFonts w:ascii="Times New Roman" w:hAnsi="Times New Roman"/>
          <w:sz w:val="22"/>
          <w:szCs w:val="22"/>
        </w:rPr>
        <w:t>d</w:t>
      </w:r>
      <w:r w:rsidRPr="0097584F">
        <w:rPr>
          <w:rFonts w:ascii="Times New Roman" w:hAnsi="Times New Roman"/>
          <w:sz w:val="22"/>
          <w:szCs w:val="22"/>
        </w:rPr>
        <w:t xml:space="preserve"> or bold italics and all del</w:t>
      </w:r>
      <w:r>
        <w:rPr>
          <w:rFonts w:ascii="Times New Roman" w:hAnsi="Times New Roman"/>
          <w:sz w:val="22"/>
          <w:szCs w:val="22"/>
        </w:rPr>
        <w:t>etions shown in strikethrough.</w:t>
      </w:r>
    </w:p>
    <w:p w:rsidR="00617E31" w:rsidRPr="0097584F" w:rsidRDefault="00617E31" w:rsidP="00617E31">
      <w:pPr>
        <w:widowControl/>
        <w:tabs>
          <w:tab w:val="left" w:pos="900"/>
        </w:tabs>
        <w:suppressAutoHyphens/>
        <w:spacing w:after="120"/>
        <w:ind w:left="900"/>
        <w:jc w:val="both"/>
        <w:rPr>
          <w:rFonts w:ascii="Times New Roman" w:hAnsi="Times New Roman"/>
          <w:sz w:val="22"/>
          <w:szCs w:val="22"/>
        </w:rPr>
      </w:pPr>
      <w:r>
        <w:rPr>
          <w:rFonts w:ascii="Times New Roman" w:hAnsi="Times New Roman"/>
          <w:sz w:val="22"/>
          <w:szCs w:val="22"/>
        </w:rPr>
        <w:t xml:space="preserve">.2 </w:t>
      </w:r>
      <w:r w:rsidRPr="0097584F">
        <w:rPr>
          <w:rFonts w:ascii="Times New Roman" w:hAnsi="Times New Roman"/>
          <w:sz w:val="22"/>
          <w:szCs w:val="22"/>
        </w:rPr>
        <w:t>In the Drawings, all changes shall be “clouded.”</w:t>
      </w:r>
    </w:p>
    <w:p w:rsidR="00617E31" w:rsidRPr="0097584F" w:rsidRDefault="00617E31" w:rsidP="004E5D53">
      <w:pPr>
        <w:widowControl/>
        <w:tabs>
          <w:tab w:val="left" w:pos="900"/>
        </w:tabs>
        <w:suppressAutoHyphens/>
        <w:spacing w:after="120"/>
        <w:jc w:val="both"/>
        <w:rPr>
          <w:rFonts w:ascii="Times New Roman" w:hAnsi="Times New Roman"/>
          <w:sz w:val="22"/>
          <w:szCs w:val="22"/>
        </w:rPr>
      </w:pPr>
    </w:p>
    <w:p w:rsidR="00DF42C7" w:rsidRPr="0097584F" w:rsidRDefault="00691A9C"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.4.5</w:t>
      </w:r>
      <w:r w:rsidR="00DF42C7" w:rsidRPr="0097584F">
        <w:rPr>
          <w:rFonts w:ascii="Times New Roman" w:hAnsi="Times New Roman"/>
          <w:b/>
          <w:bCs/>
          <w:sz w:val="22"/>
          <w:szCs w:val="22"/>
        </w:rPr>
        <w:tab/>
        <w:t xml:space="preserve">PRE-AWARD CONFERENCE </w:t>
      </w:r>
      <w:r w:rsidR="00DF42C7" w:rsidRPr="0097584F">
        <w:rPr>
          <w:rFonts w:ascii="Times New Roman" w:hAnsi="Times New Roman"/>
          <w:sz w:val="22"/>
          <w:szCs w:val="22"/>
        </w:rPr>
        <w:t>Design Professional shall, if requested by the University, participate in a pre-award meeting to include review of Contractors’ submittals which are received with the signed Agreement of the Construction Contract.</w:t>
      </w:r>
    </w:p>
    <w:p w:rsidR="00DF42C7" w:rsidRPr="0097584F" w:rsidRDefault="00691A9C"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b/>
          <w:sz w:val="22"/>
          <w:szCs w:val="22"/>
        </w:rPr>
        <w:t>2</w:t>
      </w:r>
      <w:r w:rsidR="00DF42C7" w:rsidRPr="0097584F">
        <w:rPr>
          <w:rFonts w:ascii="Times New Roman" w:hAnsi="Times New Roman"/>
          <w:b/>
          <w:sz w:val="22"/>
          <w:szCs w:val="22"/>
        </w:rPr>
        <w:t>.4.6</w:t>
      </w:r>
      <w:r w:rsidR="00DF42C7" w:rsidRPr="0097584F">
        <w:rPr>
          <w:rFonts w:ascii="Times New Roman" w:hAnsi="Times New Roman"/>
          <w:sz w:val="22"/>
          <w:szCs w:val="22"/>
        </w:rPr>
        <w:tab/>
      </w:r>
      <w:r w:rsidR="00DF42C7" w:rsidRPr="0097584F">
        <w:rPr>
          <w:rFonts w:ascii="Times New Roman" w:hAnsi="Times New Roman"/>
          <w:b/>
          <w:caps/>
          <w:sz w:val="22"/>
          <w:szCs w:val="22"/>
        </w:rPr>
        <w:t>integration of addenda items</w:t>
      </w:r>
      <w:r w:rsidR="00BE52C6" w:rsidRPr="0097584F">
        <w:rPr>
          <w:rFonts w:ascii="Times New Roman" w:hAnsi="Times New Roman"/>
          <w:b/>
          <w:caps/>
          <w:sz w:val="22"/>
          <w:szCs w:val="22"/>
        </w:rPr>
        <w:t xml:space="preserve"> </w:t>
      </w:r>
    </w:p>
    <w:p w:rsidR="00617E31" w:rsidRPr="0097584F" w:rsidRDefault="00617E31" w:rsidP="00617E31">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 xml:space="preserve">Design Professional shall provide to the University at the end of the Bidding Phase </w:t>
      </w:r>
      <w:r>
        <w:rPr>
          <w:rFonts w:ascii="Times New Roman" w:hAnsi="Times New Roman"/>
          <w:sz w:val="22"/>
          <w:szCs w:val="22"/>
        </w:rPr>
        <w:t xml:space="preserve">a </w:t>
      </w:r>
      <w:r w:rsidRPr="0097584F">
        <w:rPr>
          <w:rFonts w:ascii="Times New Roman" w:hAnsi="Times New Roman"/>
          <w:sz w:val="22"/>
          <w:szCs w:val="22"/>
        </w:rPr>
        <w:t xml:space="preserve">conformed set of the Bidding Documents with changes identified as follows.  In the Specifications all additions shall be shown in </w:t>
      </w:r>
      <w:r>
        <w:rPr>
          <w:rFonts w:ascii="Times New Roman" w:hAnsi="Times New Roman"/>
          <w:sz w:val="22"/>
          <w:szCs w:val="22"/>
        </w:rPr>
        <w:t xml:space="preserve">boldface and underlined </w:t>
      </w:r>
      <w:r w:rsidRPr="0097584F">
        <w:rPr>
          <w:rFonts w:ascii="Times New Roman" w:hAnsi="Times New Roman"/>
          <w:sz w:val="22"/>
          <w:szCs w:val="22"/>
        </w:rPr>
        <w:t>or bold italics and all deletions shown in strikethrough.  In the Drawings, all changes shall be “clouded.”</w:t>
      </w:r>
      <w:r>
        <w:rPr>
          <w:rFonts w:ascii="Times New Roman" w:hAnsi="Times New Roman"/>
          <w:sz w:val="22"/>
          <w:szCs w:val="22"/>
        </w:rPr>
        <w:t xml:space="preserve">  Design Professional shall submit:</w:t>
      </w:r>
    </w:p>
    <w:p w:rsidR="00617E31" w:rsidRDefault="00617E31" w:rsidP="00617E31">
      <w:pPr>
        <w:widowControl/>
        <w:tabs>
          <w:tab w:val="left" w:pos="900"/>
        </w:tabs>
        <w:suppressAutoHyphens/>
        <w:spacing w:after="100" w:afterAutospacing="1"/>
        <w:ind w:left="900"/>
        <w:jc w:val="both"/>
        <w:rPr>
          <w:rFonts w:ascii="Times New Roman" w:hAnsi="Times New Roman"/>
          <w:sz w:val="22"/>
          <w:szCs w:val="22"/>
        </w:rPr>
      </w:pPr>
      <w:r w:rsidRPr="0097584F">
        <w:rPr>
          <w:rFonts w:ascii="Times New Roman" w:hAnsi="Times New Roman"/>
          <w:sz w:val="22"/>
          <w:szCs w:val="22"/>
        </w:rPr>
        <w:t>.</w:t>
      </w:r>
      <w:r>
        <w:rPr>
          <w:rFonts w:ascii="Times New Roman" w:hAnsi="Times New Roman"/>
          <w:sz w:val="22"/>
          <w:szCs w:val="22"/>
        </w:rPr>
        <w:t>1</w:t>
      </w:r>
      <w:r w:rsidRPr="0097584F">
        <w:rPr>
          <w:rFonts w:ascii="Times New Roman" w:hAnsi="Times New Roman"/>
          <w:sz w:val="22"/>
          <w:szCs w:val="22"/>
        </w:rPr>
        <w:tab/>
        <w:t xml:space="preserve">One complete set </w:t>
      </w:r>
      <w:r>
        <w:rPr>
          <w:rFonts w:ascii="Times New Roman" w:hAnsi="Times New Roman"/>
          <w:sz w:val="22"/>
          <w:szCs w:val="22"/>
        </w:rPr>
        <w:t xml:space="preserve">in hardcopy format </w:t>
      </w:r>
      <w:r w:rsidRPr="0097584F">
        <w:rPr>
          <w:rFonts w:ascii="Times New Roman" w:hAnsi="Times New Roman"/>
          <w:sz w:val="22"/>
          <w:szCs w:val="22"/>
        </w:rPr>
        <w:t>of Construction Drawings and Specifications that fully integrate all addenda items.</w:t>
      </w:r>
    </w:p>
    <w:p w:rsidR="00617E31" w:rsidRDefault="00617E31" w:rsidP="00617E31">
      <w:pPr>
        <w:widowControl/>
        <w:tabs>
          <w:tab w:val="left" w:pos="900"/>
        </w:tabs>
        <w:suppressAutoHyphens/>
        <w:spacing w:after="100" w:afterAutospacing="1"/>
        <w:ind w:left="900"/>
        <w:jc w:val="both"/>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One complete set on CD-ROM of </w:t>
      </w:r>
      <w:r w:rsidRPr="0097584F">
        <w:rPr>
          <w:rFonts w:ascii="Times New Roman" w:hAnsi="Times New Roman"/>
          <w:sz w:val="22"/>
          <w:szCs w:val="22"/>
        </w:rPr>
        <w:t>Construction Drawings and Specifications that fully integrate all addenda items.</w:t>
      </w:r>
    </w:p>
    <w:p w:rsidR="00617E31" w:rsidRDefault="00617E31" w:rsidP="004E5D53">
      <w:pPr>
        <w:widowControl/>
        <w:tabs>
          <w:tab w:val="left" w:pos="900"/>
        </w:tabs>
        <w:suppressAutoHyphens/>
        <w:spacing w:after="100" w:afterAutospacing="1"/>
        <w:jc w:val="both"/>
        <w:rPr>
          <w:rFonts w:ascii="Times New Roman" w:hAnsi="Times New Roman"/>
          <w:b/>
          <w:sz w:val="22"/>
          <w:szCs w:val="22"/>
        </w:rPr>
      </w:pPr>
    </w:p>
    <w:p w:rsidR="006F2898" w:rsidRPr="0097584F" w:rsidRDefault="00691A9C" w:rsidP="004E5D53">
      <w:pPr>
        <w:widowControl/>
        <w:tabs>
          <w:tab w:val="left" w:pos="900"/>
        </w:tabs>
        <w:suppressAutoHyphens/>
        <w:spacing w:after="100" w:afterAutospacing="1"/>
        <w:jc w:val="both"/>
        <w:rPr>
          <w:rFonts w:ascii="Times New Roman" w:hAnsi="Times New Roman"/>
          <w:vanish/>
          <w:sz w:val="22"/>
          <w:szCs w:val="22"/>
        </w:rPr>
      </w:pPr>
      <w:r w:rsidRPr="0097584F">
        <w:rPr>
          <w:rFonts w:ascii="Times New Roman" w:hAnsi="Times New Roman"/>
          <w:b/>
          <w:sz w:val="22"/>
          <w:szCs w:val="22"/>
        </w:rPr>
        <w:t>2</w:t>
      </w:r>
      <w:r w:rsidR="00617E31">
        <w:rPr>
          <w:rFonts w:ascii="Times New Roman" w:hAnsi="Times New Roman"/>
          <w:b/>
          <w:sz w:val="22"/>
          <w:szCs w:val="22"/>
        </w:rPr>
        <w:t>.4.7</w:t>
      </w:r>
      <w:r w:rsidR="006F2898" w:rsidRPr="0097584F">
        <w:rPr>
          <w:rFonts w:ascii="Times New Roman" w:hAnsi="Times New Roman"/>
          <w:b/>
          <w:sz w:val="22"/>
          <w:szCs w:val="22"/>
        </w:rPr>
        <w:tab/>
        <w:t xml:space="preserve">SUBMITTAL LIST </w:t>
      </w:r>
    </w:p>
    <w:p w:rsidR="006F2898" w:rsidRPr="0097584F" w:rsidRDefault="006F2898" w:rsidP="004E5D53">
      <w:pPr>
        <w:widowControl/>
        <w:tabs>
          <w:tab w:val="left" w:pos="900"/>
        </w:tabs>
        <w:suppressAutoHyphens/>
        <w:spacing w:after="100" w:afterAutospacing="1"/>
        <w:jc w:val="both"/>
        <w:rPr>
          <w:rFonts w:ascii="Times New Roman" w:hAnsi="Times New Roman"/>
          <w:sz w:val="22"/>
          <w:szCs w:val="22"/>
        </w:rPr>
      </w:pPr>
      <w:r w:rsidRPr="0097584F">
        <w:rPr>
          <w:rFonts w:ascii="Times New Roman" w:hAnsi="Times New Roman"/>
          <w:sz w:val="22"/>
          <w:szCs w:val="22"/>
        </w:rPr>
        <w:t xml:space="preserve">Design Professional shall submit, prior to the bid date, a complete list of all submittals required by the Contract Documents </w:t>
      </w:r>
      <w:r w:rsidR="007317AF" w:rsidRPr="0097584F">
        <w:rPr>
          <w:rFonts w:ascii="Times New Roman" w:hAnsi="Times New Roman"/>
          <w:sz w:val="22"/>
          <w:szCs w:val="22"/>
        </w:rPr>
        <w:t xml:space="preserve">listed </w:t>
      </w:r>
      <w:r w:rsidRPr="0097584F">
        <w:rPr>
          <w:rFonts w:ascii="Times New Roman" w:hAnsi="Times New Roman"/>
          <w:sz w:val="22"/>
          <w:szCs w:val="22"/>
        </w:rPr>
        <w:t xml:space="preserve">by </w:t>
      </w:r>
      <w:r w:rsidR="007317AF" w:rsidRPr="0097584F">
        <w:rPr>
          <w:rFonts w:ascii="Times New Roman" w:hAnsi="Times New Roman"/>
          <w:sz w:val="22"/>
          <w:szCs w:val="22"/>
        </w:rPr>
        <w:t xml:space="preserve">individual </w:t>
      </w:r>
      <w:r w:rsidRPr="0097584F">
        <w:rPr>
          <w:rFonts w:ascii="Times New Roman" w:hAnsi="Times New Roman"/>
          <w:sz w:val="22"/>
          <w:szCs w:val="22"/>
        </w:rPr>
        <w:t>specification section</w:t>
      </w:r>
      <w:r w:rsidR="007317AF" w:rsidRPr="0097584F">
        <w:rPr>
          <w:rFonts w:ascii="Times New Roman" w:hAnsi="Times New Roman"/>
          <w:sz w:val="22"/>
          <w:szCs w:val="22"/>
        </w:rPr>
        <w:t>s</w:t>
      </w:r>
      <w:r w:rsidRPr="0097584F">
        <w:rPr>
          <w:rFonts w:ascii="Times New Roman" w:hAnsi="Times New Roman"/>
          <w:sz w:val="22"/>
          <w:szCs w:val="22"/>
        </w:rPr>
        <w:t>.</w:t>
      </w:r>
    </w:p>
    <w:p w:rsidR="00911A2C" w:rsidRDefault="00911A2C" w:rsidP="004E5D53">
      <w:pPr>
        <w:widowControl/>
        <w:tabs>
          <w:tab w:val="left" w:pos="900"/>
        </w:tabs>
        <w:suppressAutoHyphens/>
        <w:spacing w:after="120"/>
        <w:jc w:val="both"/>
        <w:rPr>
          <w:rFonts w:ascii="Times New Roman" w:hAnsi="Times New Roman"/>
          <w:b/>
          <w:bCs/>
          <w:sz w:val="22"/>
          <w:szCs w:val="22"/>
        </w:rPr>
      </w:pPr>
    </w:p>
    <w:p w:rsidR="00911A2C" w:rsidRDefault="00691A9C"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w:t>
      </w:r>
      <w:r w:rsidR="00DF42C7" w:rsidRPr="0097584F">
        <w:rPr>
          <w:rFonts w:ascii="Times New Roman" w:hAnsi="Times New Roman"/>
          <w:b/>
          <w:bCs/>
          <w:sz w:val="22"/>
          <w:szCs w:val="22"/>
        </w:rPr>
        <w:tab/>
        <w:t>CONSTRUCTION PHASE</w:t>
      </w:r>
      <w:bookmarkStart w:id="23" w:name="C25"/>
      <w:bookmarkEnd w:id="23"/>
    </w:p>
    <w:p w:rsidR="00DF42C7" w:rsidRPr="0097584F" w:rsidRDefault="001D6210"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.5.1</w:t>
      </w:r>
      <w:r w:rsidR="00DF42C7" w:rsidRPr="0097584F">
        <w:rPr>
          <w:rFonts w:ascii="Times New Roman" w:hAnsi="Times New Roman"/>
          <w:b/>
          <w:bCs/>
          <w:sz w:val="22"/>
          <w:szCs w:val="22"/>
        </w:rPr>
        <w:tab/>
        <w:t>GENERAL</w:t>
      </w:r>
      <w:bookmarkStart w:id="24" w:name="C251"/>
      <w:bookmarkEnd w:id="24"/>
      <w:r w:rsidR="00DF42C7" w:rsidRPr="0097584F">
        <w:rPr>
          <w:rFonts w:ascii="Times New Roman" w:hAnsi="Times New Roman"/>
          <w:b/>
          <w:bCs/>
          <w:sz w:val="22"/>
          <w:szCs w:val="22"/>
        </w:rPr>
        <w:t xml:space="preserve">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The presence of University professional staff does not relieve Design Professional from performing the services required by the Executive Agreement.</w:t>
      </w:r>
    </w:p>
    <w:p w:rsidR="00DF42C7" w:rsidRPr="0097584F" w:rsidRDefault="001D6210"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.5.2</w:t>
      </w:r>
      <w:r w:rsidR="00DF42C7" w:rsidRPr="0097584F">
        <w:rPr>
          <w:rFonts w:ascii="Times New Roman" w:hAnsi="Times New Roman"/>
          <w:b/>
          <w:bCs/>
          <w:sz w:val="22"/>
          <w:szCs w:val="22"/>
        </w:rPr>
        <w:tab/>
        <w:t xml:space="preserve">CONSTRUCTION MEETINGS </w:t>
      </w:r>
      <w:bookmarkStart w:id="25" w:name="C252"/>
      <w:bookmarkEnd w:id="25"/>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t>Pre-Construction Meeting.  (Kick-off)  The Design Professional may submit items to the University Representative for inclusion in the agenda.</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sz w:val="22"/>
          <w:szCs w:val="22"/>
        </w:rPr>
        <w:tab/>
        <w:t>Construction Meetings.  Construction meetings shall be held at the Project site as established in the Contract Documents and the Design Professional’s consultants shall attend as necessary.</w:t>
      </w:r>
    </w:p>
    <w:p w:rsidR="00DF42C7" w:rsidRPr="0097584F" w:rsidRDefault="001D6210"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lastRenderedPageBreak/>
        <w:t>2</w:t>
      </w:r>
      <w:r w:rsidR="00DF42C7" w:rsidRPr="0097584F">
        <w:rPr>
          <w:rFonts w:ascii="Times New Roman" w:hAnsi="Times New Roman"/>
          <w:b/>
          <w:bCs/>
          <w:sz w:val="22"/>
          <w:szCs w:val="22"/>
        </w:rPr>
        <w:t>.5.3</w:t>
      </w:r>
      <w:r w:rsidR="00DF42C7" w:rsidRPr="0097584F">
        <w:rPr>
          <w:rFonts w:ascii="Times New Roman" w:hAnsi="Times New Roman"/>
          <w:b/>
          <w:bCs/>
          <w:sz w:val="22"/>
          <w:szCs w:val="22"/>
        </w:rPr>
        <w:tab/>
      </w:r>
      <w:r w:rsidR="00E80866" w:rsidRPr="0097584F">
        <w:rPr>
          <w:rFonts w:ascii="Times New Roman" w:hAnsi="Times New Roman"/>
          <w:b/>
          <w:bCs/>
          <w:sz w:val="22"/>
          <w:szCs w:val="22"/>
        </w:rPr>
        <w:t xml:space="preserve">INTERPRETATIONS </w:t>
      </w:r>
      <w:r w:rsidR="00DF42C7" w:rsidRPr="0097584F">
        <w:rPr>
          <w:rFonts w:ascii="Times New Roman" w:hAnsi="Times New Roman"/>
          <w:sz w:val="22"/>
          <w:szCs w:val="22"/>
        </w:rPr>
        <w:t xml:space="preserve">Design Professional’s decisions or interpretations regarding the Contract Documents, or disputes arising out of the Contract Documents shall be issued by University’s Representative following University review, but shall be based upon Design Professional’s independent judgment.  Information regarding, or changes to, the Contract Documents shall be issued </w:t>
      </w:r>
      <w:r w:rsidR="007317AF" w:rsidRPr="0097584F">
        <w:rPr>
          <w:rFonts w:ascii="Times New Roman" w:hAnsi="Times New Roman"/>
          <w:sz w:val="22"/>
          <w:szCs w:val="22"/>
        </w:rPr>
        <w:t xml:space="preserve">by the University </w:t>
      </w:r>
      <w:r w:rsidR="00DF42C7" w:rsidRPr="0097584F">
        <w:rPr>
          <w:rFonts w:ascii="Times New Roman" w:hAnsi="Times New Roman"/>
          <w:sz w:val="22"/>
          <w:szCs w:val="22"/>
        </w:rPr>
        <w:t xml:space="preserve">on the </w:t>
      </w:r>
      <w:r w:rsidR="007317AF" w:rsidRPr="0097584F">
        <w:rPr>
          <w:rFonts w:ascii="Times New Roman" w:hAnsi="Times New Roman"/>
          <w:sz w:val="22"/>
          <w:szCs w:val="22"/>
        </w:rPr>
        <w:t xml:space="preserve">University’s </w:t>
      </w:r>
      <w:r w:rsidR="00DF42C7" w:rsidRPr="0097584F">
        <w:rPr>
          <w:rFonts w:ascii="Times New Roman" w:hAnsi="Times New Roman"/>
          <w:sz w:val="22"/>
          <w:szCs w:val="22"/>
        </w:rPr>
        <w:t xml:space="preserve">forms </w:t>
      </w:r>
      <w:r w:rsidR="007317AF" w:rsidRPr="0097584F">
        <w:rPr>
          <w:rFonts w:ascii="Times New Roman" w:hAnsi="Times New Roman"/>
          <w:sz w:val="22"/>
          <w:szCs w:val="22"/>
        </w:rPr>
        <w:t>(</w:t>
      </w:r>
      <w:r w:rsidR="00DF42C7" w:rsidRPr="0097584F">
        <w:rPr>
          <w:rFonts w:ascii="Times New Roman" w:hAnsi="Times New Roman"/>
          <w:sz w:val="22"/>
          <w:szCs w:val="22"/>
        </w:rPr>
        <w:t xml:space="preserve">Letters of Instruction, </w:t>
      </w:r>
      <w:r w:rsidR="00264232" w:rsidRPr="0097584F">
        <w:rPr>
          <w:rFonts w:ascii="Times New Roman" w:hAnsi="Times New Roman"/>
          <w:sz w:val="22"/>
          <w:szCs w:val="22"/>
        </w:rPr>
        <w:t>Field Orders, and Change Orders</w:t>
      </w:r>
      <w:r w:rsidR="007317AF" w:rsidRPr="0097584F">
        <w:rPr>
          <w:rFonts w:ascii="Times New Roman" w:hAnsi="Times New Roman"/>
          <w:sz w:val="22"/>
          <w:szCs w:val="22"/>
        </w:rPr>
        <w:t>)</w:t>
      </w:r>
      <w:r w:rsidR="00264232" w:rsidRPr="0097584F">
        <w:rPr>
          <w:rFonts w:ascii="Times New Roman" w:hAnsi="Times New Roman"/>
          <w:sz w:val="22"/>
          <w:szCs w:val="22"/>
        </w:rPr>
        <w:t>.</w:t>
      </w:r>
    </w:p>
    <w:p w:rsidR="00DF42C7" w:rsidRPr="0097584F" w:rsidRDefault="001D6210" w:rsidP="00C850C9">
      <w:pPr>
        <w:keepNext/>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.5.4</w:t>
      </w:r>
      <w:r w:rsidR="00DF42C7" w:rsidRPr="0097584F">
        <w:rPr>
          <w:rFonts w:ascii="Times New Roman" w:hAnsi="Times New Roman"/>
          <w:b/>
          <w:bCs/>
          <w:sz w:val="22"/>
          <w:szCs w:val="22"/>
        </w:rPr>
        <w:tab/>
        <w:t xml:space="preserve">INSPECTION </w:t>
      </w:r>
      <w:r w:rsidR="00DF42C7" w:rsidRPr="0097584F">
        <w:rPr>
          <w:rFonts w:ascii="Times New Roman" w:hAnsi="Times New Roman"/>
          <w:sz w:val="22"/>
          <w:szCs w:val="22"/>
        </w:rPr>
        <w:t>Construction Phase inspection will be provided and paid for by University.</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t>Design Professional shall provide technical direction to, and interpretation of, the Contract Documents for inspectors and advise these inspectors of decisions rendered.</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sz w:val="22"/>
          <w:szCs w:val="22"/>
        </w:rPr>
        <w:tab/>
        <w:t>The inspectors, acting under the direction of University’s Representative, shall:</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a.</w:t>
      </w:r>
      <w:r w:rsidR="002236E1" w:rsidRPr="0097584F">
        <w:rPr>
          <w:rFonts w:ascii="Times New Roman" w:hAnsi="Times New Roman"/>
          <w:sz w:val="22"/>
          <w:szCs w:val="22"/>
        </w:rPr>
        <w:tab/>
      </w:r>
      <w:r w:rsidR="00DF42C7" w:rsidRPr="0097584F">
        <w:rPr>
          <w:rFonts w:ascii="Times New Roman" w:hAnsi="Times New Roman"/>
          <w:sz w:val="22"/>
          <w:szCs w:val="22"/>
        </w:rPr>
        <w:t>Be responsible for milestone inspections (spot checks) to assess compliance with the requirements of the Contract Documents.</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b.</w:t>
      </w:r>
      <w:r w:rsidR="002236E1" w:rsidRPr="0097584F">
        <w:rPr>
          <w:rFonts w:ascii="Times New Roman" w:hAnsi="Times New Roman"/>
          <w:sz w:val="22"/>
          <w:szCs w:val="22"/>
        </w:rPr>
        <w:tab/>
      </w:r>
      <w:r w:rsidR="00DF42C7" w:rsidRPr="0097584F">
        <w:rPr>
          <w:rFonts w:ascii="Times New Roman" w:hAnsi="Times New Roman"/>
          <w:sz w:val="22"/>
          <w:szCs w:val="22"/>
        </w:rPr>
        <w:t>Prepare a written report following each milestone inspection.  The inspector shall notify University’s Representative when work that does not comply with the Contract Document requirements is observed in the field.  Observed instances of noncompliance shall be noted in the inspector's report.</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c.</w:t>
      </w:r>
      <w:r w:rsidR="002236E1" w:rsidRPr="0097584F">
        <w:rPr>
          <w:rFonts w:ascii="Times New Roman" w:hAnsi="Times New Roman"/>
          <w:sz w:val="22"/>
          <w:szCs w:val="22"/>
        </w:rPr>
        <w:tab/>
      </w:r>
      <w:r w:rsidR="00DF42C7" w:rsidRPr="0097584F">
        <w:rPr>
          <w:rFonts w:ascii="Times New Roman" w:hAnsi="Times New Roman"/>
          <w:sz w:val="22"/>
          <w:szCs w:val="22"/>
        </w:rPr>
        <w:t>Comment in subsequent inspector's reports on whether or not instances of noncompli</w:t>
      </w:r>
      <w:r w:rsidR="00DF42C7" w:rsidRPr="0097584F">
        <w:rPr>
          <w:rFonts w:ascii="Times New Roman" w:hAnsi="Times New Roman"/>
          <w:sz w:val="22"/>
          <w:szCs w:val="22"/>
        </w:rPr>
        <w:softHyphen/>
        <w:t>ance have been corrected.</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d.</w:t>
      </w:r>
      <w:r w:rsidR="002236E1" w:rsidRPr="0097584F">
        <w:rPr>
          <w:rFonts w:ascii="Times New Roman" w:hAnsi="Times New Roman"/>
          <w:sz w:val="22"/>
          <w:szCs w:val="22"/>
        </w:rPr>
        <w:tab/>
      </w:r>
      <w:r w:rsidR="00DF42C7" w:rsidRPr="0097584F">
        <w:rPr>
          <w:rFonts w:ascii="Times New Roman" w:hAnsi="Times New Roman"/>
          <w:sz w:val="22"/>
          <w:szCs w:val="22"/>
        </w:rPr>
        <w:t>Participate in punch list inspections for beneficial occupancy, substantial completion and final completion.</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e.</w:t>
      </w:r>
      <w:r w:rsidR="002236E1" w:rsidRPr="0097584F">
        <w:rPr>
          <w:rFonts w:ascii="Times New Roman" w:hAnsi="Times New Roman"/>
          <w:sz w:val="22"/>
          <w:szCs w:val="22"/>
        </w:rPr>
        <w:tab/>
      </w:r>
      <w:smartTag w:uri="urn:schemas-microsoft-com:office:smarttags" w:element="place">
        <w:smartTag w:uri="urn:schemas-microsoft-com:office:smarttags" w:element="PlaceName">
          <w:r w:rsidR="00DF42C7" w:rsidRPr="0097584F">
            <w:rPr>
              <w:rFonts w:ascii="Times New Roman" w:hAnsi="Times New Roman"/>
              <w:sz w:val="22"/>
              <w:szCs w:val="22"/>
            </w:rPr>
            <w:t>Assist</w:t>
          </w:r>
        </w:smartTag>
        <w:r w:rsidR="00DF42C7" w:rsidRPr="0097584F">
          <w:rPr>
            <w:rFonts w:ascii="Times New Roman" w:hAnsi="Times New Roman"/>
            <w:sz w:val="22"/>
            <w:szCs w:val="22"/>
          </w:rPr>
          <w:t xml:space="preserve"> </w:t>
        </w:r>
        <w:smartTag w:uri="urn:schemas-microsoft-com:office:smarttags" w:element="PlaceType">
          <w:r w:rsidR="00DF42C7" w:rsidRPr="0097584F">
            <w:rPr>
              <w:rFonts w:ascii="Times New Roman" w:hAnsi="Times New Roman"/>
              <w:sz w:val="22"/>
              <w:szCs w:val="22"/>
            </w:rPr>
            <w:t>University</w:t>
          </w:r>
        </w:smartTag>
      </w:smartTag>
      <w:r w:rsidR="00DF42C7" w:rsidRPr="0097584F">
        <w:rPr>
          <w:rFonts w:ascii="Times New Roman" w:hAnsi="Times New Roman"/>
          <w:sz w:val="22"/>
          <w:szCs w:val="22"/>
        </w:rPr>
        <w:t>’s Representative in reviewing test and inspection results from testing laboratories.  If University contracts for specialty inspection services, the inspector shall report the results of these inspections to University’s Representative.</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f.</w:t>
      </w:r>
      <w:r w:rsidR="002236E1" w:rsidRPr="0097584F">
        <w:rPr>
          <w:rFonts w:ascii="Times New Roman" w:hAnsi="Times New Roman"/>
          <w:sz w:val="22"/>
          <w:szCs w:val="22"/>
        </w:rPr>
        <w:tab/>
      </w:r>
      <w:r w:rsidR="00DF42C7" w:rsidRPr="0097584F">
        <w:rPr>
          <w:rFonts w:ascii="Times New Roman" w:hAnsi="Times New Roman"/>
          <w:sz w:val="22"/>
          <w:szCs w:val="22"/>
        </w:rPr>
        <w:t>Not authorize deviations from the Contract Documents.</w:t>
      </w:r>
    </w:p>
    <w:p w:rsidR="00DF42C7" w:rsidRPr="0097584F" w:rsidRDefault="00E62071" w:rsidP="00C850C9">
      <w:pPr>
        <w:widowControl/>
        <w:tabs>
          <w:tab w:val="left" w:pos="900"/>
          <w:tab w:val="left" w:pos="1800"/>
        </w:tabs>
        <w:suppressAutoHyphens/>
        <w:spacing w:after="120"/>
        <w:ind w:left="1800" w:hanging="360"/>
        <w:jc w:val="both"/>
        <w:rPr>
          <w:rFonts w:ascii="Times New Roman" w:hAnsi="Times New Roman"/>
          <w:sz w:val="22"/>
          <w:szCs w:val="22"/>
        </w:rPr>
      </w:pPr>
      <w:r w:rsidRPr="0097584F">
        <w:rPr>
          <w:rFonts w:ascii="Times New Roman" w:hAnsi="Times New Roman"/>
          <w:sz w:val="22"/>
          <w:szCs w:val="22"/>
        </w:rPr>
        <w:t>g.</w:t>
      </w:r>
      <w:r w:rsidR="002236E1" w:rsidRPr="0097584F">
        <w:rPr>
          <w:rFonts w:ascii="Times New Roman" w:hAnsi="Times New Roman"/>
          <w:sz w:val="22"/>
          <w:szCs w:val="22"/>
        </w:rPr>
        <w:tab/>
      </w:r>
      <w:r w:rsidR="00DF42C7" w:rsidRPr="0097584F">
        <w:rPr>
          <w:rFonts w:ascii="Times New Roman" w:hAnsi="Times New Roman"/>
          <w:sz w:val="22"/>
          <w:szCs w:val="22"/>
        </w:rPr>
        <w:t>Not advise or issue directions to contractor regarding any aspect of construction means, methods, techniques, sequences, or procedures or regarding safety programs in connection with the Project.</w:t>
      </w:r>
    </w:p>
    <w:p w:rsidR="00DF42C7" w:rsidRPr="0097584F" w:rsidRDefault="001D6210"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.5.5</w:t>
      </w:r>
      <w:r w:rsidR="00DF42C7" w:rsidRPr="0097584F">
        <w:rPr>
          <w:rFonts w:ascii="Times New Roman" w:hAnsi="Times New Roman"/>
          <w:b/>
          <w:bCs/>
          <w:sz w:val="22"/>
          <w:szCs w:val="22"/>
        </w:rPr>
        <w:tab/>
      </w:r>
      <w:bookmarkStart w:id="26" w:name="C255"/>
      <w:bookmarkEnd w:id="26"/>
      <w:r w:rsidR="00DF42C7" w:rsidRPr="0097584F">
        <w:rPr>
          <w:rFonts w:ascii="Times New Roman" w:hAnsi="Times New Roman"/>
          <w:b/>
          <w:bCs/>
          <w:sz w:val="22"/>
          <w:szCs w:val="22"/>
        </w:rPr>
        <w:t xml:space="preserve">MATERIALS </w:t>
      </w:r>
      <w:r w:rsidR="00E80866" w:rsidRPr="0097584F">
        <w:rPr>
          <w:rFonts w:ascii="Times New Roman" w:hAnsi="Times New Roman"/>
          <w:b/>
          <w:bCs/>
          <w:sz w:val="22"/>
          <w:szCs w:val="22"/>
        </w:rPr>
        <w:t>TESTING</w:t>
      </w:r>
      <w:r w:rsidR="00E80866" w:rsidRPr="0097584F">
        <w:rPr>
          <w:rFonts w:ascii="Times New Roman" w:hAnsi="Times New Roman"/>
          <w:b/>
          <w:color w:val="FF0000"/>
          <w:sz w:val="22"/>
          <w:szCs w:val="22"/>
        </w:rPr>
        <w:t xml:space="preserve"> </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t>University will contract with soils and materials testing laboratories upon Design Professional’s recommendations and as required by the Specifications.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sz w:val="22"/>
          <w:szCs w:val="22"/>
        </w:rPr>
        <w:tab/>
        <w:t>University’s Representative or the University Representative’s delegate shall coordinate the activities of Contractor and University's testing consultants.</w:t>
      </w:r>
    </w:p>
    <w:p w:rsidR="00DF42C7" w:rsidRPr="0097584F" w:rsidRDefault="001D6210"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.5.6</w:t>
      </w:r>
      <w:r w:rsidR="00DF42C7" w:rsidRPr="0097584F">
        <w:rPr>
          <w:rFonts w:ascii="Times New Roman" w:hAnsi="Times New Roman"/>
          <w:b/>
          <w:bCs/>
          <w:sz w:val="22"/>
          <w:szCs w:val="22"/>
        </w:rPr>
        <w:tab/>
        <w:t xml:space="preserve">MATERIALS/COLOR SCHEDULE AND MATERIALS BOARDS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revise and update the materials/color schedule and materials boards, which were prepared during the Design Development Phase and updated during the Construction Document Phase, as necessary to reflect the actual manufacturers' products that have been submitted by Contractor and approved for use on the Project.</w:t>
      </w:r>
    </w:p>
    <w:p w:rsidR="00614543" w:rsidRPr="0097584F" w:rsidRDefault="001D6210"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sz w:val="22"/>
          <w:szCs w:val="22"/>
        </w:rPr>
        <w:t>2</w:t>
      </w:r>
      <w:r w:rsidR="00614543" w:rsidRPr="0097584F">
        <w:rPr>
          <w:rFonts w:ascii="Times New Roman" w:hAnsi="Times New Roman"/>
          <w:b/>
          <w:sz w:val="22"/>
          <w:szCs w:val="22"/>
        </w:rPr>
        <w:t>.5.7</w:t>
      </w:r>
      <w:r w:rsidR="00614543" w:rsidRPr="0097584F">
        <w:rPr>
          <w:rFonts w:ascii="Times New Roman" w:hAnsi="Times New Roman"/>
          <w:b/>
          <w:sz w:val="22"/>
          <w:szCs w:val="22"/>
        </w:rPr>
        <w:tab/>
        <w:t xml:space="preserve">COMMISSIONING PLAN </w:t>
      </w:r>
      <w:r w:rsidR="00614543" w:rsidRPr="0097584F">
        <w:rPr>
          <w:rFonts w:ascii="Times New Roman" w:hAnsi="Times New Roman"/>
          <w:sz w:val="22"/>
          <w:szCs w:val="22"/>
        </w:rPr>
        <w:t xml:space="preserve">Design Professional shall review the Contractor's </w:t>
      </w:r>
      <w:r w:rsidR="007317AF" w:rsidRPr="0097584F">
        <w:rPr>
          <w:rFonts w:ascii="Times New Roman" w:hAnsi="Times New Roman"/>
          <w:sz w:val="22"/>
          <w:szCs w:val="22"/>
        </w:rPr>
        <w:t xml:space="preserve">or the University’s </w:t>
      </w:r>
      <w:r w:rsidR="002F2513">
        <w:rPr>
          <w:rFonts w:ascii="Times New Roman" w:hAnsi="Times New Roman"/>
          <w:sz w:val="22"/>
          <w:szCs w:val="22"/>
        </w:rPr>
        <w:t>C</w:t>
      </w:r>
      <w:r w:rsidR="00614543" w:rsidRPr="0097584F">
        <w:rPr>
          <w:rFonts w:ascii="Times New Roman" w:hAnsi="Times New Roman"/>
          <w:sz w:val="22"/>
          <w:szCs w:val="22"/>
        </w:rPr>
        <w:t xml:space="preserve">ommissioning </w:t>
      </w:r>
      <w:r w:rsidR="002F2513">
        <w:rPr>
          <w:rFonts w:ascii="Times New Roman" w:hAnsi="Times New Roman"/>
          <w:sz w:val="22"/>
          <w:szCs w:val="22"/>
        </w:rPr>
        <w:t>P</w:t>
      </w:r>
      <w:r w:rsidR="00614543" w:rsidRPr="0097584F">
        <w:rPr>
          <w:rFonts w:ascii="Times New Roman" w:hAnsi="Times New Roman"/>
          <w:sz w:val="22"/>
          <w:szCs w:val="22"/>
        </w:rPr>
        <w:t>lan for accurate incorporation of design intent.</w:t>
      </w:r>
    </w:p>
    <w:p w:rsidR="00DF42C7" w:rsidRPr="0097584F" w:rsidRDefault="001D6210"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w:t>
      </w:r>
      <w:r w:rsidR="00614543" w:rsidRPr="0097584F">
        <w:rPr>
          <w:rFonts w:ascii="Times New Roman" w:hAnsi="Times New Roman"/>
          <w:b/>
          <w:bCs/>
          <w:sz w:val="22"/>
          <w:szCs w:val="22"/>
        </w:rPr>
        <w:t>8</w:t>
      </w:r>
      <w:r w:rsidR="00DF42C7" w:rsidRPr="0097584F">
        <w:rPr>
          <w:rFonts w:ascii="Times New Roman" w:hAnsi="Times New Roman"/>
          <w:b/>
          <w:bCs/>
          <w:sz w:val="22"/>
          <w:szCs w:val="22"/>
        </w:rPr>
        <w:tab/>
        <w:t xml:space="preserve">PUNCH LIST </w:t>
      </w:r>
      <w:r w:rsidR="00DF42C7" w:rsidRPr="0097584F">
        <w:rPr>
          <w:rFonts w:ascii="Times New Roman" w:hAnsi="Times New Roman"/>
          <w:sz w:val="22"/>
          <w:szCs w:val="22"/>
        </w:rPr>
        <w:t xml:space="preserve">Design Professional and Design Professional’s consultants shall review the construction with University Representative and Contractor when notified that the construction is substantially complete, and again when notified that the construction is fully complete.  The Design </w:t>
      </w:r>
      <w:r w:rsidR="00DF42C7" w:rsidRPr="0097584F">
        <w:rPr>
          <w:rFonts w:ascii="Times New Roman" w:hAnsi="Times New Roman"/>
          <w:sz w:val="22"/>
          <w:szCs w:val="22"/>
        </w:rPr>
        <w:lastRenderedPageBreak/>
        <w:t>Professional shall compile a punch list indicating any lack of compliance with contract document requirements and submit to the University’s Representative</w:t>
      </w:r>
      <w:r w:rsidR="00BB6C4E" w:rsidRPr="0097584F">
        <w:rPr>
          <w:rFonts w:ascii="Times New Roman" w:hAnsi="Times New Roman"/>
          <w:sz w:val="22"/>
          <w:szCs w:val="22"/>
        </w:rPr>
        <w:t xml:space="preserve">.  </w:t>
      </w:r>
      <w:r w:rsidR="00DF42C7" w:rsidRPr="0097584F">
        <w:rPr>
          <w:rFonts w:ascii="Times New Roman" w:hAnsi="Times New Roman"/>
          <w:sz w:val="22"/>
          <w:szCs w:val="22"/>
        </w:rPr>
        <w:t>University’s Representative, Design Professional, and Contractor shall also inspect the construction when Beneficial Occupancy is required by University or stipulated in the Contract Documents.</w:t>
      </w:r>
    </w:p>
    <w:p w:rsidR="00DF42C7" w:rsidRPr="0097584F" w:rsidRDefault="001D6210"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b/>
          <w:bCs/>
          <w:sz w:val="22"/>
          <w:szCs w:val="22"/>
        </w:rPr>
        <w:t>2</w:t>
      </w:r>
      <w:r w:rsidR="00DF42C7" w:rsidRPr="0097584F">
        <w:rPr>
          <w:rFonts w:ascii="Times New Roman" w:hAnsi="Times New Roman"/>
          <w:b/>
          <w:bCs/>
          <w:sz w:val="22"/>
          <w:szCs w:val="22"/>
        </w:rPr>
        <w:t>.5.</w:t>
      </w:r>
      <w:r w:rsidR="00614543" w:rsidRPr="0097584F">
        <w:rPr>
          <w:rFonts w:ascii="Times New Roman" w:hAnsi="Times New Roman"/>
          <w:b/>
          <w:bCs/>
          <w:sz w:val="22"/>
          <w:szCs w:val="22"/>
        </w:rPr>
        <w:t>9</w:t>
      </w:r>
      <w:r w:rsidR="00DF42C7" w:rsidRPr="0097584F">
        <w:rPr>
          <w:rFonts w:ascii="Times New Roman" w:hAnsi="Times New Roman"/>
          <w:b/>
          <w:bCs/>
          <w:sz w:val="22"/>
          <w:szCs w:val="22"/>
        </w:rPr>
        <w:tab/>
        <w:t>REVIEW OF CONTRACTOR’S AS-BUILT DOCUMENTS</w:t>
      </w:r>
      <w:r w:rsidR="00890A63" w:rsidRPr="0097584F">
        <w:rPr>
          <w:rFonts w:ascii="Times New Roman" w:hAnsi="Times New Roman"/>
          <w:b/>
          <w:bCs/>
          <w:sz w:val="22"/>
          <w:szCs w:val="22"/>
        </w:rPr>
        <w:t xml:space="preserve"> </w:t>
      </w:r>
      <w:r w:rsidR="00DF42C7" w:rsidRPr="0097584F">
        <w:rPr>
          <w:rFonts w:ascii="Times New Roman" w:hAnsi="Times New Roman"/>
          <w:sz w:val="22"/>
          <w:szCs w:val="22"/>
        </w:rPr>
        <w:t>Design Professional shall review Contractor's As-Built Documents prior to or immediately following each contractor pay request submitted to verify that Contractor's work is in compliance with the Contract Documents.  Design Professional shall initial any changes to the As-Built Documents made by Contractor.</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Design Professional shall review Contractor's Final As-Built Documents and verify the University’s approval of the changes shown on the As-Built Documents prior to Design Professional's preparation of the final Record Documents.</w:t>
      </w:r>
    </w:p>
    <w:p w:rsidR="00DF42C7" w:rsidRPr="0097584F" w:rsidRDefault="00B86870"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614543" w:rsidRPr="0097584F">
        <w:rPr>
          <w:rFonts w:ascii="Times New Roman" w:hAnsi="Times New Roman"/>
          <w:b/>
          <w:bCs/>
          <w:sz w:val="22"/>
          <w:szCs w:val="22"/>
        </w:rPr>
        <w:t>.5.10</w:t>
      </w:r>
      <w:r w:rsidR="00614543" w:rsidRPr="0097584F">
        <w:rPr>
          <w:rFonts w:ascii="Times New Roman" w:hAnsi="Times New Roman"/>
          <w:b/>
          <w:bCs/>
          <w:sz w:val="22"/>
          <w:szCs w:val="22"/>
        </w:rPr>
        <w:tab/>
      </w:r>
      <w:r w:rsidR="00DF42C7" w:rsidRPr="0097584F">
        <w:rPr>
          <w:rFonts w:ascii="Times New Roman" w:hAnsi="Times New Roman"/>
          <w:b/>
          <w:bCs/>
          <w:sz w:val="22"/>
          <w:szCs w:val="22"/>
        </w:rPr>
        <w:t xml:space="preserve">FINAL APPROVAL AND INSPECTION ACCEPTANCE </w:t>
      </w:r>
    </w:p>
    <w:p w:rsidR="00DF42C7" w:rsidRPr="0097584F" w:rsidRDefault="00DF42C7" w:rsidP="004E5D53">
      <w:pPr>
        <w:widowControl/>
        <w:tabs>
          <w:tab w:val="left" w:pos="900"/>
        </w:tabs>
        <w:suppressAutoHyphens/>
        <w:spacing w:after="120"/>
        <w:ind w:left="900" w:hanging="900"/>
        <w:jc w:val="both"/>
        <w:rPr>
          <w:rFonts w:ascii="Times New Roman" w:hAnsi="Times New Roman"/>
          <w:b/>
          <w:bCs/>
          <w:sz w:val="22"/>
          <w:szCs w:val="22"/>
        </w:rPr>
      </w:pPr>
      <w:r w:rsidRPr="0097584F">
        <w:rPr>
          <w:rFonts w:ascii="Times New Roman" w:hAnsi="Times New Roman"/>
          <w:sz w:val="22"/>
          <w:szCs w:val="22"/>
        </w:rPr>
        <w:t xml:space="preserve">The Design Professional </w:t>
      </w:r>
      <w:r w:rsidR="007317AF" w:rsidRPr="0097584F">
        <w:rPr>
          <w:rFonts w:ascii="Times New Roman" w:hAnsi="Times New Roman"/>
          <w:sz w:val="22"/>
          <w:szCs w:val="22"/>
        </w:rPr>
        <w:t xml:space="preserve">and Design Professional's consultants </w:t>
      </w:r>
      <w:r w:rsidRPr="0097584F">
        <w:rPr>
          <w:rFonts w:ascii="Times New Roman" w:hAnsi="Times New Roman"/>
          <w:sz w:val="22"/>
          <w:szCs w:val="22"/>
        </w:rPr>
        <w:t>shall</w:t>
      </w:r>
      <w:r w:rsidR="007317AF" w:rsidRPr="0097584F">
        <w:rPr>
          <w:rFonts w:ascii="Times New Roman" w:hAnsi="Times New Roman"/>
          <w:sz w:val="22"/>
          <w:szCs w:val="22"/>
        </w:rPr>
        <w:t>:</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.1</w:t>
      </w:r>
      <w:r w:rsidRPr="0097584F">
        <w:rPr>
          <w:rFonts w:ascii="Times New Roman" w:hAnsi="Times New Roman"/>
          <w:sz w:val="22"/>
          <w:szCs w:val="22"/>
        </w:rPr>
        <w:tab/>
        <w:t>Assist University’s Representative to review contractor's guarantees, and operating data to assess compliance with the Contract Document requirements.</w:t>
      </w:r>
    </w:p>
    <w:p w:rsidR="00DF42C7"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.2</w:t>
      </w:r>
      <w:r w:rsidRPr="0097584F">
        <w:rPr>
          <w:rFonts w:ascii="Times New Roman" w:hAnsi="Times New Roman"/>
          <w:sz w:val="22"/>
          <w:szCs w:val="22"/>
        </w:rPr>
        <w:tab/>
        <w:t>Assist University’s Representative to assemble written guarantees, operating and maintenance instruction books, diagrams, and charts required of Contractor.  University’s Representative is responsible for verifying that all required submittals have been received.</w:t>
      </w:r>
    </w:p>
    <w:p w:rsidR="00614543" w:rsidRPr="0097584F" w:rsidRDefault="00DF42C7"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.3</w:t>
      </w:r>
      <w:r w:rsidRPr="0097584F">
        <w:rPr>
          <w:rFonts w:ascii="Times New Roman" w:hAnsi="Times New Roman"/>
          <w:sz w:val="22"/>
          <w:szCs w:val="22"/>
        </w:rPr>
        <w:tab/>
        <w:t xml:space="preserve">Recommend final acceptance of the construction and shall advise University of the acceptability of the work performed by Contractor.  </w:t>
      </w:r>
    </w:p>
    <w:p w:rsidR="00614543" w:rsidRPr="0097584F" w:rsidRDefault="007317AF" w:rsidP="004E5D53">
      <w:pPr>
        <w:widowControl/>
        <w:tabs>
          <w:tab w:val="left" w:pos="900"/>
        </w:tabs>
        <w:suppressAutoHyphens/>
        <w:spacing w:after="120"/>
        <w:ind w:left="900"/>
        <w:jc w:val="both"/>
        <w:rPr>
          <w:rFonts w:ascii="Times New Roman" w:hAnsi="Times New Roman"/>
          <w:sz w:val="22"/>
          <w:szCs w:val="22"/>
        </w:rPr>
      </w:pPr>
      <w:r w:rsidRPr="0097584F">
        <w:rPr>
          <w:rFonts w:ascii="Times New Roman" w:hAnsi="Times New Roman"/>
          <w:bCs/>
          <w:sz w:val="22"/>
          <w:szCs w:val="22"/>
        </w:rPr>
        <w:t>.4</w:t>
      </w:r>
      <w:r w:rsidRPr="0097584F">
        <w:rPr>
          <w:rFonts w:ascii="Times New Roman" w:hAnsi="Times New Roman"/>
          <w:bCs/>
          <w:sz w:val="22"/>
          <w:szCs w:val="22"/>
        </w:rPr>
        <w:tab/>
        <w:t>A</w:t>
      </w:r>
      <w:r w:rsidR="00614543" w:rsidRPr="0097584F">
        <w:rPr>
          <w:rFonts w:ascii="Times New Roman" w:hAnsi="Times New Roman"/>
          <w:sz w:val="22"/>
          <w:szCs w:val="22"/>
        </w:rPr>
        <w:t xml:space="preserve">ttend a final inspection </w:t>
      </w:r>
      <w:r w:rsidR="008C3B06" w:rsidRPr="0097584F">
        <w:rPr>
          <w:rFonts w:ascii="Times New Roman" w:hAnsi="Times New Roman"/>
          <w:sz w:val="22"/>
          <w:szCs w:val="22"/>
        </w:rPr>
        <w:t>and sign a Final Completion form.</w:t>
      </w:r>
    </w:p>
    <w:p w:rsidR="00DF42C7" w:rsidRPr="0097584F" w:rsidRDefault="00B86870" w:rsidP="004E5D53">
      <w:pPr>
        <w:widowControl/>
        <w:tabs>
          <w:tab w:val="left" w:pos="900"/>
        </w:tabs>
        <w:suppressAutoHyphens/>
        <w:spacing w:after="120"/>
        <w:jc w:val="both"/>
        <w:rPr>
          <w:rFonts w:ascii="Times New Roman" w:hAnsi="Times New Roman"/>
          <w:b/>
          <w:bCs/>
          <w:sz w:val="22"/>
          <w:szCs w:val="22"/>
        </w:rPr>
      </w:pPr>
      <w:r w:rsidRPr="0097584F">
        <w:rPr>
          <w:rFonts w:ascii="Times New Roman" w:hAnsi="Times New Roman"/>
          <w:b/>
          <w:bCs/>
          <w:sz w:val="22"/>
          <w:szCs w:val="22"/>
        </w:rPr>
        <w:t>2</w:t>
      </w:r>
      <w:r w:rsidR="00614543" w:rsidRPr="0097584F">
        <w:rPr>
          <w:rFonts w:ascii="Times New Roman" w:hAnsi="Times New Roman"/>
          <w:b/>
          <w:bCs/>
          <w:sz w:val="22"/>
          <w:szCs w:val="22"/>
        </w:rPr>
        <w:t>.5.11</w:t>
      </w:r>
      <w:r w:rsidR="00DF42C7" w:rsidRPr="0097584F">
        <w:rPr>
          <w:rFonts w:ascii="Times New Roman" w:hAnsi="Times New Roman"/>
          <w:b/>
          <w:bCs/>
          <w:sz w:val="22"/>
          <w:szCs w:val="22"/>
        </w:rPr>
        <w:tab/>
        <w:t xml:space="preserve">RECORD DOCUMENTS </w:t>
      </w:r>
    </w:p>
    <w:p w:rsidR="00DF42C7" w:rsidRPr="0097584F" w:rsidRDefault="00DF42C7" w:rsidP="004E5D53">
      <w:pPr>
        <w:widowControl/>
        <w:tabs>
          <w:tab w:val="left" w:pos="900"/>
        </w:tabs>
        <w:suppressAutoHyphens/>
        <w:spacing w:after="120"/>
        <w:jc w:val="both"/>
        <w:rPr>
          <w:rFonts w:ascii="Times New Roman" w:hAnsi="Times New Roman"/>
          <w:sz w:val="22"/>
          <w:szCs w:val="22"/>
        </w:rPr>
      </w:pPr>
      <w:r w:rsidRPr="0097584F">
        <w:rPr>
          <w:rFonts w:ascii="Times New Roman" w:hAnsi="Times New Roman"/>
          <w:sz w:val="22"/>
          <w:szCs w:val="22"/>
        </w:rPr>
        <w:t>Any revisions or changes that have been made during construc</w:t>
      </w:r>
      <w:r w:rsidRPr="0097584F">
        <w:rPr>
          <w:rFonts w:ascii="Times New Roman" w:hAnsi="Times New Roman"/>
          <w:sz w:val="22"/>
          <w:szCs w:val="22"/>
        </w:rPr>
        <w:softHyphen/>
        <w:t>tion shall be incorporated in the Record Documents to show the As-Built condition of the work.  The</w:t>
      </w:r>
      <w:r w:rsidR="008C3B06" w:rsidRPr="0097584F">
        <w:rPr>
          <w:rFonts w:ascii="Times New Roman" w:hAnsi="Times New Roman"/>
          <w:sz w:val="22"/>
          <w:szCs w:val="22"/>
        </w:rPr>
        <w:t xml:space="preserve"> </w:t>
      </w:r>
      <w:r w:rsidR="004A6947" w:rsidRPr="0097584F">
        <w:rPr>
          <w:rFonts w:ascii="Times New Roman" w:hAnsi="Times New Roman"/>
          <w:sz w:val="22"/>
          <w:szCs w:val="22"/>
        </w:rPr>
        <w:t>Record Documents</w:t>
      </w:r>
      <w:r w:rsidR="008C3B06" w:rsidRPr="0097584F">
        <w:rPr>
          <w:rFonts w:ascii="Times New Roman" w:hAnsi="Times New Roman"/>
          <w:b/>
          <w:sz w:val="22"/>
          <w:szCs w:val="22"/>
        </w:rPr>
        <w:t xml:space="preserve"> </w:t>
      </w:r>
      <w:r w:rsidRPr="0097584F">
        <w:rPr>
          <w:rFonts w:ascii="Times New Roman" w:hAnsi="Times New Roman"/>
          <w:sz w:val="22"/>
          <w:szCs w:val="22"/>
        </w:rPr>
        <w:t xml:space="preserve">shall include the Contract Documents, contractor prepared shop, design, and layout drawings.  The Record Drawings </w:t>
      </w:r>
      <w:r w:rsidR="004A6947" w:rsidRPr="0097584F">
        <w:rPr>
          <w:rFonts w:ascii="Times New Roman" w:hAnsi="Times New Roman"/>
          <w:sz w:val="22"/>
          <w:szCs w:val="22"/>
        </w:rPr>
        <w:t xml:space="preserve">shall </w:t>
      </w:r>
      <w:r w:rsidRPr="0097584F">
        <w:rPr>
          <w:rFonts w:ascii="Times New Roman" w:hAnsi="Times New Roman"/>
          <w:sz w:val="22"/>
          <w:szCs w:val="22"/>
        </w:rPr>
        <w:t>include all revisions and changes made during construction both as issued by the Design Professional and University and as recorded by the contractor during the course of the work</w:t>
      </w:r>
      <w:r w:rsidR="00BB6C4E" w:rsidRPr="0097584F">
        <w:rPr>
          <w:rFonts w:ascii="Times New Roman" w:hAnsi="Times New Roman"/>
          <w:sz w:val="22"/>
          <w:szCs w:val="22"/>
        </w:rPr>
        <w:t xml:space="preserve">.  </w:t>
      </w:r>
      <w:r w:rsidRPr="0097584F">
        <w:rPr>
          <w:rFonts w:ascii="Times New Roman" w:hAnsi="Times New Roman"/>
          <w:sz w:val="22"/>
          <w:szCs w:val="22"/>
        </w:rPr>
        <w:t>Merely supplementing the contract drawings with Change Orders and Field Directive documents stamped “AS-BUILT” is not acceptable.  All changes must be transferred to the original drawings, including the revision of the CAD electronic files for the Drawings, to reflect a true “As-Built” condition</w:t>
      </w:r>
      <w:r w:rsidR="00BB6C4E" w:rsidRPr="0097584F">
        <w:rPr>
          <w:rFonts w:ascii="Times New Roman" w:hAnsi="Times New Roman"/>
          <w:sz w:val="22"/>
          <w:szCs w:val="22"/>
        </w:rPr>
        <w:t xml:space="preserve">.  </w:t>
      </w:r>
      <w:r w:rsidRPr="0097584F">
        <w:rPr>
          <w:rFonts w:ascii="Times New Roman" w:hAnsi="Times New Roman"/>
          <w:sz w:val="22"/>
          <w:szCs w:val="22"/>
        </w:rPr>
        <w:t>The electronic files and plots shall be labeled “RECORD DRAWING” with the appropriate date</w:t>
      </w:r>
      <w:r w:rsidR="00BB6C4E" w:rsidRPr="0097584F">
        <w:rPr>
          <w:rFonts w:ascii="Times New Roman" w:hAnsi="Times New Roman"/>
          <w:sz w:val="22"/>
          <w:szCs w:val="22"/>
        </w:rPr>
        <w:t xml:space="preserve">.  </w:t>
      </w:r>
      <w:r w:rsidRPr="0097584F">
        <w:rPr>
          <w:rFonts w:ascii="Times New Roman" w:hAnsi="Times New Roman"/>
          <w:sz w:val="22"/>
          <w:szCs w:val="22"/>
        </w:rPr>
        <w:t>The Design Professional shall submit an interim set of Record Drawings at the midpoint of construction incorporating all changes to date.  The final Record Drawings shall be submitted to the University within 30 days of receiving the Contractor’s As-Built Drawings.</w:t>
      </w:r>
    </w:p>
    <w:p w:rsidR="00DF42C7" w:rsidRPr="0097584F" w:rsidRDefault="00DF42C7" w:rsidP="004E5D53">
      <w:pPr>
        <w:widowControl/>
        <w:tabs>
          <w:tab w:val="left" w:pos="900"/>
        </w:tabs>
        <w:suppressAutoHyphens/>
        <w:spacing w:after="120"/>
        <w:jc w:val="both"/>
        <w:rPr>
          <w:rFonts w:ascii="Times New Roman" w:hAnsi="Times New Roman"/>
          <w:sz w:val="22"/>
          <w:szCs w:val="22"/>
        </w:rPr>
      </w:pPr>
    </w:p>
    <w:sectPr w:rsidR="00DF42C7" w:rsidRPr="0097584F" w:rsidSect="00053385">
      <w:footerReference w:type="default" r:id="rId8"/>
      <w:endnotePr>
        <w:numFmt w:val="decimal"/>
      </w:endnotePr>
      <w:pgSz w:w="12240" w:h="15840" w:code="1"/>
      <w:pgMar w:top="1008" w:right="1440" w:bottom="1008"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33" w:rsidRDefault="00E65933">
      <w:r>
        <w:separator/>
      </w:r>
    </w:p>
  </w:endnote>
  <w:endnote w:type="continuationSeparator" w:id="0">
    <w:p w:rsidR="00E65933" w:rsidRDefault="00E659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ZapfHumnst BT">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BSN Swiss Roman 11pt">
    <w:altName w:val="Arial"/>
    <w:panose1 w:val="00000000000000000000"/>
    <w:charset w:val="00"/>
    <w:family w:val="swiss"/>
    <w:notTrueType/>
    <w:pitch w:val="default"/>
    <w:sig w:usb0="00000003" w:usb1="00000000" w:usb2="00000000" w:usb3="00000000" w:csb0="00000001" w:csb1="00000000"/>
  </w:font>
  <w:font w:name="BSN Swiss Roman 08pt">
    <w:altName w:val="Arial"/>
    <w:panose1 w:val="00000000000000000000"/>
    <w:charset w:val="00"/>
    <w:family w:val="swiss"/>
    <w:notTrueType/>
    <w:pitch w:val="default"/>
    <w:sig w:usb0="00000003" w:usb1="00000000" w:usb2="00000000" w:usb3="00000000" w:csb0="00000001" w:csb1="00000000"/>
  </w:font>
  <w:font w:name="BSN Swiss Roman 10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85" w:rsidRPr="00D26FB7" w:rsidRDefault="00053385" w:rsidP="00053385">
    <w:pPr>
      <w:pStyle w:val="FMFormat"/>
      <w:tabs>
        <w:tab w:val="clear" w:pos="432"/>
        <w:tab w:val="clear" w:pos="864"/>
        <w:tab w:val="clear" w:pos="1296"/>
        <w:tab w:val="clear" w:pos="8928"/>
        <w:tab w:val="right" w:pos="9360"/>
      </w:tabs>
      <w:rPr>
        <w:rFonts w:ascii="BSN Swiss Roman 11pt" w:hAnsi="BSN Swiss Roman 11pt" w:cs="BSN Swiss Roman 11pt"/>
        <w:sz w:val="18"/>
        <w:szCs w:val="18"/>
      </w:rPr>
    </w:pPr>
    <w:r w:rsidRPr="00D26FB7">
      <w:rPr>
        <w:rFonts w:ascii="BSN Swiss Roman 11pt" w:hAnsi="BSN Swiss Roman 11pt" w:cs="BSN Swiss Roman 11pt"/>
        <w:sz w:val="18"/>
        <w:szCs w:val="18"/>
      </w:rPr>
      <w:t>December 1, 2005</w:t>
    </w:r>
    <w:r w:rsidRPr="00D26FB7">
      <w:rPr>
        <w:rFonts w:ascii="BSN Swiss Roman 11pt" w:hAnsi="BSN Swiss Roman 11pt" w:cs="BSN Swiss Roman 11pt"/>
        <w:sz w:val="18"/>
        <w:szCs w:val="18"/>
      </w:rPr>
      <w:tab/>
      <w:t>Exhibit C – Supplemental Requirements</w:t>
    </w:r>
  </w:p>
  <w:p w:rsidR="00053385" w:rsidRPr="00D26FB7" w:rsidRDefault="00053385" w:rsidP="00053385">
    <w:pPr>
      <w:pStyle w:val="Footer"/>
      <w:framePr w:wrap="around" w:vAnchor="text" w:hAnchor="page" w:x="5911" w:y="1"/>
      <w:rPr>
        <w:rStyle w:val="PageNumber"/>
        <w:sz w:val="18"/>
        <w:szCs w:val="18"/>
      </w:rPr>
    </w:pPr>
    <w:r w:rsidRPr="00D26FB7">
      <w:rPr>
        <w:rStyle w:val="PageNumber"/>
        <w:sz w:val="18"/>
        <w:szCs w:val="18"/>
      </w:rPr>
      <w:fldChar w:fldCharType="begin"/>
    </w:r>
    <w:r w:rsidRPr="00D26FB7">
      <w:rPr>
        <w:rStyle w:val="PageNumber"/>
        <w:sz w:val="18"/>
        <w:szCs w:val="18"/>
      </w:rPr>
      <w:instrText xml:space="preserve">PAGE  </w:instrText>
    </w:r>
    <w:r w:rsidRPr="00D26FB7">
      <w:rPr>
        <w:rStyle w:val="PageNumber"/>
        <w:sz w:val="18"/>
        <w:szCs w:val="18"/>
      </w:rPr>
      <w:fldChar w:fldCharType="separate"/>
    </w:r>
    <w:r w:rsidR="000C55B2">
      <w:rPr>
        <w:rStyle w:val="PageNumber"/>
        <w:noProof/>
        <w:sz w:val="18"/>
        <w:szCs w:val="18"/>
      </w:rPr>
      <w:t>1</w:t>
    </w:r>
    <w:r w:rsidRPr="00D26FB7">
      <w:rPr>
        <w:rStyle w:val="PageNumber"/>
        <w:sz w:val="18"/>
        <w:szCs w:val="18"/>
      </w:rPr>
      <w:fldChar w:fldCharType="end"/>
    </w:r>
  </w:p>
  <w:p w:rsidR="00053385" w:rsidRPr="00053385" w:rsidRDefault="00053385" w:rsidP="00053385">
    <w:pPr>
      <w:pStyle w:val="FMFormat"/>
      <w:tabs>
        <w:tab w:val="clear" w:pos="432"/>
        <w:tab w:val="clear" w:pos="864"/>
        <w:tab w:val="clear" w:pos="1296"/>
        <w:tab w:val="clear" w:pos="8928"/>
        <w:tab w:val="left" w:pos="3555"/>
        <w:tab w:val="right" w:pos="9360"/>
      </w:tabs>
      <w:rPr>
        <w:rFonts w:ascii="BSN Swiss Roman 11pt" w:hAnsi="BSN Swiss Roman 11pt" w:cs="BSN Swiss Roman 11pt"/>
        <w:sz w:val="18"/>
        <w:szCs w:val="18"/>
      </w:rPr>
    </w:pPr>
    <w:r>
      <w:rPr>
        <w:rFonts w:ascii="BSN Swiss Roman 11pt" w:hAnsi="BSN Swiss Roman 11pt" w:cs="BSN Swiss Roman 11pt"/>
        <w:sz w:val="18"/>
        <w:szCs w:val="18"/>
      </w:rPr>
      <w:tab/>
    </w:r>
    <w:r>
      <w:rPr>
        <w:rFonts w:ascii="BSN Swiss Roman 11pt" w:hAnsi="BSN Swiss Roman 11pt" w:cs="BSN Swiss Roman 11pt"/>
        <w:sz w:val="18"/>
        <w:szCs w:val="18"/>
      </w:rPr>
      <w:tab/>
    </w:r>
    <w:r w:rsidRPr="00D26FB7">
      <w:rPr>
        <w:rFonts w:ascii="BSN Swiss Roman 11pt" w:hAnsi="BSN Swiss Roman 11pt" w:cs="BSN Swiss Roman 11pt"/>
        <w:sz w:val="18"/>
        <w:szCs w:val="18"/>
      </w:rPr>
      <w:t>Executive Design Professional Agreement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85" w:rsidRDefault="00053385" w:rsidP="00053385">
    <w:pPr>
      <w:tabs>
        <w:tab w:val="right" w:pos="8600"/>
      </w:tabs>
      <w:jc w:val="both"/>
      <w:rPr>
        <w:rFonts w:ascii="Times New Roman" w:hAnsi="Times New Roman"/>
        <w:sz w:val="22"/>
        <w:szCs w:val="16"/>
      </w:rPr>
    </w:pPr>
  </w:p>
  <w:p w:rsidR="00053385" w:rsidRDefault="00053385" w:rsidP="00053385">
    <w:pPr>
      <w:tabs>
        <w:tab w:val="right" w:pos="8700"/>
      </w:tabs>
      <w:jc w:val="both"/>
      <w:rPr>
        <w:rFonts w:ascii="Times New Roman" w:hAnsi="Times New Roman"/>
        <w:sz w:val="22"/>
        <w:szCs w:val="16"/>
      </w:rPr>
    </w:pPr>
    <w:r>
      <w:rPr>
        <w:rFonts w:ascii="Times New Roman" w:hAnsi="Times New Roman"/>
        <w:sz w:val="22"/>
        <w:szCs w:val="16"/>
      </w:rPr>
      <w:t>December 1, 2005</w:t>
    </w:r>
    <w:r>
      <w:rPr>
        <w:rFonts w:ascii="Times New Roman" w:hAnsi="Times New Roman"/>
        <w:sz w:val="22"/>
        <w:szCs w:val="16"/>
      </w:rPr>
      <w:tab/>
      <w:t>Supplemental Requirements, Exhibit C</w:t>
    </w:r>
  </w:p>
  <w:p w:rsidR="00053385" w:rsidRDefault="00053385" w:rsidP="00053385">
    <w:pPr>
      <w:tabs>
        <w:tab w:val="right" w:pos="8700"/>
      </w:tabs>
      <w:ind w:right="-720"/>
      <w:jc w:val="both"/>
      <w:rPr>
        <w:rFonts w:ascii="Times New Roman" w:hAnsi="Times New Roman"/>
        <w:sz w:val="22"/>
        <w:szCs w:val="16"/>
      </w:rPr>
    </w:pPr>
    <w:r>
      <w:rPr>
        <w:rFonts w:ascii="Times New Roman" w:hAnsi="Times New Roman"/>
        <w:sz w:val="22"/>
        <w:szCs w:val="16"/>
      </w:rPr>
      <w:tab/>
      <w:t>Executive Design Professional Agreement</w:t>
    </w:r>
  </w:p>
  <w:p w:rsidR="00053385" w:rsidRPr="00053385" w:rsidRDefault="00053385" w:rsidP="00053385">
    <w:pPr>
      <w:tabs>
        <w:tab w:val="center" w:pos="4500"/>
        <w:tab w:val="right" w:pos="8600"/>
        <w:tab w:val="right" w:pos="8700"/>
      </w:tabs>
      <w:ind w:right="-720"/>
      <w:jc w:val="both"/>
      <w:rPr>
        <w:rFonts w:ascii="Times New Roman" w:hAnsi="Times New Roman"/>
        <w:sz w:val="22"/>
        <w:szCs w:val="16"/>
      </w:rPr>
    </w:pPr>
    <w:r>
      <w:rPr>
        <w:rFonts w:ascii="Times New Roman" w:hAnsi="Times New Roman"/>
        <w:sz w:val="22"/>
        <w:szCs w:val="16"/>
      </w:rPr>
      <w:tab/>
    </w:r>
    <w:r>
      <w:rPr>
        <w:rFonts w:ascii="Times New Roman" w:hAnsi="Times New Roman"/>
        <w:sz w:val="22"/>
        <w:szCs w:val="16"/>
      </w:rPr>
      <w:fldChar w:fldCharType="begin"/>
    </w:r>
    <w:r>
      <w:rPr>
        <w:rFonts w:ascii="Times New Roman" w:hAnsi="Times New Roman"/>
        <w:sz w:val="22"/>
        <w:szCs w:val="16"/>
      </w:rPr>
      <w:instrText xml:space="preserve">PAGE </w:instrText>
    </w:r>
    <w:r>
      <w:rPr>
        <w:rFonts w:ascii="Times New Roman" w:hAnsi="Times New Roman"/>
        <w:sz w:val="22"/>
        <w:szCs w:val="16"/>
      </w:rPr>
      <w:fldChar w:fldCharType="separate"/>
    </w:r>
    <w:r w:rsidR="000C55B2">
      <w:rPr>
        <w:rFonts w:ascii="Times New Roman" w:hAnsi="Times New Roman"/>
        <w:noProof/>
        <w:sz w:val="22"/>
        <w:szCs w:val="16"/>
      </w:rPr>
      <w:t>1</w:t>
    </w:r>
    <w:r>
      <w:rPr>
        <w:rFonts w:ascii="Times New Roman" w:hAnsi="Times New Roman"/>
        <w:sz w:val="22"/>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33" w:rsidRDefault="00E65933">
      <w:r>
        <w:separator/>
      </w:r>
    </w:p>
  </w:footnote>
  <w:footnote w:type="continuationSeparator" w:id="0">
    <w:p w:rsidR="00E65933" w:rsidRDefault="00E65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95C8958"/>
    <w:lvl w:ilvl="0">
      <w:start w:val="1"/>
      <w:numFmt w:val="lowerLetter"/>
      <w:pStyle w:val="ListNumber2"/>
      <w:lvlText w:val="%1."/>
      <w:lvlJc w:val="left"/>
      <w:pPr>
        <w:tabs>
          <w:tab w:val="num" w:pos="720"/>
        </w:tabs>
        <w:ind w:left="720" w:hanging="360"/>
      </w:pPr>
      <w:rPr>
        <w:rFonts w:ascii="Arial" w:hAnsi="Arial" w:hint="default"/>
        <w:b w:val="0"/>
        <w:i w:val="0"/>
        <w:sz w:val="20"/>
      </w:rPr>
    </w:lvl>
  </w:abstractNum>
  <w:abstractNum w:abstractNumId="1">
    <w:nsid w:val="02FF1B84"/>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3E10C0"/>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4">
    <w:nsid w:val="04D347F8"/>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802E20"/>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8C34A83"/>
    <w:multiLevelType w:val="hybridMultilevel"/>
    <w:tmpl w:val="9ECC5F98"/>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3D5BC1"/>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E66787"/>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F3E5076"/>
    <w:multiLevelType w:val="multilevel"/>
    <w:tmpl w:val="991C60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53515B1"/>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77B50B6"/>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EDE3F0F"/>
    <w:multiLevelType w:val="multilevel"/>
    <w:tmpl w:val="4448D35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val="0"/>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477476E"/>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5DA0F5E"/>
    <w:multiLevelType w:val="hybridMultilevel"/>
    <w:tmpl w:val="991C6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AA4493"/>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18">
    <w:nsid w:val="4B5F511E"/>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B7174C2"/>
    <w:multiLevelType w:val="multilevel"/>
    <w:tmpl w:val="19DA23B2"/>
    <w:lvl w:ilvl="0">
      <w:start w:val="3"/>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9"/>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CAA4C0B"/>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2DA4C1A"/>
    <w:multiLevelType w:val="multilevel"/>
    <w:tmpl w:val="DC5088E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val="0"/>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32A3FDF"/>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43F434E"/>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AB8168B"/>
    <w:multiLevelType w:val="multilevel"/>
    <w:tmpl w:val="34945EE8"/>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bullet"/>
      <w:lvlText w:val=""/>
      <w:lvlJc w:val="left"/>
      <w:pPr>
        <w:tabs>
          <w:tab w:val="num" w:pos="1800"/>
        </w:tabs>
        <w:ind w:left="1800" w:hanging="360"/>
      </w:pPr>
      <w:rPr>
        <w:rFonts w:ascii="Wingdings" w:hAnsi="Wingdings" w:hint="default"/>
        <w:sz w:val="18"/>
        <w:szCs w:val="18"/>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B34183E"/>
    <w:multiLevelType w:val="multilevel"/>
    <w:tmpl w:val="BF4650FA"/>
    <w:lvl w:ilvl="0">
      <w:start w:val="1"/>
      <w:numFmt w:val="decimal"/>
      <w:pStyle w:val="AT"/>
      <w:lvlText w:val="1.%1"/>
      <w:lvlJc w:val="left"/>
      <w:pPr>
        <w:tabs>
          <w:tab w:val="num" w:pos="720"/>
        </w:tabs>
        <w:ind w:left="720" w:hanging="720"/>
      </w:pPr>
      <w:rPr>
        <w:rFonts w:ascii="Times New Roman" w:hAnsi="Times New Roman" w:hint="default"/>
        <w:b w:val="0"/>
        <w:i w:val="0"/>
        <w:sz w:val="22"/>
      </w:rPr>
    </w:lvl>
    <w:lvl w:ilvl="1">
      <w:start w:val="1"/>
      <w:numFmt w:val="upperLetter"/>
      <w:lvlText w:val="%2."/>
      <w:lvlJc w:val="left"/>
      <w:pPr>
        <w:tabs>
          <w:tab w:val="num" w:pos="1440"/>
        </w:tabs>
        <w:ind w:left="1440" w:hanging="720"/>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2"/>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26">
    <w:nsid w:val="62D01333"/>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C374EF6"/>
    <w:multiLevelType w:val="hybridMultilevel"/>
    <w:tmpl w:val="BA04A06C"/>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A44A38">
      <w:start w:val="1"/>
      <w:numFmt w:val="lowerLetter"/>
      <w:lvlText w:val="%3."/>
      <w:lvlJc w:val="left"/>
      <w:pPr>
        <w:tabs>
          <w:tab w:val="num" w:pos="2520"/>
        </w:tabs>
        <w:ind w:left="2520" w:hanging="720"/>
      </w:pPr>
      <w:rPr>
        <w:rFonts w:ascii="Times New Roman" w:hAnsi="Times New Roman"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CF75B4"/>
    <w:multiLevelType w:val="multilevel"/>
    <w:tmpl w:val="E47AA80E"/>
    <w:lvl w:ilvl="0">
      <w:start w:val="1"/>
      <w:numFmt w:val="bullet"/>
      <w:lvlText w:val=""/>
      <w:lvlJc w:val="left"/>
      <w:pPr>
        <w:tabs>
          <w:tab w:val="num" w:pos="2160"/>
        </w:tabs>
        <w:ind w:left="2160" w:hanging="72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52F5EE7"/>
    <w:multiLevelType w:val="hybridMultilevel"/>
    <w:tmpl w:val="F9B09D58"/>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D83721"/>
    <w:multiLevelType w:val="multilevel"/>
    <w:tmpl w:val="3DF8B26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C4411B0"/>
    <w:multiLevelType w:val="multilevel"/>
    <w:tmpl w:val="2746FA9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DB0160A"/>
    <w:multiLevelType w:val="hybridMultilevel"/>
    <w:tmpl w:val="885822C0"/>
    <w:lvl w:ilvl="0" w:tplc="101A157C">
      <w:start w:val="1"/>
      <w:numFmt w:val="bullet"/>
      <w:lvlText w:val=""/>
      <w:lvlJc w:val="left"/>
      <w:pPr>
        <w:tabs>
          <w:tab w:val="num" w:pos="3600"/>
        </w:tabs>
        <w:ind w:left="3600" w:hanging="360"/>
      </w:pPr>
      <w:rPr>
        <w:rFonts w:ascii="Wingdings" w:hAnsi="Wingdings" w:hint="default"/>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7E5268FA"/>
    <w:multiLevelType w:val="hybridMultilevel"/>
    <w:tmpl w:val="3E8CCB2A"/>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34"/>
  </w:num>
  <w:num w:numId="4">
    <w:abstractNumId w:val="30"/>
  </w:num>
  <w:num w:numId="5">
    <w:abstractNumId w:val="21"/>
  </w:num>
  <w:num w:numId="6">
    <w:abstractNumId w:val="16"/>
  </w:num>
  <w:num w:numId="7">
    <w:abstractNumId w:val="2"/>
  </w:num>
  <w:num w:numId="8">
    <w:abstractNumId w:val="18"/>
  </w:num>
  <w:num w:numId="9">
    <w:abstractNumId w:val="11"/>
  </w:num>
  <w:num w:numId="10">
    <w:abstractNumId w:val="8"/>
  </w:num>
  <w:num w:numId="11">
    <w:abstractNumId w:val="26"/>
  </w:num>
  <w:num w:numId="12">
    <w:abstractNumId w:val="4"/>
  </w:num>
  <w:num w:numId="13">
    <w:abstractNumId w:val="14"/>
  </w:num>
  <w:num w:numId="14">
    <w:abstractNumId w:val="5"/>
  </w:num>
  <w:num w:numId="15">
    <w:abstractNumId w:val="22"/>
  </w:num>
  <w:num w:numId="16">
    <w:abstractNumId w:val="1"/>
  </w:num>
  <w:num w:numId="17">
    <w:abstractNumId w:val="23"/>
  </w:num>
  <w:num w:numId="18">
    <w:abstractNumId w:val="20"/>
  </w:num>
  <w:num w:numId="19">
    <w:abstractNumId w:val="7"/>
  </w:num>
  <w:num w:numId="20">
    <w:abstractNumId w:val="19"/>
  </w:num>
  <w:num w:numId="21">
    <w:abstractNumId w:val="13"/>
  </w:num>
  <w:num w:numId="22">
    <w:abstractNumId w:val="32"/>
  </w:num>
  <w:num w:numId="23">
    <w:abstractNumId w:val="6"/>
  </w:num>
  <w:num w:numId="24">
    <w:abstractNumId w:val="27"/>
  </w:num>
  <w:num w:numId="25">
    <w:abstractNumId w:val="29"/>
  </w:num>
  <w:num w:numId="26">
    <w:abstractNumId w:val="33"/>
  </w:num>
  <w:num w:numId="27">
    <w:abstractNumId w:val="15"/>
  </w:num>
  <w:num w:numId="28">
    <w:abstractNumId w:val="9"/>
  </w:num>
  <w:num w:numId="29">
    <w:abstractNumId w:val="28"/>
  </w:num>
  <w:num w:numId="30">
    <w:abstractNumId w:val="24"/>
  </w:num>
  <w:num w:numId="31">
    <w:abstractNumId w:val="10"/>
  </w:num>
  <w:num w:numId="32">
    <w:abstractNumId w:val="3"/>
  </w:num>
  <w:num w:numId="33">
    <w:abstractNumId w:val="12"/>
  </w:num>
  <w:num w:numId="34">
    <w:abstractNumId w:val="31"/>
  </w:num>
  <w:num w:numId="35">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FELayout/>
  </w:compat>
  <w:rsids>
    <w:rsidRoot w:val="005246E2"/>
    <w:rsid w:val="00004138"/>
    <w:rsid w:val="0000455E"/>
    <w:rsid w:val="000130A4"/>
    <w:rsid w:val="0001319E"/>
    <w:rsid w:val="00020A92"/>
    <w:rsid w:val="00023256"/>
    <w:rsid w:val="0002438E"/>
    <w:rsid w:val="00027599"/>
    <w:rsid w:val="00040D1C"/>
    <w:rsid w:val="00052C23"/>
    <w:rsid w:val="00053385"/>
    <w:rsid w:val="00065B7B"/>
    <w:rsid w:val="00071EBF"/>
    <w:rsid w:val="00073355"/>
    <w:rsid w:val="0007733A"/>
    <w:rsid w:val="0008383D"/>
    <w:rsid w:val="00090529"/>
    <w:rsid w:val="00090A35"/>
    <w:rsid w:val="00092FA9"/>
    <w:rsid w:val="000A1BD7"/>
    <w:rsid w:val="000B53BF"/>
    <w:rsid w:val="000B5BE5"/>
    <w:rsid w:val="000C55B2"/>
    <w:rsid w:val="000C5F1B"/>
    <w:rsid w:val="000D2FA2"/>
    <w:rsid w:val="000E0808"/>
    <w:rsid w:val="000E2C42"/>
    <w:rsid w:val="000E50F0"/>
    <w:rsid w:val="000F0635"/>
    <w:rsid w:val="000F0741"/>
    <w:rsid w:val="001117EC"/>
    <w:rsid w:val="00124DE7"/>
    <w:rsid w:val="00125303"/>
    <w:rsid w:val="00132FD3"/>
    <w:rsid w:val="0013660A"/>
    <w:rsid w:val="001379BD"/>
    <w:rsid w:val="001660EC"/>
    <w:rsid w:val="0018450D"/>
    <w:rsid w:val="001A0ADE"/>
    <w:rsid w:val="001A135D"/>
    <w:rsid w:val="001B109E"/>
    <w:rsid w:val="001B3564"/>
    <w:rsid w:val="001C161D"/>
    <w:rsid w:val="001D0F73"/>
    <w:rsid w:val="001D6210"/>
    <w:rsid w:val="001E147F"/>
    <w:rsid w:val="001E149E"/>
    <w:rsid w:val="001E238C"/>
    <w:rsid w:val="001E5EEC"/>
    <w:rsid w:val="001F1BC2"/>
    <w:rsid w:val="001F2A28"/>
    <w:rsid w:val="001F6594"/>
    <w:rsid w:val="00205469"/>
    <w:rsid w:val="00222EFD"/>
    <w:rsid w:val="002236E1"/>
    <w:rsid w:val="002319CA"/>
    <w:rsid w:val="00236481"/>
    <w:rsid w:val="00240DBA"/>
    <w:rsid w:val="00243847"/>
    <w:rsid w:val="002571C1"/>
    <w:rsid w:val="00261FE5"/>
    <w:rsid w:val="0026272C"/>
    <w:rsid w:val="00263C03"/>
    <w:rsid w:val="00264232"/>
    <w:rsid w:val="0026435D"/>
    <w:rsid w:val="002672C4"/>
    <w:rsid w:val="00270299"/>
    <w:rsid w:val="00270DF7"/>
    <w:rsid w:val="00270E5B"/>
    <w:rsid w:val="00272798"/>
    <w:rsid w:val="002767AD"/>
    <w:rsid w:val="002827A6"/>
    <w:rsid w:val="00286297"/>
    <w:rsid w:val="00286BEA"/>
    <w:rsid w:val="00290A82"/>
    <w:rsid w:val="0029332C"/>
    <w:rsid w:val="002B71C9"/>
    <w:rsid w:val="002C3495"/>
    <w:rsid w:val="002C3562"/>
    <w:rsid w:val="002C35E9"/>
    <w:rsid w:val="002F2513"/>
    <w:rsid w:val="00303019"/>
    <w:rsid w:val="0030537F"/>
    <w:rsid w:val="00306E82"/>
    <w:rsid w:val="003108F1"/>
    <w:rsid w:val="00310EC1"/>
    <w:rsid w:val="00312226"/>
    <w:rsid w:val="00313C40"/>
    <w:rsid w:val="00315A0A"/>
    <w:rsid w:val="00316EE0"/>
    <w:rsid w:val="00317BE7"/>
    <w:rsid w:val="0032564C"/>
    <w:rsid w:val="003270F8"/>
    <w:rsid w:val="00344663"/>
    <w:rsid w:val="003446CC"/>
    <w:rsid w:val="00350E84"/>
    <w:rsid w:val="0035566F"/>
    <w:rsid w:val="00355A4A"/>
    <w:rsid w:val="00357458"/>
    <w:rsid w:val="00375DB1"/>
    <w:rsid w:val="003763AD"/>
    <w:rsid w:val="00377FC7"/>
    <w:rsid w:val="00394A33"/>
    <w:rsid w:val="00397830"/>
    <w:rsid w:val="003B6621"/>
    <w:rsid w:val="003C22B7"/>
    <w:rsid w:val="003C50E0"/>
    <w:rsid w:val="003F02E4"/>
    <w:rsid w:val="00420E91"/>
    <w:rsid w:val="00427A47"/>
    <w:rsid w:val="00435FC8"/>
    <w:rsid w:val="004426CE"/>
    <w:rsid w:val="00446948"/>
    <w:rsid w:val="00457BCD"/>
    <w:rsid w:val="00472C15"/>
    <w:rsid w:val="004810E4"/>
    <w:rsid w:val="00494AB1"/>
    <w:rsid w:val="004A16B4"/>
    <w:rsid w:val="004A2DCB"/>
    <w:rsid w:val="004A6947"/>
    <w:rsid w:val="004B75CC"/>
    <w:rsid w:val="004B7C78"/>
    <w:rsid w:val="004E5D53"/>
    <w:rsid w:val="004F4110"/>
    <w:rsid w:val="004F723A"/>
    <w:rsid w:val="0051007B"/>
    <w:rsid w:val="00510AC4"/>
    <w:rsid w:val="00512BBA"/>
    <w:rsid w:val="005246E2"/>
    <w:rsid w:val="005326D5"/>
    <w:rsid w:val="005456BC"/>
    <w:rsid w:val="0055335C"/>
    <w:rsid w:val="005553CE"/>
    <w:rsid w:val="00565813"/>
    <w:rsid w:val="00567FB1"/>
    <w:rsid w:val="00570471"/>
    <w:rsid w:val="00571805"/>
    <w:rsid w:val="00572235"/>
    <w:rsid w:val="00583D49"/>
    <w:rsid w:val="00594C5D"/>
    <w:rsid w:val="005A6A65"/>
    <w:rsid w:val="005B413D"/>
    <w:rsid w:val="005B7B0F"/>
    <w:rsid w:val="005B7EE8"/>
    <w:rsid w:val="005C11D2"/>
    <w:rsid w:val="005C19EC"/>
    <w:rsid w:val="005C6249"/>
    <w:rsid w:val="005C794A"/>
    <w:rsid w:val="005D0A3A"/>
    <w:rsid w:val="005D2D6D"/>
    <w:rsid w:val="005E57E0"/>
    <w:rsid w:val="005F0745"/>
    <w:rsid w:val="005F5610"/>
    <w:rsid w:val="006012C6"/>
    <w:rsid w:val="00604A2B"/>
    <w:rsid w:val="00605287"/>
    <w:rsid w:val="00610611"/>
    <w:rsid w:val="00614379"/>
    <w:rsid w:val="00614543"/>
    <w:rsid w:val="00615A1C"/>
    <w:rsid w:val="00617E31"/>
    <w:rsid w:val="00635793"/>
    <w:rsid w:val="006400C6"/>
    <w:rsid w:val="00641B9F"/>
    <w:rsid w:val="006428C8"/>
    <w:rsid w:val="00646385"/>
    <w:rsid w:val="00656E51"/>
    <w:rsid w:val="00660772"/>
    <w:rsid w:val="00665BC7"/>
    <w:rsid w:val="00673D37"/>
    <w:rsid w:val="00687EA7"/>
    <w:rsid w:val="00690EF6"/>
    <w:rsid w:val="00691A9C"/>
    <w:rsid w:val="006A0ABB"/>
    <w:rsid w:val="006A452F"/>
    <w:rsid w:val="006B2CBE"/>
    <w:rsid w:val="006B3321"/>
    <w:rsid w:val="006C2890"/>
    <w:rsid w:val="006C6579"/>
    <w:rsid w:val="006D1B63"/>
    <w:rsid w:val="006D1D68"/>
    <w:rsid w:val="006D4E0F"/>
    <w:rsid w:val="006D559D"/>
    <w:rsid w:val="006D5B6C"/>
    <w:rsid w:val="006F2898"/>
    <w:rsid w:val="00712246"/>
    <w:rsid w:val="007317AF"/>
    <w:rsid w:val="00740062"/>
    <w:rsid w:val="00745ED8"/>
    <w:rsid w:val="007560EF"/>
    <w:rsid w:val="00762ECE"/>
    <w:rsid w:val="007655CE"/>
    <w:rsid w:val="00766FD4"/>
    <w:rsid w:val="00772A26"/>
    <w:rsid w:val="00780CB3"/>
    <w:rsid w:val="00783A53"/>
    <w:rsid w:val="007A4FEA"/>
    <w:rsid w:val="007B5B2F"/>
    <w:rsid w:val="007C682F"/>
    <w:rsid w:val="007C797F"/>
    <w:rsid w:val="007E0833"/>
    <w:rsid w:val="007E5F76"/>
    <w:rsid w:val="008061EA"/>
    <w:rsid w:val="0082120C"/>
    <w:rsid w:val="008240C7"/>
    <w:rsid w:val="008274DF"/>
    <w:rsid w:val="0084219E"/>
    <w:rsid w:val="00845C0A"/>
    <w:rsid w:val="00853947"/>
    <w:rsid w:val="00862110"/>
    <w:rsid w:val="00862EF7"/>
    <w:rsid w:val="00871543"/>
    <w:rsid w:val="00871CA4"/>
    <w:rsid w:val="00885A10"/>
    <w:rsid w:val="00890A63"/>
    <w:rsid w:val="00891754"/>
    <w:rsid w:val="00892603"/>
    <w:rsid w:val="00893A71"/>
    <w:rsid w:val="008A4232"/>
    <w:rsid w:val="008B2FF2"/>
    <w:rsid w:val="008B4BF0"/>
    <w:rsid w:val="008B793C"/>
    <w:rsid w:val="008C19BA"/>
    <w:rsid w:val="008C38E4"/>
    <w:rsid w:val="008C3B06"/>
    <w:rsid w:val="008F69B1"/>
    <w:rsid w:val="008F6A23"/>
    <w:rsid w:val="00900138"/>
    <w:rsid w:val="00907F95"/>
    <w:rsid w:val="00911A2C"/>
    <w:rsid w:val="009332F8"/>
    <w:rsid w:val="00941D27"/>
    <w:rsid w:val="00962359"/>
    <w:rsid w:val="00963493"/>
    <w:rsid w:val="009732FE"/>
    <w:rsid w:val="0097584F"/>
    <w:rsid w:val="00987C62"/>
    <w:rsid w:val="009950A7"/>
    <w:rsid w:val="009962F5"/>
    <w:rsid w:val="00997177"/>
    <w:rsid w:val="009A0640"/>
    <w:rsid w:val="009A0F0F"/>
    <w:rsid w:val="009A2F43"/>
    <w:rsid w:val="009A5CE3"/>
    <w:rsid w:val="009B335B"/>
    <w:rsid w:val="009D208B"/>
    <w:rsid w:val="009D504E"/>
    <w:rsid w:val="009D5138"/>
    <w:rsid w:val="009E3C10"/>
    <w:rsid w:val="00A06C2D"/>
    <w:rsid w:val="00A257C6"/>
    <w:rsid w:val="00A269D1"/>
    <w:rsid w:val="00A36271"/>
    <w:rsid w:val="00A43ECC"/>
    <w:rsid w:val="00A52AA3"/>
    <w:rsid w:val="00A57437"/>
    <w:rsid w:val="00A700C6"/>
    <w:rsid w:val="00A863DA"/>
    <w:rsid w:val="00A9101A"/>
    <w:rsid w:val="00A9516D"/>
    <w:rsid w:val="00A97E0E"/>
    <w:rsid w:val="00AA12B9"/>
    <w:rsid w:val="00AA3BCE"/>
    <w:rsid w:val="00AA688F"/>
    <w:rsid w:val="00AB21A4"/>
    <w:rsid w:val="00AB39F3"/>
    <w:rsid w:val="00AB6566"/>
    <w:rsid w:val="00AC4928"/>
    <w:rsid w:val="00AC614C"/>
    <w:rsid w:val="00AD1B42"/>
    <w:rsid w:val="00AE00E6"/>
    <w:rsid w:val="00AE07C0"/>
    <w:rsid w:val="00AE2BA0"/>
    <w:rsid w:val="00AE3AF4"/>
    <w:rsid w:val="00AE4CC8"/>
    <w:rsid w:val="00AF66E2"/>
    <w:rsid w:val="00B222A3"/>
    <w:rsid w:val="00B303CE"/>
    <w:rsid w:val="00B42CDF"/>
    <w:rsid w:val="00B43A1E"/>
    <w:rsid w:val="00B50E5F"/>
    <w:rsid w:val="00B52754"/>
    <w:rsid w:val="00B70929"/>
    <w:rsid w:val="00B70F92"/>
    <w:rsid w:val="00B84774"/>
    <w:rsid w:val="00B84CDB"/>
    <w:rsid w:val="00B86870"/>
    <w:rsid w:val="00B94489"/>
    <w:rsid w:val="00B95E1C"/>
    <w:rsid w:val="00BA2A6F"/>
    <w:rsid w:val="00BA33EE"/>
    <w:rsid w:val="00BB6C4E"/>
    <w:rsid w:val="00BC7738"/>
    <w:rsid w:val="00BE06FB"/>
    <w:rsid w:val="00BE52C6"/>
    <w:rsid w:val="00BF4239"/>
    <w:rsid w:val="00BF66BB"/>
    <w:rsid w:val="00C05125"/>
    <w:rsid w:val="00C06478"/>
    <w:rsid w:val="00C12B22"/>
    <w:rsid w:val="00C23326"/>
    <w:rsid w:val="00C249C0"/>
    <w:rsid w:val="00C2674D"/>
    <w:rsid w:val="00C27D79"/>
    <w:rsid w:val="00C27E10"/>
    <w:rsid w:val="00C3472B"/>
    <w:rsid w:val="00C3499F"/>
    <w:rsid w:val="00C46801"/>
    <w:rsid w:val="00C55DE8"/>
    <w:rsid w:val="00C62192"/>
    <w:rsid w:val="00C65CAA"/>
    <w:rsid w:val="00C70951"/>
    <w:rsid w:val="00C77889"/>
    <w:rsid w:val="00C77A62"/>
    <w:rsid w:val="00C846CE"/>
    <w:rsid w:val="00C850C9"/>
    <w:rsid w:val="00C8582F"/>
    <w:rsid w:val="00C85F5D"/>
    <w:rsid w:val="00C86DE1"/>
    <w:rsid w:val="00C91BF1"/>
    <w:rsid w:val="00C923CF"/>
    <w:rsid w:val="00C93835"/>
    <w:rsid w:val="00C95216"/>
    <w:rsid w:val="00CA4744"/>
    <w:rsid w:val="00CA7BFB"/>
    <w:rsid w:val="00CB1762"/>
    <w:rsid w:val="00CD1517"/>
    <w:rsid w:val="00CD3571"/>
    <w:rsid w:val="00CE3029"/>
    <w:rsid w:val="00D0199D"/>
    <w:rsid w:val="00D20CAB"/>
    <w:rsid w:val="00D2522A"/>
    <w:rsid w:val="00D47F52"/>
    <w:rsid w:val="00D52582"/>
    <w:rsid w:val="00D53A25"/>
    <w:rsid w:val="00D55EDD"/>
    <w:rsid w:val="00D56113"/>
    <w:rsid w:val="00D74D75"/>
    <w:rsid w:val="00D829A1"/>
    <w:rsid w:val="00D85D9B"/>
    <w:rsid w:val="00DC4E2B"/>
    <w:rsid w:val="00DC5BC3"/>
    <w:rsid w:val="00DD2C47"/>
    <w:rsid w:val="00DD5B33"/>
    <w:rsid w:val="00DE170D"/>
    <w:rsid w:val="00DE2BC2"/>
    <w:rsid w:val="00DE4B17"/>
    <w:rsid w:val="00DE56DB"/>
    <w:rsid w:val="00DF42C7"/>
    <w:rsid w:val="00DF7919"/>
    <w:rsid w:val="00E1711B"/>
    <w:rsid w:val="00E1745F"/>
    <w:rsid w:val="00E20961"/>
    <w:rsid w:val="00E21132"/>
    <w:rsid w:val="00E42807"/>
    <w:rsid w:val="00E447D4"/>
    <w:rsid w:val="00E4798E"/>
    <w:rsid w:val="00E62071"/>
    <w:rsid w:val="00E65933"/>
    <w:rsid w:val="00E665F7"/>
    <w:rsid w:val="00E66CC5"/>
    <w:rsid w:val="00E75196"/>
    <w:rsid w:val="00E80866"/>
    <w:rsid w:val="00E85833"/>
    <w:rsid w:val="00E91225"/>
    <w:rsid w:val="00E94B33"/>
    <w:rsid w:val="00EA15AE"/>
    <w:rsid w:val="00EA4E0F"/>
    <w:rsid w:val="00EB168E"/>
    <w:rsid w:val="00EB5B7B"/>
    <w:rsid w:val="00EB77BF"/>
    <w:rsid w:val="00EC1E42"/>
    <w:rsid w:val="00EC5AD9"/>
    <w:rsid w:val="00EE164A"/>
    <w:rsid w:val="00EF0DAA"/>
    <w:rsid w:val="00F019E3"/>
    <w:rsid w:val="00F04F88"/>
    <w:rsid w:val="00F1046F"/>
    <w:rsid w:val="00F22D19"/>
    <w:rsid w:val="00F261CA"/>
    <w:rsid w:val="00F330C9"/>
    <w:rsid w:val="00F3321F"/>
    <w:rsid w:val="00F357F1"/>
    <w:rsid w:val="00F455FE"/>
    <w:rsid w:val="00F4675C"/>
    <w:rsid w:val="00F472EF"/>
    <w:rsid w:val="00F63E05"/>
    <w:rsid w:val="00F72E6F"/>
    <w:rsid w:val="00F73115"/>
    <w:rsid w:val="00F75EF4"/>
    <w:rsid w:val="00F84F24"/>
    <w:rsid w:val="00F86983"/>
    <w:rsid w:val="00F92C6E"/>
    <w:rsid w:val="00F969E4"/>
    <w:rsid w:val="00F96F62"/>
    <w:rsid w:val="00F97F17"/>
    <w:rsid w:val="00FA78B3"/>
    <w:rsid w:val="00FB0336"/>
    <w:rsid w:val="00FB071D"/>
    <w:rsid w:val="00FB0D53"/>
    <w:rsid w:val="00FD6757"/>
    <w:rsid w:val="00FE2CB8"/>
    <w:rsid w:val="00FF2C40"/>
    <w:rsid w:val="00FF596C"/>
    <w:rsid w:val="00FF5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eastAsia="Times New Roman" w:hAnsi="Courier"/>
      <w:sz w:val="24"/>
      <w:szCs w:val="24"/>
    </w:rPr>
  </w:style>
  <w:style w:type="paragraph" w:styleId="Heading1">
    <w:name w:val="heading 1"/>
    <w:basedOn w:val="Normal"/>
    <w:next w:val="Normal"/>
    <w:qFormat/>
    <w:pPr>
      <w:keepNext/>
      <w:widowControl/>
      <w:tabs>
        <w:tab w:val="center" w:pos="4680"/>
        <w:tab w:val="right" w:leader="dot" w:pos="9360"/>
      </w:tabs>
      <w:jc w:val="both"/>
      <w:outlineLvl w:val="0"/>
    </w:pPr>
    <w:rPr>
      <w:rFonts w:ascii="Arial" w:hAnsi="Arial" w:cs="Arial"/>
      <w:b/>
      <w:bCs/>
      <w:szCs w:val="16"/>
      <w:u w:val="single"/>
    </w:rPr>
  </w:style>
  <w:style w:type="paragraph" w:styleId="Heading2">
    <w:name w:val="heading 2"/>
    <w:basedOn w:val="Normal"/>
    <w:next w:val="Normal"/>
    <w:qFormat/>
    <w:pPr>
      <w:keepNext/>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outlineLvl w:val="1"/>
    </w:pPr>
    <w:rPr>
      <w:rFonts w:ascii="Arial" w:hAnsi="Arial" w:cs="Arial"/>
      <w:b/>
      <w:bCs/>
      <w:sz w:val="20"/>
      <w:szCs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autoRedefine/>
    <w:rPr>
      <w:sz w:val="22"/>
    </w:rPr>
  </w:style>
  <w:style w:type="paragraph" w:styleId="Footer">
    <w:name w:val="footer"/>
    <w:basedOn w:val="Normal"/>
    <w:autoRedefine/>
    <w:pPr>
      <w:tabs>
        <w:tab w:val="center" w:pos="4320"/>
      </w:tabs>
      <w:jc w:val="both"/>
    </w:pPr>
    <w:rPr>
      <w:rFonts w:ascii="Arial" w:hAnsi="Arial"/>
      <w:sz w:val="20"/>
    </w:rPr>
  </w:style>
  <w:style w:type="paragraph" w:customStyle="1" w:styleId="AT">
    <w:name w:val="AT"/>
    <w:basedOn w:val="Normal"/>
    <w:autoRedefine/>
    <w:pPr>
      <w:numPr>
        <w:numId w:val="1"/>
      </w:numPr>
      <w:spacing w:after="200"/>
      <w:jc w:val="both"/>
    </w:pPr>
  </w:style>
  <w:style w:type="paragraph" w:customStyle="1" w:styleId="P1">
    <w:name w:val="P1"/>
    <w:basedOn w:val="Normal"/>
    <w:autoRedefine/>
    <w:pPr>
      <w:tabs>
        <w:tab w:val="left" w:pos="1440"/>
      </w:tabs>
      <w:spacing w:after="200"/>
      <w:ind w:left="576" w:hanging="576"/>
      <w:jc w:val="both"/>
    </w:pPr>
  </w:style>
  <w:style w:type="character" w:styleId="PageNumber">
    <w:name w:val="page number"/>
    <w:basedOn w:val="DefaultParagraphFont"/>
    <w:rPr>
      <w:rFonts w:ascii="Arial" w:hAnsi="Arial"/>
      <w:sz w:val="20"/>
    </w:rPr>
  </w:style>
  <w:style w:type="character" w:customStyle="1" w:styleId="Quotes">
    <w:name w:val="Quotes"/>
  </w:style>
  <w:style w:type="paragraph" w:styleId="BodyText">
    <w:name w:val="Body Text"/>
    <w:basedOn w:val="Normal"/>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pPr>
    <w:rPr>
      <w:rFonts w:ascii="Arial" w:hAnsi="Arial" w:cs="Arial"/>
      <w:sz w:val="16"/>
      <w:szCs w:val="16"/>
    </w:rPr>
  </w:style>
  <w:style w:type="paragraph" w:styleId="FootnoteText">
    <w:name w:val="footnote text"/>
    <w:basedOn w:val="Normal"/>
    <w:autoRedefine/>
    <w:semiHidden/>
    <w:rPr>
      <w:rFonts w:ascii="Tahoma" w:hAnsi="Tahoma"/>
      <w:snapToGrid w:val="0"/>
      <w:sz w:val="18"/>
    </w:rPr>
  </w:style>
  <w:style w:type="paragraph" w:styleId="PlainText">
    <w:name w:val="Plain Text"/>
    <w:basedOn w:val="Normal"/>
    <w:autoRedefine/>
    <w:rPr>
      <w:rFonts w:ascii="Tahoma" w:hAnsi="Tahoma" w:cs="Courier New"/>
      <w:sz w:val="20"/>
    </w:rPr>
  </w:style>
  <w:style w:type="paragraph" w:styleId="ListNumber2">
    <w:name w:val="List Number 2"/>
    <w:basedOn w:val="Normal"/>
    <w:autoRedefine/>
    <w:pPr>
      <w:numPr>
        <w:numId w:val="2"/>
      </w:numPr>
    </w:pPr>
    <w:rPr>
      <w:rFonts w:ascii="Arial" w:hAnsi="Arial"/>
      <w:sz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Indent05">
    <w:name w:val="Indent 0.5"/>
    <w:basedOn w:val="StandardPara"/>
    <w:pPr>
      <w:tabs>
        <w:tab w:val="left" w:pos="1080"/>
      </w:tabs>
      <w:spacing w:line="240" w:lineRule="atLeast"/>
      <w:ind w:left="1080" w:hanging="360"/>
    </w:pPr>
  </w:style>
  <w:style w:type="paragraph" w:customStyle="1" w:styleId="StandardPara">
    <w:name w:val="Standard Para"/>
    <w:basedOn w:val="Normal"/>
    <w:pPr>
      <w:widowControl/>
    </w:pPr>
    <w:rPr>
      <w:rFonts w:ascii="Tahoma" w:hAnsi="Tahoma" w:cs="Tahoma"/>
      <w:sz w:val="20"/>
      <w:szCs w:val="20"/>
    </w:rPr>
  </w:style>
  <w:style w:type="paragraph" w:customStyle="1" w:styleId="Subset1">
    <w:name w:val="Subset 1"/>
    <w:basedOn w:val="StandardPara"/>
    <w:pPr>
      <w:tabs>
        <w:tab w:val="decimal" w:pos="990"/>
        <w:tab w:val="left" w:pos="1215"/>
      </w:tabs>
      <w:spacing w:line="240" w:lineRule="atLeast"/>
      <w:ind w:left="1215" w:hanging="495"/>
    </w:pPr>
  </w:style>
  <w:style w:type="paragraph" w:customStyle="1" w:styleId="Heading">
    <w:name w:val="Heading"/>
    <w:basedOn w:val="Normal"/>
    <w:pPr>
      <w:widowControl/>
    </w:pPr>
    <w:rPr>
      <w:rFonts w:ascii="Tahoma" w:hAnsi="Tahoma" w:cs="Tahoma"/>
      <w:caps/>
      <w:sz w:val="20"/>
      <w:szCs w:val="20"/>
    </w:rPr>
  </w:style>
  <w:style w:type="paragraph" w:customStyle="1" w:styleId="Subset2">
    <w:name w:val="Subset 2"/>
    <w:pPr>
      <w:tabs>
        <w:tab w:val="decimal" w:pos="1305"/>
        <w:tab w:val="left" w:pos="1575"/>
      </w:tabs>
      <w:autoSpaceDE w:val="0"/>
      <w:autoSpaceDN w:val="0"/>
      <w:adjustRightInd w:val="0"/>
      <w:spacing w:line="240" w:lineRule="atLeast"/>
      <w:ind w:left="1575" w:hanging="405"/>
    </w:pPr>
    <w:rPr>
      <w:rFonts w:ascii="Tahoma" w:eastAsia="Times New Roman" w:hAnsi="Tahoma" w:cs="Tahoma"/>
    </w:rPr>
  </w:style>
  <w:style w:type="paragraph" w:customStyle="1" w:styleId="Indent10">
    <w:name w:val="Indent 1.0"/>
    <w:basedOn w:val="StandardPara"/>
    <w:pPr>
      <w:tabs>
        <w:tab w:val="left" w:pos="1800"/>
      </w:tabs>
      <w:spacing w:line="220" w:lineRule="atLeast"/>
      <w:ind w:left="1800" w:hanging="360"/>
    </w:pPr>
  </w:style>
  <w:style w:type="paragraph" w:customStyle="1" w:styleId="aaa">
    <w:name w:val="aaa"/>
    <w:basedOn w:val="Heading"/>
    <w:next w:val="Heading"/>
    <w:rPr>
      <w:rFonts w:ascii="ZapfHumnst BT" w:hAnsi="ZapfHumnst BT" w:cs="Times New Roman"/>
      <w:b/>
      <w:bCs/>
    </w:rPr>
  </w:style>
  <w:style w:type="paragraph" w:styleId="BodyTextIndent">
    <w:name w:val="Body Text Indent"/>
    <w:basedOn w:val="Normal"/>
    <w:link w:val="BodyTextIndentChar"/>
    <w:rsid w:val="00053385"/>
    <w:pPr>
      <w:spacing w:after="120"/>
      <w:ind w:left="360"/>
    </w:pPr>
  </w:style>
  <w:style w:type="character" w:customStyle="1" w:styleId="BodyTextIndentChar">
    <w:name w:val="Body Text Indent Char"/>
    <w:basedOn w:val="DefaultParagraphFont"/>
    <w:link w:val="BodyTextIndent"/>
    <w:rsid w:val="00053385"/>
    <w:rPr>
      <w:rFonts w:ascii="Courier" w:eastAsia="Times New Roman" w:hAnsi="Courier"/>
      <w:sz w:val="24"/>
      <w:szCs w:val="24"/>
    </w:rPr>
  </w:style>
  <w:style w:type="paragraph" w:customStyle="1" w:styleId="FMFormat">
    <w:name w:val="FM Format"/>
    <w:rsid w:val="00053385"/>
    <w:pPr>
      <w:tabs>
        <w:tab w:val="left" w:pos="432"/>
        <w:tab w:val="left" w:pos="864"/>
        <w:tab w:val="left" w:pos="1296"/>
        <w:tab w:val="right" w:pos="8928"/>
        <w:tab w:val="right" w:leader="dot" w:pos="9360"/>
      </w:tabs>
      <w:suppressAutoHyphens/>
      <w:autoSpaceDE w:val="0"/>
      <w:autoSpaceDN w:val="0"/>
      <w:adjustRightInd w:val="0"/>
      <w:spacing w:line="240" w:lineRule="atLeast"/>
      <w:jc w:val="both"/>
    </w:pPr>
    <w:rPr>
      <w:rFonts w:ascii="Arial" w:eastAsia="Times New Roman" w:hAnsi="Arial" w:cs="Arial"/>
      <w:spacing w:val="-2"/>
      <w:sz w:val="22"/>
      <w:szCs w:val="22"/>
    </w:rPr>
  </w:style>
  <w:style w:type="character" w:styleId="EndnoteReference">
    <w:name w:val="endnote reference"/>
    <w:basedOn w:val="DefaultParagraphFont"/>
    <w:rsid w:val="000533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10408</Words>
  <Characters>59326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EXHIBIT C, SUPPLEMENTAL REQUIREMENTS</vt:lpstr>
    </vt:vector>
  </TitlesOfParts>
  <Company>University of California, Davis</Company>
  <LinksUpToDate>false</LinksUpToDate>
  <CharactersWithSpaces>69595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SUPPLEMENTAL REQUIREMENTS</dc:title>
  <dc:subject/>
  <dc:creator>Contracts Manager</dc:creator>
  <cp:keywords/>
  <dc:description/>
  <cp:lastModifiedBy>University of California</cp:lastModifiedBy>
  <cp:revision>2</cp:revision>
  <cp:lastPrinted>2005-12-08T18:03:00Z</cp:lastPrinted>
  <dcterms:created xsi:type="dcterms:W3CDTF">2013-11-13T22:26:00Z</dcterms:created>
  <dcterms:modified xsi:type="dcterms:W3CDTF">2013-11-13T22:26:00Z</dcterms:modified>
</cp:coreProperties>
</file>