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0CC" w:rsidRPr="00187646" w:rsidRDefault="00A810CC" w:rsidP="006F4BE8">
      <w:pPr>
        <w:spacing w:after="120"/>
        <w:rPr>
          <w:rFonts w:ascii="Arial" w:hAnsi="Arial" w:cs="Arial"/>
          <w:sz w:val="20"/>
        </w:rPr>
      </w:pPr>
      <w:r w:rsidRPr="00187646">
        <w:rPr>
          <w:rFonts w:ascii="Arial" w:hAnsi="Arial" w:cs="Arial"/>
          <w:sz w:val="20"/>
        </w:rPr>
        <w:t xml:space="preserve">SECTION </w:t>
      </w:r>
      <w:r w:rsidR="00AC679F" w:rsidRPr="00187646">
        <w:rPr>
          <w:rFonts w:ascii="Arial" w:hAnsi="Arial" w:cs="Arial"/>
          <w:sz w:val="20"/>
        </w:rPr>
        <w:t>01</w:t>
      </w:r>
      <w:r w:rsidR="001C06CE">
        <w:rPr>
          <w:rFonts w:ascii="Arial" w:hAnsi="Arial" w:cs="Arial"/>
          <w:sz w:val="20"/>
        </w:rPr>
        <w:t xml:space="preserve"> </w:t>
      </w:r>
      <w:r w:rsidR="00AC679F" w:rsidRPr="00187646">
        <w:rPr>
          <w:rFonts w:ascii="Arial" w:hAnsi="Arial" w:cs="Arial"/>
          <w:sz w:val="20"/>
        </w:rPr>
        <w:t>77</w:t>
      </w:r>
      <w:r w:rsidR="001C06CE">
        <w:rPr>
          <w:rFonts w:ascii="Arial" w:hAnsi="Arial" w:cs="Arial"/>
          <w:sz w:val="20"/>
        </w:rPr>
        <w:t xml:space="preserve"> </w:t>
      </w:r>
      <w:r w:rsidR="00AC679F" w:rsidRPr="00187646">
        <w:rPr>
          <w:rFonts w:ascii="Arial" w:hAnsi="Arial" w:cs="Arial"/>
          <w:sz w:val="20"/>
        </w:rPr>
        <w:t xml:space="preserve">00 </w:t>
      </w:r>
      <w:r w:rsidRPr="00187646">
        <w:rPr>
          <w:rFonts w:ascii="Arial" w:hAnsi="Arial" w:cs="Arial"/>
          <w:sz w:val="20"/>
        </w:rPr>
        <w:t>CLOSEOUT PROCEDURES</w:t>
      </w:r>
    </w:p>
    <w:p w:rsidR="00A810CC" w:rsidRPr="00187646" w:rsidRDefault="00A810CC" w:rsidP="006F4BE8">
      <w:pPr>
        <w:numPr>
          <w:ilvl w:val="0"/>
          <w:numId w:val="29"/>
        </w:numPr>
        <w:spacing w:after="120"/>
        <w:rPr>
          <w:rFonts w:ascii="Arial" w:hAnsi="Arial" w:cs="Arial"/>
          <w:sz w:val="20"/>
        </w:rPr>
      </w:pPr>
      <w:r w:rsidRPr="00187646">
        <w:rPr>
          <w:rFonts w:ascii="Arial" w:hAnsi="Arial" w:cs="Arial"/>
          <w:sz w:val="20"/>
        </w:rPr>
        <w:t>GENERAL</w:t>
      </w:r>
    </w:p>
    <w:p w:rsidR="00A810CC" w:rsidRPr="00187646" w:rsidRDefault="00A810CC" w:rsidP="009E4EB0">
      <w:pPr>
        <w:numPr>
          <w:ilvl w:val="1"/>
          <w:numId w:val="29"/>
        </w:numPr>
        <w:tabs>
          <w:tab w:val="clear" w:pos="720"/>
          <w:tab w:val="num" w:pos="540"/>
        </w:tabs>
        <w:spacing w:after="120"/>
        <w:ind w:left="540" w:hanging="540"/>
        <w:rPr>
          <w:rFonts w:ascii="Arial" w:hAnsi="Arial" w:cs="Arial"/>
          <w:sz w:val="20"/>
        </w:rPr>
      </w:pPr>
      <w:r w:rsidRPr="00187646">
        <w:rPr>
          <w:rFonts w:ascii="Arial" w:hAnsi="Arial" w:cs="Arial"/>
          <w:sz w:val="20"/>
        </w:rPr>
        <w:t>FINAL COMPLETION</w:t>
      </w:r>
    </w:p>
    <w:p w:rsidR="00A810CC" w:rsidRPr="00187646" w:rsidRDefault="00A810CC" w:rsidP="009E4EB0">
      <w:pPr>
        <w:numPr>
          <w:ilvl w:val="2"/>
          <w:numId w:val="29"/>
        </w:numPr>
        <w:tabs>
          <w:tab w:val="clear" w:pos="1440"/>
          <w:tab w:val="num" w:pos="540"/>
        </w:tabs>
        <w:spacing w:after="120"/>
        <w:ind w:left="540" w:hanging="360"/>
        <w:rPr>
          <w:rFonts w:ascii="Arial" w:hAnsi="Arial" w:cs="Arial"/>
          <w:sz w:val="20"/>
        </w:rPr>
      </w:pPr>
      <w:r w:rsidRPr="00187646">
        <w:rPr>
          <w:rFonts w:ascii="Arial" w:hAnsi="Arial" w:cs="Arial"/>
          <w:sz w:val="20"/>
        </w:rPr>
        <w:t>When Work is complete, submit written certification to University's Representative that:</w:t>
      </w:r>
    </w:p>
    <w:p w:rsidR="00A810CC" w:rsidRPr="00187646" w:rsidRDefault="00A810CC" w:rsidP="009E4EB0">
      <w:pPr>
        <w:numPr>
          <w:ilvl w:val="3"/>
          <w:numId w:val="29"/>
        </w:numPr>
        <w:tabs>
          <w:tab w:val="clear" w:pos="2160"/>
          <w:tab w:val="num" w:pos="990"/>
        </w:tabs>
        <w:ind w:left="993" w:hanging="446"/>
        <w:rPr>
          <w:rFonts w:ascii="Arial" w:hAnsi="Arial" w:cs="Arial"/>
          <w:sz w:val="20"/>
        </w:rPr>
      </w:pPr>
      <w:r w:rsidRPr="00187646">
        <w:rPr>
          <w:rFonts w:ascii="Arial" w:hAnsi="Arial" w:cs="Arial"/>
          <w:sz w:val="20"/>
        </w:rPr>
        <w:t>Work has been inspected for compliance with the Contract Documents.</w:t>
      </w:r>
    </w:p>
    <w:p w:rsidR="00A810CC" w:rsidRPr="00187646" w:rsidRDefault="00A810CC" w:rsidP="009E4EB0">
      <w:pPr>
        <w:numPr>
          <w:ilvl w:val="3"/>
          <w:numId w:val="29"/>
        </w:numPr>
        <w:tabs>
          <w:tab w:val="clear" w:pos="2160"/>
          <w:tab w:val="num" w:pos="990"/>
        </w:tabs>
        <w:ind w:left="993" w:hanging="446"/>
        <w:rPr>
          <w:rFonts w:ascii="Arial" w:hAnsi="Arial" w:cs="Arial"/>
          <w:sz w:val="20"/>
        </w:rPr>
      </w:pPr>
      <w:r w:rsidRPr="00187646">
        <w:rPr>
          <w:rFonts w:ascii="Arial" w:hAnsi="Arial" w:cs="Arial"/>
          <w:sz w:val="20"/>
        </w:rPr>
        <w:t>Work has been completed in accordance with the Contract Documents.</w:t>
      </w:r>
    </w:p>
    <w:p w:rsidR="00A810CC" w:rsidRPr="00187646" w:rsidRDefault="00A810CC" w:rsidP="009E4EB0">
      <w:pPr>
        <w:numPr>
          <w:ilvl w:val="3"/>
          <w:numId w:val="29"/>
        </w:numPr>
        <w:tabs>
          <w:tab w:val="clear" w:pos="2160"/>
          <w:tab w:val="num" w:pos="990"/>
        </w:tabs>
        <w:ind w:left="993" w:hanging="446"/>
        <w:rPr>
          <w:rFonts w:ascii="Arial" w:hAnsi="Arial" w:cs="Arial"/>
          <w:sz w:val="20"/>
        </w:rPr>
      </w:pPr>
      <w:r w:rsidRPr="00187646">
        <w:rPr>
          <w:rFonts w:ascii="Arial" w:hAnsi="Arial" w:cs="Arial"/>
          <w:sz w:val="20"/>
        </w:rPr>
        <w:t>Equipment and systems have been tested in presence of the University's Representative and are operational.</w:t>
      </w:r>
    </w:p>
    <w:p w:rsidR="00A810CC" w:rsidRPr="00187646" w:rsidRDefault="00A810CC" w:rsidP="009E4EB0">
      <w:pPr>
        <w:numPr>
          <w:ilvl w:val="3"/>
          <w:numId w:val="29"/>
        </w:numPr>
        <w:tabs>
          <w:tab w:val="clear" w:pos="2160"/>
          <w:tab w:val="num" w:pos="990"/>
        </w:tabs>
        <w:spacing w:after="120"/>
        <w:ind w:left="993" w:hanging="446"/>
        <w:rPr>
          <w:rFonts w:ascii="Arial" w:hAnsi="Arial" w:cs="Arial"/>
          <w:sz w:val="20"/>
        </w:rPr>
      </w:pPr>
      <w:r w:rsidRPr="00187646">
        <w:rPr>
          <w:rFonts w:ascii="Arial" w:hAnsi="Arial" w:cs="Arial"/>
          <w:sz w:val="20"/>
        </w:rPr>
        <w:t>Work is complete and ready for final inspection.</w:t>
      </w:r>
    </w:p>
    <w:p w:rsidR="00A810CC" w:rsidRPr="00187646" w:rsidRDefault="00A810CC" w:rsidP="009E4EB0">
      <w:pPr>
        <w:numPr>
          <w:ilvl w:val="1"/>
          <w:numId w:val="29"/>
        </w:numPr>
        <w:tabs>
          <w:tab w:val="clear" w:pos="720"/>
          <w:tab w:val="num" w:pos="540"/>
        </w:tabs>
        <w:spacing w:after="120"/>
        <w:ind w:left="540" w:hanging="540"/>
        <w:rPr>
          <w:rFonts w:ascii="Arial" w:hAnsi="Arial" w:cs="Arial"/>
          <w:sz w:val="20"/>
        </w:rPr>
      </w:pPr>
      <w:r w:rsidRPr="00187646">
        <w:rPr>
          <w:rFonts w:ascii="Arial" w:hAnsi="Arial" w:cs="Arial"/>
          <w:sz w:val="20"/>
        </w:rPr>
        <w:t>PREPARATION FOR FINAL INSPECTION</w:t>
      </w:r>
    </w:p>
    <w:p w:rsidR="00A810CC" w:rsidRPr="00187646" w:rsidRDefault="00A810CC" w:rsidP="009E4EB0">
      <w:pPr>
        <w:numPr>
          <w:ilvl w:val="2"/>
          <w:numId w:val="29"/>
        </w:numPr>
        <w:tabs>
          <w:tab w:val="clear" w:pos="1440"/>
          <w:tab w:val="num" w:pos="540"/>
        </w:tabs>
        <w:spacing w:after="120"/>
        <w:ind w:left="540" w:hanging="360"/>
        <w:rPr>
          <w:rFonts w:ascii="Arial" w:hAnsi="Arial" w:cs="Arial"/>
          <w:sz w:val="20"/>
        </w:rPr>
      </w:pPr>
      <w:r w:rsidRPr="00187646">
        <w:rPr>
          <w:rFonts w:ascii="Arial" w:hAnsi="Arial" w:cs="Arial"/>
          <w:sz w:val="20"/>
        </w:rPr>
        <w:t>Perform final cleaning as specified below.</w:t>
      </w:r>
      <w:bookmarkStart w:id="0" w:name="_GoBack"/>
      <w:bookmarkEnd w:id="0"/>
    </w:p>
    <w:p w:rsidR="00A810CC" w:rsidRPr="00187646" w:rsidRDefault="00A810CC" w:rsidP="009E4EB0">
      <w:pPr>
        <w:numPr>
          <w:ilvl w:val="2"/>
          <w:numId w:val="29"/>
        </w:numPr>
        <w:tabs>
          <w:tab w:val="clear" w:pos="1440"/>
          <w:tab w:val="num" w:pos="540"/>
        </w:tabs>
        <w:spacing w:after="120"/>
        <w:ind w:left="540" w:hanging="360"/>
        <w:rPr>
          <w:rFonts w:ascii="Arial" w:hAnsi="Arial" w:cs="Arial"/>
          <w:sz w:val="20"/>
        </w:rPr>
      </w:pPr>
      <w:r w:rsidRPr="00187646">
        <w:rPr>
          <w:rFonts w:ascii="Arial" w:hAnsi="Arial" w:cs="Arial"/>
          <w:sz w:val="20"/>
        </w:rPr>
        <w:t xml:space="preserve">In accordance with </w:t>
      </w:r>
      <w:r w:rsidR="00404B21" w:rsidRPr="00187646">
        <w:rPr>
          <w:rFonts w:ascii="Arial" w:hAnsi="Arial" w:cs="Arial"/>
          <w:sz w:val="20"/>
        </w:rPr>
        <w:t>Section 01</w:t>
      </w:r>
      <w:r w:rsidR="004E02B8">
        <w:rPr>
          <w:rFonts w:ascii="Arial" w:hAnsi="Arial" w:cs="Arial"/>
          <w:sz w:val="20"/>
        </w:rPr>
        <w:t xml:space="preserve"> </w:t>
      </w:r>
      <w:r w:rsidR="00404B21" w:rsidRPr="00187646">
        <w:rPr>
          <w:rFonts w:ascii="Arial" w:hAnsi="Arial" w:cs="Arial"/>
          <w:sz w:val="20"/>
        </w:rPr>
        <w:t>78</w:t>
      </w:r>
      <w:r w:rsidR="004E02B8">
        <w:rPr>
          <w:rFonts w:ascii="Arial" w:hAnsi="Arial" w:cs="Arial"/>
          <w:sz w:val="20"/>
        </w:rPr>
        <w:t xml:space="preserve"> </w:t>
      </w:r>
      <w:r w:rsidR="00404B21" w:rsidRPr="00187646">
        <w:rPr>
          <w:rFonts w:ascii="Arial" w:hAnsi="Arial" w:cs="Arial"/>
          <w:sz w:val="20"/>
        </w:rPr>
        <w:t>00 Close-Out Submittals</w:t>
      </w:r>
      <w:r w:rsidRPr="00187646">
        <w:rPr>
          <w:rFonts w:ascii="Arial" w:hAnsi="Arial" w:cs="Arial"/>
          <w:sz w:val="20"/>
        </w:rPr>
        <w:t>, assemble guarantees/warranties with service and maintenance contracts, operating and maintenance instructions, and other items as specified, and submit to the University's Representative.</w:t>
      </w:r>
    </w:p>
    <w:p w:rsidR="00A810CC" w:rsidRPr="00187646" w:rsidRDefault="00A810CC" w:rsidP="009E4EB0">
      <w:pPr>
        <w:numPr>
          <w:ilvl w:val="1"/>
          <w:numId w:val="29"/>
        </w:numPr>
        <w:tabs>
          <w:tab w:val="clear" w:pos="720"/>
          <w:tab w:val="num" w:pos="540"/>
        </w:tabs>
        <w:spacing w:after="120"/>
        <w:ind w:left="540" w:hanging="540"/>
        <w:rPr>
          <w:rFonts w:ascii="Arial" w:hAnsi="Arial" w:cs="Arial"/>
          <w:sz w:val="20"/>
        </w:rPr>
      </w:pPr>
      <w:r w:rsidRPr="00187646">
        <w:rPr>
          <w:rFonts w:ascii="Arial" w:hAnsi="Arial" w:cs="Arial"/>
          <w:sz w:val="20"/>
        </w:rPr>
        <w:t>FINAL CLEANING</w:t>
      </w:r>
    </w:p>
    <w:p w:rsidR="00A810CC" w:rsidRPr="00187646" w:rsidRDefault="00A810CC" w:rsidP="009E4EB0">
      <w:pPr>
        <w:numPr>
          <w:ilvl w:val="2"/>
          <w:numId w:val="29"/>
        </w:numPr>
        <w:tabs>
          <w:tab w:val="clear" w:pos="1440"/>
          <w:tab w:val="num" w:pos="540"/>
        </w:tabs>
        <w:spacing w:after="120"/>
        <w:ind w:left="540" w:hanging="360"/>
        <w:rPr>
          <w:rFonts w:ascii="Arial" w:hAnsi="Arial" w:cs="Arial"/>
          <w:sz w:val="20"/>
        </w:rPr>
      </w:pPr>
      <w:r w:rsidRPr="00187646">
        <w:rPr>
          <w:rFonts w:ascii="Arial" w:hAnsi="Arial" w:cs="Arial"/>
          <w:sz w:val="20"/>
        </w:rPr>
        <w:t>Upon completion of the Work, promptly remove from the vicinity:</w:t>
      </w:r>
    </w:p>
    <w:p w:rsidR="00A810CC" w:rsidRPr="00187646" w:rsidRDefault="00A810CC" w:rsidP="009E4EB0">
      <w:pPr>
        <w:numPr>
          <w:ilvl w:val="3"/>
          <w:numId w:val="29"/>
        </w:numPr>
        <w:tabs>
          <w:tab w:val="clear" w:pos="2160"/>
          <w:tab w:val="num" w:pos="990"/>
        </w:tabs>
        <w:ind w:left="993" w:hanging="446"/>
        <w:rPr>
          <w:rFonts w:ascii="Arial" w:hAnsi="Arial" w:cs="Arial"/>
          <w:sz w:val="20"/>
        </w:rPr>
      </w:pPr>
      <w:r w:rsidRPr="00187646">
        <w:rPr>
          <w:rFonts w:ascii="Arial" w:hAnsi="Arial" w:cs="Arial"/>
          <w:sz w:val="20"/>
        </w:rPr>
        <w:t>All of Contractor's equipment.</w:t>
      </w:r>
    </w:p>
    <w:p w:rsidR="00A810CC" w:rsidRPr="00187646" w:rsidRDefault="00A810CC" w:rsidP="009E4EB0">
      <w:pPr>
        <w:numPr>
          <w:ilvl w:val="3"/>
          <w:numId w:val="29"/>
        </w:numPr>
        <w:tabs>
          <w:tab w:val="clear" w:pos="2160"/>
          <w:tab w:val="num" w:pos="990"/>
        </w:tabs>
        <w:ind w:left="993" w:hanging="446"/>
        <w:rPr>
          <w:rFonts w:ascii="Arial" w:hAnsi="Arial" w:cs="Arial"/>
          <w:sz w:val="20"/>
        </w:rPr>
      </w:pPr>
      <w:r w:rsidRPr="00187646">
        <w:rPr>
          <w:rFonts w:ascii="Arial" w:hAnsi="Arial" w:cs="Arial"/>
          <w:sz w:val="20"/>
        </w:rPr>
        <w:t>All temporary structures.</w:t>
      </w:r>
    </w:p>
    <w:p w:rsidR="00A810CC" w:rsidRPr="00187646" w:rsidRDefault="00A810CC" w:rsidP="009E4EB0">
      <w:pPr>
        <w:numPr>
          <w:ilvl w:val="3"/>
          <w:numId w:val="29"/>
        </w:numPr>
        <w:tabs>
          <w:tab w:val="clear" w:pos="2160"/>
          <w:tab w:val="num" w:pos="990"/>
        </w:tabs>
        <w:ind w:left="993" w:hanging="446"/>
        <w:rPr>
          <w:rFonts w:ascii="Arial" w:hAnsi="Arial" w:cs="Arial"/>
          <w:sz w:val="20"/>
        </w:rPr>
      </w:pPr>
      <w:r w:rsidRPr="00187646">
        <w:rPr>
          <w:rFonts w:ascii="Arial" w:hAnsi="Arial" w:cs="Arial"/>
          <w:sz w:val="20"/>
        </w:rPr>
        <w:t>All surplus material, including construction debris, lumber, etc.</w:t>
      </w:r>
    </w:p>
    <w:p w:rsidR="00A810CC" w:rsidRPr="00187646" w:rsidRDefault="00A810CC" w:rsidP="009E4EB0">
      <w:pPr>
        <w:numPr>
          <w:ilvl w:val="3"/>
          <w:numId w:val="29"/>
        </w:numPr>
        <w:tabs>
          <w:tab w:val="clear" w:pos="2160"/>
          <w:tab w:val="num" w:pos="990"/>
        </w:tabs>
        <w:ind w:left="993" w:hanging="446"/>
        <w:rPr>
          <w:rFonts w:ascii="Arial" w:hAnsi="Arial" w:cs="Arial"/>
          <w:sz w:val="20"/>
        </w:rPr>
      </w:pPr>
      <w:r w:rsidRPr="00187646">
        <w:rPr>
          <w:rFonts w:ascii="Arial" w:hAnsi="Arial" w:cs="Arial"/>
          <w:sz w:val="20"/>
        </w:rPr>
        <w:t>Mock-ups, field samples, and similar submittals unless directed otherwise by the University’s Representative.</w:t>
      </w:r>
    </w:p>
    <w:p w:rsidR="00A810CC" w:rsidRPr="00187646" w:rsidRDefault="00A810CC" w:rsidP="009E4EB0">
      <w:pPr>
        <w:numPr>
          <w:ilvl w:val="3"/>
          <w:numId w:val="29"/>
        </w:numPr>
        <w:tabs>
          <w:tab w:val="clear" w:pos="2160"/>
          <w:tab w:val="num" w:pos="990"/>
        </w:tabs>
        <w:spacing w:after="120"/>
        <w:ind w:left="993" w:hanging="446"/>
        <w:rPr>
          <w:rFonts w:ascii="Arial" w:hAnsi="Arial" w:cs="Arial"/>
          <w:sz w:val="20"/>
        </w:rPr>
      </w:pPr>
      <w:r w:rsidRPr="00187646">
        <w:rPr>
          <w:rFonts w:ascii="Arial" w:hAnsi="Arial" w:cs="Arial"/>
          <w:sz w:val="20"/>
        </w:rPr>
        <w:t>Remove waste, surplus materials and rubbish from Project site, including roof areas.</w:t>
      </w:r>
    </w:p>
    <w:p w:rsidR="00A810CC" w:rsidRPr="00187646" w:rsidRDefault="00A810CC" w:rsidP="009E4EB0">
      <w:pPr>
        <w:numPr>
          <w:ilvl w:val="2"/>
          <w:numId w:val="29"/>
        </w:numPr>
        <w:tabs>
          <w:tab w:val="clear" w:pos="1440"/>
          <w:tab w:val="num" w:pos="540"/>
        </w:tabs>
        <w:spacing w:after="120"/>
        <w:ind w:left="540" w:hanging="360"/>
        <w:rPr>
          <w:rFonts w:ascii="Arial" w:hAnsi="Arial" w:cs="Arial"/>
          <w:sz w:val="20"/>
        </w:rPr>
      </w:pPr>
      <w:r w:rsidRPr="00187646">
        <w:rPr>
          <w:rFonts w:ascii="Arial" w:hAnsi="Arial" w:cs="Arial"/>
          <w:sz w:val="20"/>
        </w:rPr>
        <w:t>The entire Project site shall be left in a neat and clean condition to the satisfaction of the University's Representative.</w:t>
      </w:r>
    </w:p>
    <w:p w:rsidR="00A810CC" w:rsidRPr="00187646" w:rsidRDefault="00A810CC" w:rsidP="009E4EB0">
      <w:pPr>
        <w:numPr>
          <w:ilvl w:val="2"/>
          <w:numId w:val="29"/>
        </w:numPr>
        <w:tabs>
          <w:tab w:val="clear" w:pos="1440"/>
          <w:tab w:val="num" w:pos="540"/>
        </w:tabs>
        <w:spacing w:after="120"/>
        <w:ind w:left="540" w:hanging="360"/>
        <w:rPr>
          <w:rFonts w:ascii="Arial" w:hAnsi="Arial" w:cs="Arial"/>
          <w:sz w:val="20"/>
        </w:rPr>
      </w:pPr>
      <w:r w:rsidRPr="00187646">
        <w:rPr>
          <w:rFonts w:ascii="Arial" w:hAnsi="Arial" w:cs="Arial"/>
          <w:sz w:val="20"/>
        </w:rPr>
        <w:t>Execute final cleaning prior to final inspection. Cleaning shall be by experienced professional cleaners.</w:t>
      </w:r>
    </w:p>
    <w:p w:rsidR="00A810CC" w:rsidRPr="00187646" w:rsidRDefault="00A810CC" w:rsidP="009E4EB0">
      <w:pPr>
        <w:numPr>
          <w:ilvl w:val="3"/>
          <w:numId w:val="29"/>
        </w:numPr>
        <w:tabs>
          <w:tab w:val="clear" w:pos="2160"/>
          <w:tab w:val="num" w:pos="990"/>
        </w:tabs>
        <w:ind w:left="993" w:hanging="446"/>
        <w:rPr>
          <w:rFonts w:ascii="Arial" w:hAnsi="Arial" w:cs="Arial"/>
          <w:sz w:val="20"/>
        </w:rPr>
      </w:pPr>
      <w:r w:rsidRPr="00187646">
        <w:rPr>
          <w:rFonts w:ascii="Arial" w:hAnsi="Arial" w:cs="Arial"/>
          <w:sz w:val="20"/>
        </w:rPr>
        <w:t xml:space="preserve">Clean interior and exterior surfaces exposed to view; remove temporary labels, stains and foreign substances, polish glass and glossy surfaces, glazing vacuum </w:t>
      </w:r>
      <w:r w:rsidR="007362FD" w:rsidRPr="00187646">
        <w:rPr>
          <w:rFonts w:ascii="Arial" w:hAnsi="Arial" w:cs="Arial"/>
          <w:sz w:val="20"/>
        </w:rPr>
        <w:t>all floors</w:t>
      </w:r>
      <w:r w:rsidRPr="00187646">
        <w:rPr>
          <w:rFonts w:ascii="Arial" w:hAnsi="Arial" w:cs="Arial"/>
          <w:sz w:val="20"/>
        </w:rPr>
        <w:t>.</w:t>
      </w:r>
    </w:p>
    <w:p w:rsidR="00A810CC" w:rsidRPr="00187646" w:rsidRDefault="00A810CC" w:rsidP="009E4EB0">
      <w:pPr>
        <w:numPr>
          <w:ilvl w:val="3"/>
          <w:numId w:val="29"/>
        </w:numPr>
        <w:tabs>
          <w:tab w:val="clear" w:pos="2160"/>
          <w:tab w:val="num" w:pos="990"/>
        </w:tabs>
        <w:ind w:left="993" w:hanging="446"/>
        <w:rPr>
          <w:rFonts w:ascii="Arial" w:hAnsi="Arial" w:cs="Arial"/>
          <w:sz w:val="20"/>
        </w:rPr>
      </w:pPr>
      <w:r w:rsidRPr="00187646">
        <w:rPr>
          <w:rFonts w:ascii="Arial" w:hAnsi="Arial" w:cs="Arial"/>
          <w:sz w:val="20"/>
        </w:rPr>
        <w:t>Clean equipment and fixtures to a sanitary condition, clean permanent filters and replace disposable filters of mechanical equipment operated during construction.</w:t>
      </w:r>
      <w:r w:rsidR="007362FD" w:rsidRPr="00187646">
        <w:rPr>
          <w:rFonts w:ascii="Arial" w:hAnsi="Arial" w:cs="Arial"/>
          <w:sz w:val="20"/>
        </w:rPr>
        <w:t xml:space="preserve">  See Section 01 81 19 Indoor Air Quality Requirements.</w:t>
      </w:r>
    </w:p>
    <w:p w:rsidR="00A810CC" w:rsidRPr="00187646" w:rsidRDefault="00A810CC" w:rsidP="009E4EB0">
      <w:pPr>
        <w:numPr>
          <w:ilvl w:val="3"/>
          <w:numId w:val="29"/>
        </w:numPr>
        <w:tabs>
          <w:tab w:val="clear" w:pos="2160"/>
          <w:tab w:val="num" w:pos="990"/>
        </w:tabs>
        <w:ind w:left="993" w:hanging="446"/>
        <w:rPr>
          <w:rFonts w:ascii="Arial" w:hAnsi="Arial" w:cs="Arial"/>
          <w:sz w:val="20"/>
        </w:rPr>
      </w:pPr>
      <w:r w:rsidRPr="00187646">
        <w:rPr>
          <w:rFonts w:ascii="Arial" w:hAnsi="Arial" w:cs="Arial"/>
          <w:sz w:val="20"/>
        </w:rPr>
        <w:t>Vacuum and wipe sides of electrical panels and cabinetwork.</w:t>
      </w:r>
    </w:p>
    <w:p w:rsidR="00A810CC" w:rsidRPr="00187646" w:rsidRDefault="00A810CC" w:rsidP="009E4EB0">
      <w:pPr>
        <w:numPr>
          <w:ilvl w:val="3"/>
          <w:numId w:val="29"/>
        </w:numPr>
        <w:tabs>
          <w:tab w:val="clear" w:pos="2160"/>
          <w:tab w:val="num" w:pos="990"/>
        </w:tabs>
        <w:ind w:left="993" w:hanging="446"/>
        <w:rPr>
          <w:rFonts w:ascii="Arial" w:hAnsi="Arial" w:cs="Arial"/>
          <w:sz w:val="20"/>
        </w:rPr>
      </w:pPr>
      <w:r w:rsidRPr="00187646">
        <w:rPr>
          <w:rFonts w:ascii="Arial" w:hAnsi="Arial" w:cs="Arial"/>
          <w:sz w:val="20"/>
        </w:rPr>
        <w:t>Comply with manufacturer's instructions for cleaning.</w:t>
      </w:r>
    </w:p>
    <w:p w:rsidR="00A810CC" w:rsidRPr="004E02B8" w:rsidRDefault="00A810CC" w:rsidP="009E4EB0">
      <w:pPr>
        <w:numPr>
          <w:ilvl w:val="3"/>
          <w:numId w:val="29"/>
        </w:numPr>
        <w:tabs>
          <w:tab w:val="clear" w:pos="2160"/>
          <w:tab w:val="num" w:pos="990"/>
        </w:tabs>
        <w:ind w:left="993" w:hanging="446"/>
        <w:rPr>
          <w:rFonts w:ascii="Arial" w:hAnsi="Arial" w:cs="Arial"/>
          <w:sz w:val="20"/>
          <w:highlight w:val="lightGray"/>
        </w:rPr>
      </w:pPr>
      <w:r w:rsidRPr="004E02B8">
        <w:rPr>
          <w:rFonts w:ascii="Arial" w:hAnsi="Arial" w:cs="Arial"/>
          <w:sz w:val="20"/>
          <w:highlight w:val="lightGray"/>
        </w:rPr>
        <w:t>Clean each surface or unit to condition expected from normal, commercial building cleaning and maintenance program.</w:t>
      </w:r>
    </w:p>
    <w:p w:rsidR="00A810CC" w:rsidRPr="004E02B8" w:rsidRDefault="00A810CC">
      <w:pPr>
        <w:ind w:left="1440"/>
        <w:jc w:val="center"/>
        <w:rPr>
          <w:rFonts w:ascii="Arial" w:hAnsi="Arial" w:cs="Arial"/>
          <w:sz w:val="20"/>
          <w:highlight w:val="lightGray"/>
        </w:rPr>
      </w:pPr>
      <w:r w:rsidRPr="004E02B8">
        <w:rPr>
          <w:rFonts w:ascii="Arial" w:hAnsi="Arial" w:cs="Arial"/>
          <w:sz w:val="20"/>
          <w:highlight w:val="lightGray"/>
        </w:rPr>
        <w:t>---</w:t>
      </w:r>
      <w:r w:rsidR="001928E3">
        <w:rPr>
          <w:rFonts w:ascii="Arial" w:hAnsi="Arial" w:cs="Arial"/>
          <w:sz w:val="20"/>
          <w:highlight w:val="lightGray"/>
        </w:rPr>
        <w:t>OR</w:t>
      </w:r>
      <w:r w:rsidRPr="004E02B8">
        <w:rPr>
          <w:rFonts w:ascii="Arial" w:hAnsi="Arial" w:cs="Arial"/>
          <w:sz w:val="20"/>
          <w:highlight w:val="lightGray"/>
        </w:rPr>
        <w:t>---</w:t>
      </w:r>
    </w:p>
    <w:p w:rsidR="00A810CC" w:rsidRPr="004E02B8" w:rsidRDefault="00A810CC" w:rsidP="009E4EB0">
      <w:pPr>
        <w:numPr>
          <w:ilvl w:val="3"/>
          <w:numId w:val="29"/>
        </w:numPr>
        <w:tabs>
          <w:tab w:val="clear" w:pos="2160"/>
          <w:tab w:val="num" w:pos="990"/>
        </w:tabs>
        <w:ind w:left="993" w:hanging="446"/>
        <w:rPr>
          <w:rFonts w:ascii="Arial" w:hAnsi="Arial" w:cs="Arial"/>
          <w:sz w:val="20"/>
          <w:highlight w:val="lightGray"/>
        </w:rPr>
      </w:pPr>
      <w:r w:rsidRPr="004E02B8">
        <w:rPr>
          <w:rFonts w:ascii="Arial" w:hAnsi="Arial" w:cs="Arial"/>
          <w:sz w:val="20"/>
          <w:highlight w:val="lightGray"/>
        </w:rPr>
        <w:t xml:space="preserve">Clean each surface or unit to condition acceptable for a teaching and research laboratory building. This condition shall exceed the cleanliness expected from a conventional commercial building cleaning and maintenance program. </w:t>
      </w:r>
    </w:p>
    <w:p w:rsidR="00A810CC" w:rsidRPr="00187646" w:rsidRDefault="00A810CC" w:rsidP="009E4EB0">
      <w:pPr>
        <w:numPr>
          <w:ilvl w:val="3"/>
          <w:numId w:val="29"/>
        </w:numPr>
        <w:tabs>
          <w:tab w:val="clear" w:pos="2160"/>
          <w:tab w:val="num" w:pos="990"/>
        </w:tabs>
        <w:ind w:left="993" w:hanging="446"/>
        <w:rPr>
          <w:rFonts w:ascii="Arial" w:hAnsi="Arial" w:cs="Arial"/>
          <w:sz w:val="20"/>
        </w:rPr>
      </w:pPr>
      <w:r w:rsidRPr="00187646">
        <w:rPr>
          <w:rFonts w:ascii="Arial" w:hAnsi="Arial" w:cs="Arial"/>
          <w:sz w:val="20"/>
        </w:rPr>
        <w:t>Clean Project site, sweep paved areas, rake clean ground surfaces.</w:t>
      </w:r>
    </w:p>
    <w:p w:rsidR="00A810CC" w:rsidRPr="00187646" w:rsidRDefault="00A810CC" w:rsidP="009E4EB0">
      <w:pPr>
        <w:numPr>
          <w:ilvl w:val="3"/>
          <w:numId w:val="29"/>
        </w:numPr>
        <w:tabs>
          <w:tab w:val="clear" w:pos="2160"/>
          <w:tab w:val="num" w:pos="990"/>
        </w:tabs>
        <w:ind w:left="993" w:hanging="446"/>
        <w:rPr>
          <w:rFonts w:ascii="Arial" w:hAnsi="Arial" w:cs="Arial"/>
          <w:sz w:val="20"/>
        </w:rPr>
      </w:pPr>
      <w:r w:rsidRPr="00187646">
        <w:rPr>
          <w:rFonts w:ascii="Arial" w:hAnsi="Arial" w:cs="Arial"/>
          <w:sz w:val="20"/>
        </w:rPr>
        <w:t>Remove stains, dirt, finger marks, etc., from wall and ceiling surfaces and trim.</w:t>
      </w:r>
    </w:p>
    <w:p w:rsidR="00A810CC" w:rsidRPr="00187646" w:rsidRDefault="00A810CC" w:rsidP="009E4EB0">
      <w:pPr>
        <w:numPr>
          <w:ilvl w:val="3"/>
          <w:numId w:val="29"/>
        </w:numPr>
        <w:tabs>
          <w:tab w:val="clear" w:pos="2160"/>
          <w:tab w:val="num" w:pos="990"/>
        </w:tabs>
        <w:ind w:left="993" w:hanging="446"/>
        <w:rPr>
          <w:rFonts w:ascii="Arial" w:hAnsi="Arial" w:cs="Arial"/>
          <w:sz w:val="20"/>
        </w:rPr>
      </w:pPr>
      <w:r w:rsidRPr="00187646">
        <w:rPr>
          <w:rFonts w:ascii="Arial" w:hAnsi="Arial" w:cs="Arial"/>
          <w:sz w:val="20"/>
        </w:rPr>
        <w:t>Disinfect, clean and polish all plumbing fixtures.</w:t>
      </w:r>
    </w:p>
    <w:p w:rsidR="00A810CC" w:rsidRPr="00187646" w:rsidRDefault="00A810CC" w:rsidP="009E4EB0">
      <w:pPr>
        <w:numPr>
          <w:ilvl w:val="3"/>
          <w:numId w:val="29"/>
        </w:numPr>
        <w:tabs>
          <w:tab w:val="clear" w:pos="2160"/>
          <w:tab w:val="num" w:pos="990"/>
        </w:tabs>
        <w:ind w:left="993" w:hanging="446"/>
        <w:rPr>
          <w:rFonts w:ascii="Arial" w:hAnsi="Arial" w:cs="Arial"/>
          <w:sz w:val="20"/>
        </w:rPr>
      </w:pPr>
      <w:r w:rsidRPr="00187646">
        <w:rPr>
          <w:rFonts w:ascii="Arial" w:hAnsi="Arial" w:cs="Arial"/>
          <w:sz w:val="20"/>
        </w:rPr>
        <w:t>Use cleaning materials and methods that will not create hazards to health or property or cause damage to products or Work.</w:t>
      </w:r>
    </w:p>
    <w:p w:rsidR="00A810CC" w:rsidRPr="00187646" w:rsidRDefault="00A810CC" w:rsidP="009E4EB0">
      <w:pPr>
        <w:numPr>
          <w:ilvl w:val="3"/>
          <w:numId w:val="29"/>
        </w:numPr>
        <w:tabs>
          <w:tab w:val="clear" w:pos="2160"/>
          <w:tab w:val="num" w:pos="990"/>
        </w:tabs>
        <w:ind w:left="993" w:hanging="446"/>
        <w:rPr>
          <w:rFonts w:ascii="Arial" w:hAnsi="Arial" w:cs="Arial"/>
          <w:sz w:val="20"/>
        </w:rPr>
      </w:pPr>
      <w:r w:rsidRPr="00187646">
        <w:rPr>
          <w:rFonts w:ascii="Arial" w:hAnsi="Arial" w:cs="Arial"/>
          <w:sz w:val="20"/>
        </w:rPr>
        <w:t>Remove temporary tapes, wrapping, coatings, paper labels, and similar items. Dust, mop, wash or wipe exposed and semi-exposed surfaces as necessary to leave Work in new, clean condition.</w:t>
      </w:r>
    </w:p>
    <w:p w:rsidR="007362FD" w:rsidRPr="00187646" w:rsidRDefault="007362FD" w:rsidP="009E4EB0">
      <w:pPr>
        <w:numPr>
          <w:ilvl w:val="3"/>
          <w:numId w:val="29"/>
        </w:numPr>
        <w:tabs>
          <w:tab w:val="clear" w:pos="2160"/>
          <w:tab w:val="num" w:pos="990"/>
        </w:tabs>
        <w:ind w:left="993" w:hanging="446"/>
        <w:rPr>
          <w:rFonts w:ascii="Arial" w:hAnsi="Arial" w:cs="Arial"/>
          <w:sz w:val="20"/>
        </w:rPr>
      </w:pPr>
      <w:r w:rsidRPr="00187646">
        <w:rPr>
          <w:rFonts w:ascii="Arial" w:hAnsi="Arial" w:cs="Arial"/>
          <w:sz w:val="20"/>
        </w:rPr>
        <w:lastRenderedPageBreak/>
        <w:t>Cleaning products shall meet the Green Seal Environmental Standard for Industrial and Institutional Cleaners (GS-37).</w:t>
      </w:r>
    </w:p>
    <w:p w:rsidR="007362FD" w:rsidRPr="00187646" w:rsidRDefault="007362FD" w:rsidP="009E4EB0">
      <w:pPr>
        <w:numPr>
          <w:ilvl w:val="3"/>
          <w:numId w:val="29"/>
        </w:numPr>
        <w:tabs>
          <w:tab w:val="clear" w:pos="2160"/>
          <w:tab w:val="num" w:pos="990"/>
        </w:tabs>
        <w:spacing w:after="120"/>
        <w:ind w:left="993" w:hanging="446"/>
        <w:rPr>
          <w:rFonts w:ascii="Arial" w:hAnsi="Arial" w:cs="Arial"/>
          <w:sz w:val="20"/>
        </w:rPr>
      </w:pPr>
      <w:r w:rsidRPr="00187646">
        <w:rPr>
          <w:rFonts w:ascii="Arial" w:hAnsi="Arial" w:cs="Arial"/>
          <w:sz w:val="20"/>
        </w:rPr>
        <w:t>Floor sealers or strippers shall meet the Green Seal Environmental Standard for Industrial &amp; Institutional Floor-Care Products (GS-40).</w:t>
      </w:r>
    </w:p>
    <w:p w:rsidR="00A810CC" w:rsidRPr="00187646" w:rsidRDefault="00A810CC" w:rsidP="009E4EB0">
      <w:pPr>
        <w:numPr>
          <w:ilvl w:val="1"/>
          <w:numId w:val="29"/>
        </w:numPr>
        <w:tabs>
          <w:tab w:val="clear" w:pos="720"/>
          <w:tab w:val="num" w:pos="540"/>
        </w:tabs>
        <w:spacing w:after="120"/>
        <w:ind w:left="540" w:hanging="540"/>
        <w:rPr>
          <w:rFonts w:ascii="Arial" w:hAnsi="Arial" w:cs="Arial"/>
          <w:sz w:val="20"/>
        </w:rPr>
      </w:pPr>
      <w:r w:rsidRPr="00187646">
        <w:rPr>
          <w:rFonts w:ascii="Arial" w:hAnsi="Arial" w:cs="Arial"/>
          <w:sz w:val="20"/>
        </w:rPr>
        <w:t>RESTORATION OF DAMAGED WORK</w:t>
      </w:r>
    </w:p>
    <w:p w:rsidR="00A810CC" w:rsidRPr="00187646" w:rsidRDefault="00A810CC" w:rsidP="009E4EB0">
      <w:pPr>
        <w:numPr>
          <w:ilvl w:val="2"/>
          <w:numId w:val="29"/>
        </w:numPr>
        <w:tabs>
          <w:tab w:val="clear" w:pos="1440"/>
          <w:tab w:val="num" w:pos="540"/>
        </w:tabs>
        <w:spacing w:after="120"/>
        <w:ind w:left="540" w:hanging="360"/>
        <w:rPr>
          <w:rFonts w:ascii="Arial" w:hAnsi="Arial" w:cs="Arial"/>
          <w:sz w:val="20"/>
        </w:rPr>
      </w:pPr>
      <w:r w:rsidRPr="00187646">
        <w:rPr>
          <w:rFonts w:ascii="Arial" w:hAnsi="Arial" w:cs="Arial"/>
          <w:sz w:val="20"/>
        </w:rPr>
        <w:t>Restore or replace, as specified or directed by the University's Representative, materials and finishes damaged from movement of equipment or other operations at no additional cost to the University.</w:t>
      </w:r>
    </w:p>
    <w:p w:rsidR="00A810CC" w:rsidRPr="00187646" w:rsidRDefault="00A810CC" w:rsidP="009E4EB0">
      <w:pPr>
        <w:numPr>
          <w:ilvl w:val="2"/>
          <w:numId w:val="29"/>
        </w:numPr>
        <w:tabs>
          <w:tab w:val="clear" w:pos="1440"/>
          <w:tab w:val="num" w:pos="540"/>
        </w:tabs>
        <w:spacing w:after="120"/>
        <w:ind w:left="540" w:hanging="360"/>
        <w:rPr>
          <w:rFonts w:ascii="Arial" w:hAnsi="Arial" w:cs="Arial"/>
          <w:sz w:val="20"/>
        </w:rPr>
      </w:pPr>
      <w:r w:rsidRPr="00187646">
        <w:rPr>
          <w:rFonts w:ascii="Arial" w:hAnsi="Arial" w:cs="Arial"/>
          <w:sz w:val="20"/>
        </w:rPr>
        <w:t>Restoration shall be equal to original Work, and finishes shall match appearance of existing adjacent Work.</w:t>
      </w:r>
    </w:p>
    <w:p w:rsidR="00A810CC" w:rsidRPr="00187646" w:rsidRDefault="00A810CC" w:rsidP="009E4EB0">
      <w:pPr>
        <w:numPr>
          <w:ilvl w:val="1"/>
          <w:numId w:val="29"/>
        </w:numPr>
        <w:tabs>
          <w:tab w:val="clear" w:pos="720"/>
          <w:tab w:val="num" w:pos="540"/>
        </w:tabs>
        <w:spacing w:after="120"/>
        <w:ind w:left="540" w:hanging="540"/>
        <w:rPr>
          <w:rFonts w:ascii="Arial" w:hAnsi="Arial" w:cs="Arial"/>
          <w:sz w:val="20"/>
        </w:rPr>
      </w:pPr>
      <w:r w:rsidRPr="00187646">
        <w:rPr>
          <w:rFonts w:ascii="Arial" w:hAnsi="Arial" w:cs="Arial"/>
          <w:sz w:val="20"/>
        </w:rPr>
        <w:t>REMEDIAL WORK</w:t>
      </w:r>
    </w:p>
    <w:p w:rsidR="00A810CC" w:rsidRPr="00187646" w:rsidRDefault="00A810CC" w:rsidP="009E4EB0">
      <w:pPr>
        <w:numPr>
          <w:ilvl w:val="2"/>
          <w:numId w:val="29"/>
        </w:numPr>
        <w:tabs>
          <w:tab w:val="clear" w:pos="1440"/>
          <w:tab w:val="num" w:pos="540"/>
        </w:tabs>
        <w:spacing w:after="120"/>
        <w:ind w:left="540" w:hanging="360"/>
        <w:rPr>
          <w:rFonts w:ascii="Arial" w:hAnsi="Arial" w:cs="Arial"/>
          <w:sz w:val="20"/>
        </w:rPr>
      </w:pPr>
      <w:r w:rsidRPr="00187646">
        <w:rPr>
          <w:rFonts w:ascii="Arial" w:hAnsi="Arial" w:cs="Arial"/>
          <w:sz w:val="20"/>
        </w:rPr>
        <w:t>Remedial Work necessary owing to faulty workmanship or materials shall be at no additional cost to the University.</w:t>
      </w:r>
    </w:p>
    <w:p w:rsidR="00A810CC" w:rsidRPr="00187646" w:rsidRDefault="00A810CC" w:rsidP="009E4EB0">
      <w:pPr>
        <w:numPr>
          <w:ilvl w:val="2"/>
          <w:numId w:val="29"/>
        </w:numPr>
        <w:tabs>
          <w:tab w:val="clear" w:pos="1440"/>
          <w:tab w:val="num" w:pos="540"/>
        </w:tabs>
        <w:spacing w:after="120"/>
        <w:ind w:left="540" w:hanging="360"/>
        <w:rPr>
          <w:rFonts w:ascii="Arial" w:hAnsi="Arial" w:cs="Arial"/>
          <w:sz w:val="20"/>
        </w:rPr>
      </w:pPr>
      <w:r w:rsidRPr="00187646">
        <w:rPr>
          <w:rFonts w:ascii="Arial" w:hAnsi="Arial" w:cs="Arial"/>
          <w:sz w:val="20"/>
        </w:rPr>
        <w:t>Work shall be coordinated with University's Representative and performed at such time and in such manner to cause minimal interruption and inconvenience to University's operations.</w:t>
      </w:r>
    </w:p>
    <w:p w:rsidR="00A810CC" w:rsidRPr="00187646" w:rsidRDefault="00A810CC" w:rsidP="006F4BE8">
      <w:pPr>
        <w:numPr>
          <w:ilvl w:val="0"/>
          <w:numId w:val="29"/>
        </w:numPr>
        <w:spacing w:after="120"/>
        <w:rPr>
          <w:rFonts w:ascii="Arial" w:hAnsi="Arial" w:cs="Arial"/>
          <w:sz w:val="20"/>
        </w:rPr>
      </w:pPr>
      <w:r w:rsidRPr="00187646">
        <w:rPr>
          <w:rFonts w:ascii="Arial" w:hAnsi="Arial" w:cs="Arial"/>
          <w:sz w:val="20"/>
        </w:rPr>
        <w:t>PRODUCTS (NOT USED)</w:t>
      </w:r>
    </w:p>
    <w:p w:rsidR="00A810CC" w:rsidRPr="00187646" w:rsidRDefault="00A810CC" w:rsidP="006F4BE8">
      <w:pPr>
        <w:numPr>
          <w:ilvl w:val="0"/>
          <w:numId w:val="29"/>
        </w:numPr>
        <w:spacing w:after="120"/>
        <w:rPr>
          <w:rFonts w:ascii="Arial" w:hAnsi="Arial" w:cs="Arial"/>
          <w:sz w:val="20"/>
        </w:rPr>
      </w:pPr>
      <w:r w:rsidRPr="00187646">
        <w:rPr>
          <w:rFonts w:ascii="Arial" w:hAnsi="Arial" w:cs="Arial"/>
          <w:sz w:val="20"/>
        </w:rPr>
        <w:t>EXECUTION (NOT USED)</w:t>
      </w:r>
    </w:p>
    <w:p w:rsidR="00A810CC" w:rsidRPr="00187646" w:rsidRDefault="00A810CC">
      <w:pPr>
        <w:rPr>
          <w:rFonts w:ascii="Arial" w:hAnsi="Arial" w:cs="Arial"/>
          <w:sz w:val="20"/>
        </w:rPr>
      </w:pPr>
      <w:r w:rsidRPr="00187646">
        <w:rPr>
          <w:rFonts w:ascii="Arial" w:hAnsi="Arial" w:cs="Arial"/>
          <w:sz w:val="20"/>
        </w:rPr>
        <w:t>END OF SECTION 01</w:t>
      </w:r>
      <w:r w:rsidR="001C06CE">
        <w:rPr>
          <w:rFonts w:ascii="Arial" w:hAnsi="Arial" w:cs="Arial"/>
          <w:sz w:val="20"/>
        </w:rPr>
        <w:t xml:space="preserve"> </w:t>
      </w:r>
      <w:r w:rsidRPr="00187646">
        <w:rPr>
          <w:rFonts w:ascii="Arial" w:hAnsi="Arial" w:cs="Arial"/>
          <w:sz w:val="20"/>
        </w:rPr>
        <w:t>77</w:t>
      </w:r>
      <w:r w:rsidR="001C06CE">
        <w:rPr>
          <w:rFonts w:ascii="Arial" w:hAnsi="Arial" w:cs="Arial"/>
          <w:sz w:val="20"/>
        </w:rPr>
        <w:t xml:space="preserve"> </w:t>
      </w:r>
      <w:r w:rsidRPr="00187646">
        <w:rPr>
          <w:rFonts w:ascii="Arial" w:hAnsi="Arial" w:cs="Arial"/>
          <w:sz w:val="20"/>
        </w:rPr>
        <w:t>0</w:t>
      </w:r>
      <w:r w:rsidR="00404B21" w:rsidRPr="00187646">
        <w:rPr>
          <w:rFonts w:ascii="Arial" w:hAnsi="Arial" w:cs="Arial"/>
          <w:sz w:val="20"/>
        </w:rPr>
        <w:t>0</w:t>
      </w:r>
    </w:p>
    <w:sectPr w:rsidR="00A810CC" w:rsidRPr="00187646" w:rsidSect="006F4BE8">
      <w:headerReference w:type="default" r:id="rId9"/>
      <w:footerReference w:type="default" r:id="rId10"/>
      <w:pgSz w:w="12240" w:h="15840" w:code="1"/>
      <w:pgMar w:top="720" w:right="1440" w:bottom="720" w:left="1440" w:header="720" w:footer="57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7C6" w:rsidRDefault="005617C6">
      <w:r>
        <w:separator/>
      </w:r>
    </w:p>
  </w:endnote>
  <w:endnote w:type="continuationSeparator" w:id="0">
    <w:p w:rsidR="005617C6" w:rsidRDefault="00561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EBA" w:rsidRPr="00187646" w:rsidRDefault="00F36EBA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20"/>
      </w:rPr>
    </w:pPr>
  </w:p>
  <w:p w:rsidR="00F36EBA" w:rsidRPr="00187646" w:rsidRDefault="004E02B8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20"/>
      </w:rPr>
    </w:pPr>
    <w:r>
      <w:rPr>
        <w:rFonts w:ascii="Arial" w:hAnsi="Arial" w:cs="Arial"/>
        <w:sz w:val="20"/>
      </w:rPr>
      <w:t>March 1, 2013</w:t>
    </w:r>
    <w:r w:rsidR="00F36EBA" w:rsidRPr="00187646">
      <w:rPr>
        <w:rFonts w:ascii="Arial" w:hAnsi="Arial" w:cs="Arial"/>
        <w:sz w:val="20"/>
      </w:rPr>
      <w:tab/>
    </w:r>
    <w:r w:rsidR="006F4BE8" w:rsidRPr="00187646">
      <w:rPr>
        <w:rFonts w:ascii="Arial" w:hAnsi="Arial" w:cs="Arial"/>
        <w:sz w:val="20"/>
      </w:rPr>
      <w:t>Closeout Procedures</w:t>
    </w:r>
  </w:p>
  <w:p w:rsidR="00F36EBA" w:rsidRPr="00187646" w:rsidRDefault="00187646">
    <w:pPr>
      <w:tabs>
        <w:tab w:val="right" w:pos="9360"/>
      </w:tabs>
      <w:rPr>
        <w:rFonts w:ascii="Arial" w:hAnsi="Arial" w:cs="Arial"/>
        <w:sz w:val="20"/>
      </w:rPr>
    </w:pPr>
    <w:r w:rsidRPr="00187646">
      <w:rPr>
        <w:rFonts w:ascii="Arial" w:hAnsi="Arial" w:cs="Arial"/>
        <w:sz w:val="20"/>
      </w:rPr>
      <w:t>L/B/M</w:t>
    </w:r>
    <w:r w:rsidR="00F36EBA" w:rsidRPr="00187646">
      <w:rPr>
        <w:rFonts w:ascii="Arial" w:hAnsi="Arial" w:cs="Arial"/>
        <w:sz w:val="20"/>
      </w:rPr>
      <w:tab/>
      <w:t>01</w:t>
    </w:r>
    <w:r w:rsidR="001C06CE">
      <w:rPr>
        <w:rFonts w:ascii="Arial" w:hAnsi="Arial" w:cs="Arial"/>
        <w:sz w:val="20"/>
      </w:rPr>
      <w:t xml:space="preserve"> </w:t>
    </w:r>
    <w:r w:rsidR="00F36EBA" w:rsidRPr="00187646">
      <w:rPr>
        <w:rFonts w:ascii="Arial" w:hAnsi="Arial" w:cs="Arial"/>
        <w:sz w:val="20"/>
      </w:rPr>
      <w:t>77</w:t>
    </w:r>
    <w:r w:rsidR="001C06CE">
      <w:rPr>
        <w:rFonts w:ascii="Arial" w:hAnsi="Arial" w:cs="Arial"/>
        <w:sz w:val="20"/>
      </w:rPr>
      <w:t xml:space="preserve"> </w:t>
    </w:r>
    <w:r w:rsidR="00F36EBA" w:rsidRPr="00187646">
      <w:rPr>
        <w:rFonts w:ascii="Arial" w:hAnsi="Arial" w:cs="Arial"/>
        <w:sz w:val="20"/>
      </w:rPr>
      <w:t xml:space="preserve">00 - </w:t>
    </w:r>
    <w:r w:rsidR="00F36EBA" w:rsidRPr="00187646">
      <w:rPr>
        <w:rStyle w:val="PageNumber"/>
        <w:rFonts w:ascii="Arial" w:hAnsi="Arial" w:cs="Arial"/>
        <w:sz w:val="20"/>
      </w:rPr>
      <w:fldChar w:fldCharType="begin"/>
    </w:r>
    <w:r w:rsidR="00F36EBA" w:rsidRPr="00187646">
      <w:rPr>
        <w:rStyle w:val="PageNumber"/>
        <w:rFonts w:ascii="Arial" w:hAnsi="Arial" w:cs="Arial"/>
        <w:sz w:val="20"/>
      </w:rPr>
      <w:instrText xml:space="preserve"> PAGE </w:instrText>
    </w:r>
    <w:r w:rsidR="00F36EBA" w:rsidRPr="00187646">
      <w:rPr>
        <w:rStyle w:val="PageNumber"/>
        <w:rFonts w:ascii="Arial" w:hAnsi="Arial" w:cs="Arial"/>
        <w:sz w:val="20"/>
      </w:rPr>
      <w:fldChar w:fldCharType="separate"/>
    </w:r>
    <w:r w:rsidR="009E3C7E">
      <w:rPr>
        <w:rStyle w:val="PageNumber"/>
        <w:rFonts w:ascii="Arial" w:hAnsi="Arial" w:cs="Arial"/>
        <w:noProof/>
        <w:sz w:val="20"/>
      </w:rPr>
      <w:t>1</w:t>
    </w:r>
    <w:r w:rsidR="00F36EBA" w:rsidRPr="00187646">
      <w:rPr>
        <w:rStyle w:val="PageNumber"/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7C6" w:rsidRDefault="005617C6">
      <w:r>
        <w:separator/>
      </w:r>
    </w:p>
  </w:footnote>
  <w:footnote w:type="continuationSeparator" w:id="0">
    <w:p w:rsidR="005617C6" w:rsidRDefault="005617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EBA" w:rsidRPr="00187646" w:rsidRDefault="00F36EBA" w:rsidP="00A7477A">
    <w:pPr>
      <w:pStyle w:val="Header"/>
      <w:tabs>
        <w:tab w:val="right" w:pos="9360"/>
      </w:tabs>
      <w:rPr>
        <w:rFonts w:ascii="Arial" w:hAnsi="Arial" w:cs="Arial"/>
        <w:sz w:val="20"/>
      </w:rPr>
    </w:pPr>
    <w:r w:rsidRPr="00187646">
      <w:rPr>
        <w:rFonts w:ascii="Arial" w:hAnsi="Arial" w:cs="Arial"/>
        <w:sz w:val="20"/>
      </w:rPr>
      <w:t>PROJECT TITLE</w:t>
    </w:r>
    <w:r w:rsidRPr="00187646">
      <w:rPr>
        <w:rFonts w:ascii="Arial" w:hAnsi="Arial" w:cs="Arial"/>
        <w:sz w:val="20"/>
      </w:rPr>
      <w:tab/>
      <w:t>PROJECT NO: 0000000</w:t>
    </w:r>
  </w:p>
  <w:p w:rsidR="00F36EBA" w:rsidRPr="00187646" w:rsidRDefault="00F36EBA" w:rsidP="00A7477A">
    <w:pPr>
      <w:pStyle w:val="Header"/>
      <w:tabs>
        <w:tab w:val="right" w:pos="9360"/>
      </w:tabs>
      <w:rPr>
        <w:rFonts w:ascii="Arial" w:hAnsi="Arial" w:cs="Arial"/>
        <w:sz w:val="20"/>
      </w:rPr>
    </w:pPr>
    <w:r w:rsidRPr="00187646">
      <w:rPr>
        <w:rFonts w:ascii="Arial" w:hAnsi="Arial" w:cs="Arial"/>
        <w:sz w:val="20"/>
      </w:rPr>
      <w:t>CONTRACT TITLE</w:t>
    </w:r>
  </w:p>
  <w:p w:rsidR="00F36EBA" w:rsidRPr="00187646" w:rsidRDefault="00F36EBA" w:rsidP="00A7477A">
    <w:pPr>
      <w:pStyle w:val="Header"/>
      <w:tabs>
        <w:tab w:val="right" w:pos="9360"/>
      </w:tabs>
      <w:rPr>
        <w:rFonts w:ascii="Arial" w:hAnsi="Arial" w:cs="Arial"/>
        <w:sz w:val="20"/>
      </w:rPr>
    </w:pPr>
    <w:r w:rsidRPr="00187646">
      <w:rPr>
        <w:rFonts w:ascii="Arial" w:hAnsi="Arial" w:cs="Arial"/>
        <w:sz w:val="20"/>
      </w:rPr>
      <w:t xml:space="preserve">UNIVERSITY OF CALIFORNIA, </w:t>
    </w:r>
    <w:r w:rsidR="009E3C7E">
      <w:rPr>
        <w:rFonts w:ascii="Arial" w:hAnsi="Arial" w:cs="Arial"/>
        <w:sz w:val="20"/>
      </w:rPr>
      <w:t>{</w:t>
    </w:r>
    <w:r w:rsidR="009E3C7E" w:rsidRPr="009E3C7E">
      <w:rPr>
        <w:rFonts w:ascii="Arial" w:hAnsi="Arial" w:cs="Arial"/>
        <w:sz w:val="20"/>
        <w:highlight w:val="lightGray"/>
      </w:rPr>
      <w:t>CAMPUS</w:t>
    </w:r>
    <w:r w:rsidR="009E3C7E">
      <w:rPr>
        <w:rFonts w:ascii="Arial" w:hAnsi="Arial" w:cs="Arial"/>
        <w:sz w:val="20"/>
      </w:rPr>
      <w:t>}</w:t>
    </w:r>
  </w:p>
  <w:p w:rsidR="00F36EBA" w:rsidRPr="00187646" w:rsidRDefault="00F36EBA" w:rsidP="00A7477A">
    <w:pPr>
      <w:pStyle w:val="Header"/>
      <w:tabs>
        <w:tab w:val="right" w:pos="9360"/>
      </w:tabs>
      <w:rPr>
        <w:rFonts w:ascii="Arial" w:hAnsi="Arial" w:cs="Arial"/>
        <w:sz w:val="20"/>
      </w:rPr>
    </w:pPr>
    <w:r w:rsidRPr="00187646">
      <w:rPr>
        <w:rFonts w:ascii="Arial" w:hAnsi="Arial" w:cs="Arial"/>
        <w:sz w:val="20"/>
      </w:rPr>
      <w:t>CITY, CALIFORNIA</w:t>
    </w:r>
  </w:p>
  <w:p w:rsidR="00187646" w:rsidRPr="00187646" w:rsidRDefault="00187646">
    <w:pP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1FE5AFC"/>
    <w:lvl w:ilvl="0">
      <w:start w:val="1"/>
      <w:numFmt w:val="decimal"/>
      <w:pStyle w:val="PRT"/>
      <w:suff w:val="nothing"/>
      <w:lvlText w:val="PART %1 - "/>
      <w:lvlJc w:val="left"/>
      <w:pPr>
        <w:ind w:left="0" w:firstLine="0"/>
      </w:pPr>
      <w:rPr>
        <w:rFonts w:hint="default"/>
      </w:rPr>
    </w:lvl>
    <w:lvl w:ilvl="1">
      <w:numFmt w:val="decimal"/>
      <w:pStyle w:val="SUT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pStyle w:val="DST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ART"/>
      <w:lvlText w:val="%1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upperLetter"/>
      <w:pStyle w:val="PR1"/>
      <w:lvlText w:val="%5."/>
      <w:lvlJc w:val="left"/>
      <w:pPr>
        <w:tabs>
          <w:tab w:val="num" w:pos="864"/>
        </w:tabs>
        <w:ind w:left="864" w:hanging="576"/>
      </w:pPr>
      <w:rPr>
        <w:rFonts w:hint="default"/>
      </w:rPr>
    </w:lvl>
    <w:lvl w:ilvl="5">
      <w:start w:val="1"/>
      <w:numFmt w:val="decimal"/>
      <w:pStyle w:val="PR2"/>
      <w:lvlText w:val="%6."/>
      <w:lvlJc w:val="left"/>
      <w:pPr>
        <w:tabs>
          <w:tab w:val="num" w:pos="1440"/>
        </w:tabs>
        <w:ind w:left="1440" w:hanging="576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lowerLetter"/>
      <w:pStyle w:val="PR3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pStyle w:val="PR4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pStyle w:val="PR5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1">
    <w:nsid w:val="03197BE7"/>
    <w:multiLevelType w:val="multilevel"/>
    <w:tmpl w:val="736443E8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upperLetter"/>
      <w:lvlText w:val="%2."/>
      <w:lvlJc w:val="left"/>
      <w:pPr>
        <w:tabs>
          <w:tab w:val="num" w:pos="936"/>
        </w:tabs>
        <w:ind w:left="936" w:hanging="576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512" w:hanging="72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."/>
      <w:lvlJc w:val="left"/>
      <w:pPr>
        <w:tabs>
          <w:tab w:val="num" w:pos="2088"/>
        </w:tabs>
        <w:ind w:left="2088" w:hanging="576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664" w:hanging="576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240" w:hanging="576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16" w:hanging="576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392" w:hanging="576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4968" w:hanging="576"/>
      </w:pPr>
      <w:rPr>
        <w:rFonts w:hint="default"/>
      </w:rPr>
    </w:lvl>
  </w:abstractNum>
  <w:abstractNum w:abstractNumId="2">
    <w:nsid w:val="17112058"/>
    <w:multiLevelType w:val="multilevel"/>
    <w:tmpl w:val="A2DC57AE"/>
    <w:lvl w:ilvl="0">
      <w:start w:val="1"/>
      <w:numFmt w:val="decimal"/>
      <w:lvlText w:val="1.%1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pStyle w:val="P2"/>
      <w:lvlText w:val="%3."/>
      <w:lvlJc w:val="left"/>
      <w:pPr>
        <w:tabs>
          <w:tab w:val="num" w:pos="1512"/>
        </w:tabs>
        <w:ind w:left="1512" w:hanging="576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0"/>
        </w:tabs>
        <w:ind w:left="1872" w:hanging="43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2304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2736" w:hanging="432"/>
      </w:pPr>
      <w:rPr>
        <w:rFonts w:hint="default"/>
      </w:rPr>
    </w:lvl>
    <w:lvl w:ilvl="6">
      <w:start w:val="1"/>
      <w:numFmt w:val="decimal"/>
      <w:lvlText w:val="(%7)"/>
      <w:lvlJc w:val="left"/>
      <w:pPr>
        <w:tabs>
          <w:tab w:val="num" w:pos="0"/>
        </w:tabs>
        <w:ind w:left="3168" w:hanging="432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3600" w:hanging="432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4032" w:hanging="432"/>
      </w:pPr>
      <w:rPr>
        <w:rFonts w:hint="default"/>
      </w:rPr>
    </w:lvl>
  </w:abstractNum>
  <w:abstractNum w:abstractNumId="3">
    <w:nsid w:val="1FFC3E41"/>
    <w:multiLevelType w:val="multilevel"/>
    <w:tmpl w:val="FB52111A"/>
    <w:lvl w:ilvl="0">
      <w:start w:val="1"/>
      <w:numFmt w:val="decimal"/>
      <w:pStyle w:val="AT"/>
      <w:lvlText w:val="1.%1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upperLetter"/>
      <w:lvlText w:val="%2."/>
      <w:lvlJc w:val="left"/>
      <w:pPr>
        <w:tabs>
          <w:tab w:val="num" w:pos="936"/>
        </w:tabs>
        <w:ind w:left="936" w:hanging="576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1512"/>
        </w:tabs>
        <w:ind w:left="1512" w:hanging="576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."/>
      <w:lvlJc w:val="left"/>
      <w:pPr>
        <w:tabs>
          <w:tab w:val="num" w:pos="2088"/>
        </w:tabs>
        <w:ind w:left="2088" w:hanging="576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664" w:hanging="576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240" w:hanging="576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16" w:hanging="576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392" w:hanging="576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4968" w:hanging="576"/>
      </w:pPr>
      <w:rPr>
        <w:rFonts w:hint="default"/>
      </w:rPr>
    </w:lvl>
  </w:abstractNum>
  <w:abstractNum w:abstractNumId="4">
    <w:nsid w:val="49B85BF2"/>
    <w:multiLevelType w:val="multilevel"/>
    <w:tmpl w:val="96781AF6"/>
    <w:lvl w:ilvl="0">
      <w:start w:val="1"/>
      <w:numFmt w:val="decimal"/>
      <w:lvlText w:val="1.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936"/>
        </w:tabs>
        <w:ind w:left="936" w:hanging="576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1512"/>
        </w:tabs>
        <w:ind w:left="1512" w:hanging="576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088"/>
        </w:tabs>
        <w:ind w:left="2088" w:hanging="576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664" w:hanging="576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240"/>
        </w:tabs>
        <w:ind w:left="3240" w:hanging="576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16" w:hanging="576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392" w:hanging="576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5112"/>
        </w:tabs>
        <w:ind w:left="4968" w:hanging="576"/>
      </w:pPr>
      <w:rPr>
        <w:rFonts w:hint="default"/>
      </w:rPr>
    </w:lvl>
  </w:abstractNum>
  <w:abstractNum w:abstractNumId="5">
    <w:nsid w:val="49FB69BF"/>
    <w:multiLevelType w:val="multilevel"/>
    <w:tmpl w:val="851AB7D8"/>
    <w:lvl w:ilvl="0">
      <w:start w:val="5"/>
      <w:numFmt w:val="decimal"/>
      <w:lvlText w:val="1.%1"/>
      <w:lvlJc w:val="left"/>
      <w:pPr>
        <w:tabs>
          <w:tab w:val="num" w:pos="1800"/>
        </w:tabs>
        <w:ind w:left="1512" w:hanging="72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936"/>
        </w:tabs>
        <w:ind w:left="936" w:hanging="576"/>
      </w:pPr>
      <w:rPr>
        <w:rFonts w:ascii="Times New Roman" w:hAnsi="Times New Roman" w:hint="default"/>
        <w:b w:val="0"/>
        <w:i w:val="0"/>
        <w:strike w:val="0"/>
        <w:dstrike w:val="0"/>
        <w:color w:val="auto"/>
        <w:sz w:val="22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512" w:hanging="72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088"/>
        </w:tabs>
        <w:ind w:left="2088" w:hanging="576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664" w:hanging="576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240" w:hanging="576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16" w:hanging="576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392" w:hanging="576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4968" w:hanging="576"/>
      </w:pPr>
      <w:rPr>
        <w:rFonts w:hint="default"/>
      </w:rPr>
    </w:lvl>
  </w:abstractNum>
  <w:abstractNum w:abstractNumId="6">
    <w:nsid w:val="4C145428"/>
    <w:multiLevelType w:val="multilevel"/>
    <w:tmpl w:val="E06AD8D4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upperLetter"/>
      <w:lvlText w:val="%2."/>
      <w:lvlJc w:val="left"/>
      <w:pPr>
        <w:tabs>
          <w:tab w:val="num" w:pos="936"/>
        </w:tabs>
        <w:ind w:left="936" w:hanging="576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1512"/>
        </w:tabs>
        <w:ind w:left="1512" w:hanging="576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."/>
      <w:lvlJc w:val="left"/>
      <w:pPr>
        <w:tabs>
          <w:tab w:val="num" w:pos="2088"/>
        </w:tabs>
        <w:ind w:left="2088" w:hanging="576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(%5)"/>
      <w:lvlJc w:val="left"/>
      <w:pPr>
        <w:tabs>
          <w:tab w:val="num" w:pos="2664"/>
        </w:tabs>
        <w:ind w:left="2664" w:hanging="576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lowerLetter"/>
      <w:lvlText w:val="(%6)"/>
      <w:lvlJc w:val="left"/>
      <w:pPr>
        <w:tabs>
          <w:tab w:val="num" w:pos="3240"/>
        </w:tabs>
        <w:ind w:left="3240" w:hanging="576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lowerRoman"/>
      <w:lvlText w:val="(%7)"/>
      <w:lvlJc w:val="left"/>
      <w:pPr>
        <w:tabs>
          <w:tab w:val="num" w:pos="3960"/>
        </w:tabs>
        <w:ind w:left="3816" w:hanging="576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lowerLetter"/>
      <w:lvlText w:val="(%8)"/>
      <w:lvlJc w:val="left"/>
      <w:pPr>
        <w:tabs>
          <w:tab w:val="num" w:pos="4392"/>
        </w:tabs>
        <w:ind w:left="4392" w:hanging="576"/>
      </w:pPr>
      <w:rPr>
        <w:rFonts w:ascii="Times New Roman" w:hAnsi="Times New Roman" w:hint="default"/>
        <w:b w:val="0"/>
        <w:i w:val="0"/>
        <w:sz w:val="24"/>
      </w:rPr>
    </w:lvl>
    <w:lvl w:ilvl="8">
      <w:start w:val="1"/>
      <w:numFmt w:val="lowerRoman"/>
      <w:lvlText w:val="(%9)"/>
      <w:lvlJc w:val="left"/>
      <w:pPr>
        <w:tabs>
          <w:tab w:val="num" w:pos="5112"/>
        </w:tabs>
        <w:ind w:left="4968" w:hanging="576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7">
    <w:nsid w:val="4D503B53"/>
    <w:multiLevelType w:val="singleLevel"/>
    <w:tmpl w:val="44C8FF3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8">
    <w:nsid w:val="4E5C74E7"/>
    <w:multiLevelType w:val="multilevel"/>
    <w:tmpl w:val="1706C8FC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cs="Arial" w:hint="default"/>
        <w:b w:val="0"/>
        <w:i w:val="0"/>
        <w:caps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sz w:val="22"/>
        <w:u w:val="none"/>
      </w:rPr>
    </w:lvl>
    <w:lvl w:ilvl="5">
      <w:start w:val="1"/>
      <w:numFmt w:val="decimal"/>
      <w:lvlText w:val="%6)"/>
      <w:lvlJc w:val="left"/>
      <w:pPr>
        <w:tabs>
          <w:tab w:val="num" w:pos="3600"/>
        </w:tabs>
        <w:ind w:left="3600" w:hanging="720"/>
      </w:pPr>
      <w:rPr>
        <w:rFonts w:ascii="Times New Roman" w:hAnsi="Times New Roman" w:hint="default"/>
        <w:sz w:val="22"/>
      </w:rPr>
    </w:lvl>
    <w:lvl w:ilvl="6">
      <w:start w:val="1"/>
      <w:numFmt w:val="lowerLetter"/>
      <w:lvlText w:val="%7)"/>
      <w:lvlJc w:val="left"/>
      <w:pPr>
        <w:tabs>
          <w:tab w:val="num" w:pos="4320"/>
        </w:tabs>
        <w:ind w:left="4320" w:hanging="720"/>
      </w:pPr>
      <w:rPr>
        <w:rFonts w:ascii="Times New Roman" w:hAnsi="Times New Roman" w:hint="default"/>
        <w:sz w:val="22"/>
      </w:rPr>
    </w:lvl>
    <w:lvl w:ilvl="7">
      <w:start w:val="1"/>
      <w:numFmt w:val="decimal"/>
      <w:lvlText w:val="(%8)"/>
      <w:lvlJc w:val="left"/>
      <w:pPr>
        <w:tabs>
          <w:tab w:val="num" w:pos="5040"/>
        </w:tabs>
        <w:ind w:left="5040" w:hanging="720"/>
      </w:pPr>
      <w:rPr>
        <w:rFonts w:ascii="Times New Roman" w:hAnsi="Times New Roman" w:hint="default"/>
        <w:sz w:val="22"/>
      </w:r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9">
    <w:nsid w:val="595C5923"/>
    <w:multiLevelType w:val="multilevel"/>
    <w:tmpl w:val="224AE41A"/>
    <w:lvl w:ilvl="0">
      <w:start w:val="1"/>
      <w:numFmt w:val="decimal"/>
      <w:suff w:val="nothing"/>
      <w:lvlText w:val="PART %1 "/>
      <w:lvlJc w:val="left"/>
      <w:pPr>
        <w:ind w:left="0" w:firstLine="0"/>
      </w:pPr>
      <w:rPr>
        <w:rFonts w:ascii="Times New Roman" w:hAnsi="Times New Roman" w:hint="default"/>
        <w:b w:val="0"/>
        <w:i w:val="0"/>
        <w:caps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2"/>
      </w:r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sz w:val="22"/>
        <w:u w:val="none"/>
      </w:rPr>
    </w:lvl>
    <w:lvl w:ilvl="5">
      <w:start w:val="1"/>
      <w:numFmt w:val="decimal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hint="default"/>
        <w:sz w:val="22"/>
      </w:rPr>
    </w:lvl>
    <w:lvl w:ilvl="6">
      <w:start w:val="1"/>
      <w:numFmt w:val="lowerLetter"/>
      <w:lvlText w:val="%7)"/>
      <w:lvlJc w:val="left"/>
      <w:pPr>
        <w:tabs>
          <w:tab w:val="num" w:pos="4320"/>
        </w:tabs>
        <w:ind w:left="4320" w:hanging="720"/>
      </w:pPr>
      <w:rPr>
        <w:rFonts w:ascii="Times New Roman" w:hAnsi="Times New Roman" w:hint="default"/>
        <w:sz w:val="22"/>
      </w:rPr>
    </w:lvl>
    <w:lvl w:ilvl="7">
      <w:start w:val="1"/>
      <w:numFmt w:val="decimal"/>
      <w:lvlText w:val="%8)"/>
      <w:lvlJc w:val="left"/>
      <w:pPr>
        <w:tabs>
          <w:tab w:val="num" w:pos="5040"/>
        </w:tabs>
        <w:ind w:left="5040" w:hanging="720"/>
      </w:pPr>
      <w:rPr>
        <w:rFonts w:ascii="Times New Roman" w:hAnsi="Times New Roman" w:hint="default"/>
        <w:sz w:val="22"/>
      </w:rPr>
    </w:lvl>
    <w:lvl w:ilvl="8">
      <w:start w:val="1"/>
      <w:numFmt w:val="lowerRoman"/>
      <w:lvlText w:val="(%9)"/>
      <w:lvlJc w:val="left"/>
      <w:pPr>
        <w:tabs>
          <w:tab w:val="num" w:pos="6480"/>
        </w:tabs>
        <w:ind w:left="6480" w:hanging="720"/>
      </w:pPr>
      <w:rPr>
        <w:rFonts w:ascii="Times New Roman" w:hAnsi="Times New Roman" w:hint="default"/>
        <w:sz w:val="22"/>
      </w:rPr>
    </w:lvl>
  </w:abstractNum>
  <w:abstractNum w:abstractNumId="10">
    <w:nsid w:val="6DFB10BB"/>
    <w:multiLevelType w:val="multilevel"/>
    <w:tmpl w:val="516851E8"/>
    <w:lvl w:ilvl="0">
      <w:start w:val="1"/>
      <w:numFmt w:val="decimal"/>
      <w:suff w:val="space"/>
      <w:lvlText w:val="PART %1"/>
      <w:lvlJc w:val="left"/>
      <w:pPr>
        <w:ind w:left="0" w:firstLine="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caps/>
      </w:rPr>
    </w:lvl>
    <w:lvl w:ilvl="2">
      <w:start w:val="1"/>
      <w:numFmt w:val="upperLetter"/>
      <w:pStyle w:val="Heading3"/>
      <w:lvlText w:val="%3."/>
      <w:lvlJc w:val="left"/>
      <w:pPr>
        <w:tabs>
          <w:tab w:val="num" w:pos="720"/>
        </w:tabs>
        <w:ind w:left="720" w:hanging="533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1109"/>
        </w:tabs>
        <w:ind w:left="1109" w:hanging="389"/>
      </w:pPr>
      <w:rPr>
        <w:rFonts w:hint="default"/>
      </w:rPr>
    </w:lvl>
    <w:lvl w:ilvl="4">
      <w:start w:val="1"/>
      <w:numFmt w:val="lowerLetter"/>
      <w:pStyle w:val="Heading5"/>
      <w:lvlText w:val="%5."/>
      <w:lvlJc w:val="left"/>
      <w:pPr>
        <w:tabs>
          <w:tab w:val="num" w:pos="1469"/>
        </w:tabs>
        <w:ind w:left="1440" w:hanging="331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1987"/>
        </w:tabs>
        <w:ind w:left="1987" w:hanging="54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376"/>
        </w:tabs>
        <w:ind w:left="2376" w:hanging="389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4608"/>
        </w:tabs>
        <w:ind w:left="4608" w:hanging="72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6480" w:hanging="720"/>
      </w:pPr>
      <w:rPr>
        <w:rFonts w:hint="default"/>
      </w:rPr>
    </w:lvl>
  </w:abstractNum>
  <w:abstractNum w:abstractNumId="11">
    <w:nsid w:val="77F83483"/>
    <w:multiLevelType w:val="hybridMultilevel"/>
    <w:tmpl w:val="AC666F02"/>
    <w:lvl w:ilvl="0" w:tplc="708896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A5A3235"/>
    <w:multiLevelType w:val="multilevel"/>
    <w:tmpl w:val="C310D00A"/>
    <w:lvl w:ilvl="0">
      <w:start w:val="1"/>
      <w:numFmt w:val="decimal"/>
      <w:pStyle w:val="Style1"/>
      <w:lvlText w:val="1.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2.1.1"/>
      <w:lvlJc w:val="left"/>
      <w:pPr>
        <w:tabs>
          <w:tab w:val="num" w:pos="936"/>
        </w:tabs>
        <w:ind w:left="936" w:hanging="576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1.1.1"/>
      <w:lvlJc w:val="left"/>
      <w:pPr>
        <w:tabs>
          <w:tab w:val="num" w:pos="1656"/>
        </w:tabs>
        <w:ind w:left="1512" w:hanging="576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088"/>
        </w:tabs>
        <w:ind w:left="2088" w:hanging="576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664"/>
        </w:tabs>
        <w:ind w:left="2664" w:hanging="576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240"/>
        </w:tabs>
        <w:ind w:left="3240" w:hanging="576"/>
      </w:pPr>
      <w:rPr>
        <w:rFonts w:hint="default"/>
      </w:rPr>
    </w:lvl>
    <w:lvl w:ilvl="6">
      <w:start w:val="1"/>
      <w:numFmt w:val="none"/>
      <w:lvlText w:val="1)"/>
      <w:lvlJc w:val="left"/>
      <w:pPr>
        <w:tabs>
          <w:tab w:val="num" w:pos="3816"/>
        </w:tabs>
        <w:ind w:left="3816" w:hanging="576"/>
      </w:pPr>
      <w:rPr>
        <w:rFonts w:hint="default"/>
      </w:rPr>
    </w:lvl>
    <w:lvl w:ilvl="7">
      <w:start w:val="1"/>
      <w:numFmt w:val="none"/>
      <w:lvlText w:val="a)"/>
      <w:lvlJc w:val="left"/>
      <w:pPr>
        <w:tabs>
          <w:tab w:val="num" w:pos="4392"/>
        </w:tabs>
        <w:ind w:left="4392" w:hanging="576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5112"/>
        </w:tabs>
        <w:ind w:left="4968" w:hanging="576"/>
      </w:pPr>
      <w:rPr>
        <w:rFonts w:hint="default"/>
      </w:rPr>
    </w:lvl>
  </w:abstractNum>
  <w:abstractNum w:abstractNumId="13">
    <w:nsid w:val="7ED63AD2"/>
    <w:multiLevelType w:val="multilevel"/>
    <w:tmpl w:val="CB3A2F6C"/>
    <w:lvl w:ilvl="0">
      <w:start w:val="1"/>
      <w:numFmt w:val="decimal"/>
      <w:pStyle w:val="d2"/>
      <w:lvlText w:val="1.%1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upperLetter"/>
      <w:lvlText w:val="%2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512" w:hanging="72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."/>
      <w:lvlJc w:val="left"/>
      <w:pPr>
        <w:tabs>
          <w:tab w:val="num" w:pos="2088"/>
        </w:tabs>
        <w:ind w:left="2088" w:hanging="576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664" w:hanging="576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240" w:hanging="576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16" w:hanging="576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392" w:hanging="576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4968" w:hanging="576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0"/>
  </w:num>
  <w:num w:numId="5">
    <w:abstractNumId w:val="10"/>
  </w:num>
  <w:num w:numId="6">
    <w:abstractNumId w:val="12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3"/>
  </w:num>
  <w:num w:numId="20">
    <w:abstractNumId w:val="3"/>
  </w:num>
  <w:num w:numId="21">
    <w:abstractNumId w:val="3"/>
  </w:num>
  <w:num w:numId="22">
    <w:abstractNumId w:val="5"/>
  </w:num>
  <w:num w:numId="23">
    <w:abstractNumId w:val="1"/>
  </w:num>
  <w:num w:numId="24">
    <w:abstractNumId w:val="1"/>
  </w:num>
  <w:num w:numId="25">
    <w:abstractNumId w:val="13"/>
  </w:num>
  <w:num w:numId="26">
    <w:abstractNumId w:val="13"/>
  </w:num>
  <w:num w:numId="27">
    <w:abstractNumId w:val="2"/>
  </w:num>
  <w:num w:numId="28">
    <w:abstractNumId w:val="9"/>
  </w:num>
  <w:num w:numId="29">
    <w:abstractNumId w:val="8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10CC"/>
    <w:rsid w:val="0000565F"/>
    <w:rsid w:val="000210B4"/>
    <w:rsid w:val="00022E4B"/>
    <w:rsid w:val="00044D1F"/>
    <w:rsid w:val="00055F1B"/>
    <w:rsid w:val="00063458"/>
    <w:rsid w:val="000C1276"/>
    <w:rsid w:val="000E304C"/>
    <w:rsid w:val="00122BB1"/>
    <w:rsid w:val="001516FB"/>
    <w:rsid w:val="0016665C"/>
    <w:rsid w:val="00187646"/>
    <w:rsid w:val="001928E3"/>
    <w:rsid w:val="001C06CE"/>
    <w:rsid w:val="001E0BF4"/>
    <w:rsid w:val="00241925"/>
    <w:rsid w:val="00274D18"/>
    <w:rsid w:val="00293A15"/>
    <w:rsid w:val="002F02D8"/>
    <w:rsid w:val="003025E9"/>
    <w:rsid w:val="00351256"/>
    <w:rsid w:val="003667DF"/>
    <w:rsid w:val="00376F57"/>
    <w:rsid w:val="003A449A"/>
    <w:rsid w:val="003B0325"/>
    <w:rsid w:val="003C6786"/>
    <w:rsid w:val="003D36B8"/>
    <w:rsid w:val="003E761B"/>
    <w:rsid w:val="003F1C06"/>
    <w:rsid w:val="00404B21"/>
    <w:rsid w:val="00447A1A"/>
    <w:rsid w:val="00494AD4"/>
    <w:rsid w:val="004A44BE"/>
    <w:rsid w:val="004A7926"/>
    <w:rsid w:val="004D015D"/>
    <w:rsid w:val="004D63DC"/>
    <w:rsid w:val="004E02B8"/>
    <w:rsid w:val="0054120E"/>
    <w:rsid w:val="005617C6"/>
    <w:rsid w:val="005718D2"/>
    <w:rsid w:val="005C1C66"/>
    <w:rsid w:val="005C7396"/>
    <w:rsid w:val="00622E57"/>
    <w:rsid w:val="006822F6"/>
    <w:rsid w:val="006979E3"/>
    <w:rsid w:val="006B58A9"/>
    <w:rsid w:val="006F4BE8"/>
    <w:rsid w:val="007141E3"/>
    <w:rsid w:val="00733FB8"/>
    <w:rsid w:val="007362FD"/>
    <w:rsid w:val="00754461"/>
    <w:rsid w:val="007F2A15"/>
    <w:rsid w:val="0084718C"/>
    <w:rsid w:val="00856AB9"/>
    <w:rsid w:val="0085765E"/>
    <w:rsid w:val="00887B8E"/>
    <w:rsid w:val="00895532"/>
    <w:rsid w:val="008B7EF3"/>
    <w:rsid w:val="009013D4"/>
    <w:rsid w:val="00946ABF"/>
    <w:rsid w:val="0096378D"/>
    <w:rsid w:val="0097255E"/>
    <w:rsid w:val="009E3C7E"/>
    <w:rsid w:val="009E4EB0"/>
    <w:rsid w:val="00A370D9"/>
    <w:rsid w:val="00A62B4D"/>
    <w:rsid w:val="00A667AF"/>
    <w:rsid w:val="00A7477A"/>
    <w:rsid w:val="00A810CC"/>
    <w:rsid w:val="00AC679F"/>
    <w:rsid w:val="00AD7B29"/>
    <w:rsid w:val="00B1785C"/>
    <w:rsid w:val="00B31C6F"/>
    <w:rsid w:val="00B53327"/>
    <w:rsid w:val="00BB4419"/>
    <w:rsid w:val="00BC5BFF"/>
    <w:rsid w:val="00BD34ED"/>
    <w:rsid w:val="00BE3870"/>
    <w:rsid w:val="00C160F5"/>
    <w:rsid w:val="00C578B0"/>
    <w:rsid w:val="00CC625A"/>
    <w:rsid w:val="00D83985"/>
    <w:rsid w:val="00DE5E8C"/>
    <w:rsid w:val="00E30B38"/>
    <w:rsid w:val="00EB08B1"/>
    <w:rsid w:val="00EF36F3"/>
    <w:rsid w:val="00F10C34"/>
    <w:rsid w:val="00F22795"/>
    <w:rsid w:val="00F36EBA"/>
    <w:rsid w:val="00F43C6D"/>
    <w:rsid w:val="00F45C0A"/>
    <w:rsid w:val="00F47CAC"/>
    <w:rsid w:val="00F80AF0"/>
    <w:rsid w:val="00F95872"/>
    <w:rsid w:val="00FE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</w:rPr>
  </w:style>
  <w:style w:type="paragraph" w:styleId="Heading3">
    <w:name w:val="heading 3"/>
    <w:basedOn w:val="Normal"/>
    <w:next w:val="Normal"/>
    <w:qFormat/>
    <w:pPr>
      <w:keepNext/>
      <w:widowControl w:val="0"/>
      <w:numPr>
        <w:ilvl w:val="2"/>
        <w:numId w:val="5"/>
      </w:numPr>
      <w:spacing w:before="240" w:after="60"/>
      <w:outlineLvl w:val="2"/>
    </w:pPr>
  </w:style>
  <w:style w:type="paragraph" w:styleId="Heading5">
    <w:name w:val="heading 5"/>
    <w:basedOn w:val="Normal"/>
    <w:next w:val="Normal"/>
    <w:qFormat/>
    <w:pPr>
      <w:widowControl w:val="0"/>
      <w:numPr>
        <w:ilvl w:val="4"/>
        <w:numId w:val="5"/>
      </w:numPr>
      <w:spacing w:before="240" w:after="6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ismManual">
    <w:name w:val="Prism Manual"/>
    <w:basedOn w:val="Normal"/>
    <w:autoRedefine/>
    <w:rPr>
      <w:rFonts w:ascii="Tahoma" w:hAnsi="Tahoma"/>
    </w:rPr>
  </w:style>
  <w:style w:type="paragraph" w:customStyle="1" w:styleId="P5">
    <w:name w:val="P5"/>
    <w:basedOn w:val="Normal"/>
    <w:autoRedefine/>
    <w:pPr>
      <w:tabs>
        <w:tab w:val="left" w:pos="3168"/>
      </w:tabs>
      <w:ind w:left="576" w:hanging="576"/>
      <w:jc w:val="both"/>
    </w:pPr>
    <w:rPr>
      <w:rFonts w:ascii="CG Times (W1)" w:hAnsi="CG Times (W1)"/>
      <w:sz w:val="20"/>
    </w:rPr>
  </w:style>
  <w:style w:type="paragraph" w:styleId="PlainText">
    <w:name w:val="Plain Text"/>
    <w:basedOn w:val="Normal"/>
  </w:style>
  <w:style w:type="paragraph" w:customStyle="1" w:styleId="P1">
    <w:name w:val="P1"/>
    <w:basedOn w:val="Normal"/>
    <w:autoRedefine/>
    <w:pPr>
      <w:keepNext/>
      <w:tabs>
        <w:tab w:val="left" w:pos="1440"/>
      </w:tabs>
      <w:outlineLvl w:val="0"/>
    </w:pPr>
    <w:rPr>
      <w:b/>
      <w:szCs w:val="22"/>
    </w:rPr>
  </w:style>
  <w:style w:type="paragraph" w:customStyle="1" w:styleId="P2">
    <w:name w:val="P2"/>
    <w:basedOn w:val="Normal"/>
    <w:autoRedefine/>
    <w:pPr>
      <w:numPr>
        <w:ilvl w:val="2"/>
        <w:numId w:val="27"/>
      </w:numPr>
      <w:tabs>
        <w:tab w:val="left" w:pos="1440"/>
      </w:tabs>
    </w:pPr>
    <w:rPr>
      <w:bCs/>
    </w:rPr>
  </w:style>
  <w:style w:type="paragraph" w:customStyle="1" w:styleId="P3">
    <w:name w:val="P3"/>
    <w:basedOn w:val="Normal"/>
    <w:autoRedefine/>
    <w:pPr>
      <w:tabs>
        <w:tab w:val="left" w:pos="2016"/>
      </w:tabs>
      <w:ind w:left="576" w:hanging="576"/>
      <w:jc w:val="both"/>
    </w:pPr>
    <w:rPr>
      <w:rFonts w:ascii="CG Times (W1)" w:hAnsi="CG Times (W1)"/>
      <w:sz w:val="20"/>
    </w:rPr>
  </w:style>
  <w:style w:type="paragraph" w:customStyle="1" w:styleId="P4">
    <w:name w:val="P4"/>
    <w:basedOn w:val="Normal"/>
    <w:autoRedefine/>
    <w:pPr>
      <w:tabs>
        <w:tab w:val="left" w:pos="2592"/>
      </w:tabs>
      <w:ind w:left="576" w:hanging="576"/>
      <w:jc w:val="both"/>
    </w:pPr>
    <w:rPr>
      <w:rFonts w:ascii="CG Times (W1)" w:hAnsi="CG Times (W1)"/>
      <w:sz w:val="20"/>
    </w:rPr>
  </w:style>
  <w:style w:type="paragraph" w:customStyle="1" w:styleId="EOS">
    <w:name w:val="EOS"/>
    <w:basedOn w:val="Normal"/>
    <w:autoRedefine/>
    <w:pPr>
      <w:jc w:val="center"/>
    </w:pPr>
  </w:style>
  <w:style w:type="paragraph" w:styleId="Footer">
    <w:name w:val="footer"/>
    <w:basedOn w:val="Normal"/>
    <w:pPr>
      <w:widowControl w:val="0"/>
      <w:tabs>
        <w:tab w:val="center" w:pos="4320"/>
        <w:tab w:val="right" w:pos="8640"/>
      </w:tabs>
    </w:pPr>
    <w:rPr>
      <w:snapToGrid w:val="0"/>
    </w:rPr>
  </w:style>
  <w:style w:type="paragraph" w:styleId="Header">
    <w:name w:val="header"/>
    <w:basedOn w:val="Normal"/>
    <w:pPr>
      <w:widowControl w:val="0"/>
    </w:pPr>
    <w:rPr>
      <w:snapToGrid w:val="0"/>
    </w:rPr>
  </w:style>
  <w:style w:type="paragraph" w:customStyle="1" w:styleId="Boilerplate">
    <w:name w:val="Boilerplate"/>
    <w:basedOn w:val="Normal"/>
    <w:autoRedefine/>
    <w:pPr>
      <w:spacing w:after="240"/>
    </w:pPr>
    <w:rPr>
      <w:bCs/>
    </w:rPr>
  </w:style>
  <w:style w:type="paragraph" w:customStyle="1" w:styleId="Plain">
    <w:name w:val="Plain"/>
    <w:autoRedefine/>
    <w:rPr>
      <w:rFonts w:ascii="Tahoma" w:hAnsi="Tahoma"/>
      <w:sz w:val="22"/>
    </w:rPr>
  </w:style>
  <w:style w:type="paragraph" w:customStyle="1" w:styleId="AT">
    <w:name w:val="AT"/>
    <w:basedOn w:val="Normal"/>
    <w:pPr>
      <w:numPr>
        <w:numId w:val="21"/>
      </w:numPr>
      <w:spacing w:after="200"/>
    </w:pPr>
  </w:style>
  <w:style w:type="paragraph" w:customStyle="1" w:styleId="Style1">
    <w:name w:val="Style1"/>
    <w:basedOn w:val="Normal"/>
    <w:autoRedefine/>
    <w:pPr>
      <w:numPr>
        <w:numId w:val="6"/>
      </w:numPr>
      <w:overflowPunct w:val="0"/>
      <w:autoSpaceDE w:val="0"/>
      <w:autoSpaceDN w:val="0"/>
      <w:adjustRightInd w:val="0"/>
      <w:spacing w:after="200"/>
      <w:textAlignment w:val="baseline"/>
    </w:pPr>
  </w:style>
  <w:style w:type="paragraph" w:customStyle="1" w:styleId="PT">
    <w:name w:val="PT"/>
    <w:basedOn w:val="Normal"/>
    <w:pPr>
      <w:suppressAutoHyphens/>
    </w:pPr>
    <w:rPr>
      <w:spacing w:val="-2"/>
    </w:rPr>
  </w:style>
  <w:style w:type="paragraph" w:styleId="FootnoteText">
    <w:name w:val="footnote text"/>
    <w:basedOn w:val="Normal"/>
    <w:semiHidden/>
    <w:pPr>
      <w:widowControl w:val="0"/>
    </w:pPr>
    <w:rPr>
      <w:rFonts w:ascii="Tahoma" w:hAnsi="Tahoma"/>
      <w:snapToGrid w:val="0"/>
      <w:sz w:val="18"/>
    </w:rPr>
  </w:style>
  <w:style w:type="paragraph" w:customStyle="1" w:styleId="ProcedureManual">
    <w:name w:val="Procedure Manual"/>
    <w:basedOn w:val="Normal"/>
    <w:autoRedefine/>
    <w:rPr>
      <w:rFonts w:ascii="Tahoma" w:hAnsi="Tahoma"/>
    </w:rPr>
  </w:style>
  <w:style w:type="paragraph" w:customStyle="1" w:styleId="ART">
    <w:name w:val="ART"/>
    <w:basedOn w:val="Normal"/>
    <w:next w:val="PR1"/>
    <w:pPr>
      <w:numPr>
        <w:ilvl w:val="3"/>
        <w:numId w:val="18"/>
      </w:numPr>
      <w:spacing w:before="480"/>
      <w:jc w:val="both"/>
    </w:pPr>
  </w:style>
  <w:style w:type="paragraph" w:customStyle="1" w:styleId="CMT">
    <w:name w:val="CMT"/>
    <w:basedOn w:val="Normal"/>
    <w:pPr>
      <w:spacing w:before="240"/>
      <w:jc w:val="both"/>
    </w:pPr>
    <w:rPr>
      <w:vanish/>
      <w:color w:val="0000FF"/>
      <w:sz w:val="20"/>
    </w:rPr>
  </w:style>
  <w:style w:type="paragraph" w:customStyle="1" w:styleId="DST">
    <w:name w:val="DST"/>
    <w:basedOn w:val="Normal"/>
    <w:next w:val="Normal"/>
    <w:pPr>
      <w:numPr>
        <w:ilvl w:val="2"/>
        <w:numId w:val="18"/>
      </w:numPr>
      <w:spacing w:before="240"/>
      <w:jc w:val="both"/>
    </w:pPr>
    <w:rPr>
      <w:sz w:val="20"/>
    </w:rPr>
  </w:style>
  <w:style w:type="paragraph" w:customStyle="1" w:styleId="FTR">
    <w:name w:val="FTR"/>
    <w:basedOn w:val="Normal"/>
    <w:pPr>
      <w:tabs>
        <w:tab w:val="right" w:pos="9360"/>
      </w:tabs>
      <w:jc w:val="both"/>
    </w:pPr>
    <w:rPr>
      <w:sz w:val="20"/>
    </w:rPr>
  </w:style>
  <w:style w:type="paragraph" w:customStyle="1" w:styleId="HDR">
    <w:name w:val="HDR"/>
    <w:basedOn w:val="Normal"/>
    <w:pPr>
      <w:tabs>
        <w:tab w:val="center" w:pos="4608"/>
        <w:tab w:val="right" w:pos="9360"/>
      </w:tabs>
      <w:jc w:val="both"/>
    </w:pPr>
    <w:rPr>
      <w:sz w:val="20"/>
    </w:rPr>
  </w:style>
  <w:style w:type="character" w:customStyle="1" w:styleId="IP">
    <w:name w:val="IP"/>
    <w:rPr>
      <w:color w:val="FF0000"/>
    </w:rPr>
  </w:style>
  <w:style w:type="paragraph" w:customStyle="1" w:styleId="PR1">
    <w:name w:val="PR1"/>
    <w:basedOn w:val="Normal"/>
    <w:pPr>
      <w:numPr>
        <w:ilvl w:val="4"/>
        <w:numId w:val="18"/>
      </w:numPr>
      <w:spacing w:before="240"/>
      <w:jc w:val="both"/>
    </w:pPr>
  </w:style>
  <w:style w:type="paragraph" w:customStyle="1" w:styleId="PR2">
    <w:name w:val="PR2"/>
    <w:basedOn w:val="Normal"/>
    <w:pPr>
      <w:numPr>
        <w:ilvl w:val="5"/>
        <w:numId w:val="18"/>
      </w:numPr>
      <w:spacing w:after="200"/>
      <w:jc w:val="both"/>
    </w:pPr>
  </w:style>
  <w:style w:type="paragraph" w:customStyle="1" w:styleId="PR3">
    <w:name w:val="PR3"/>
    <w:basedOn w:val="Normal"/>
    <w:pPr>
      <w:numPr>
        <w:ilvl w:val="6"/>
        <w:numId w:val="18"/>
      </w:numPr>
      <w:jc w:val="both"/>
    </w:pPr>
    <w:rPr>
      <w:sz w:val="20"/>
    </w:rPr>
  </w:style>
  <w:style w:type="paragraph" w:customStyle="1" w:styleId="PR4">
    <w:name w:val="PR4"/>
    <w:basedOn w:val="Normal"/>
    <w:pPr>
      <w:numPr>
        <w:ilvl w:val="7"/>
        <w:numId w:val="18"/>
      </w:numPr>
      <w:jc w:val="both"/>
    </w:pPr>
    <w:rPr>
      <w:sz w:val="20"/>
    </w:rPr>
  </w:style>
  <w:style w:type="paragraph" w:customStyle="1" w:styleId="PR5">
    <w:name w:val="PR5"/>
    <w:basedOn w:val="Normal"/>
    <w:pPr>
      <w:numPr>
        <w:ilvl w:val="8"/>
        <w:numId w:val="18"/>
      </w:numPr>
      <w:jc w:val="both"/>
    </w:pPr>
    <w:rPr>
      <w:sz w:val="20"/>
    </w:rPr>
  </w:style>
  <w:style w:type="paragraph" w:customStyle="1" w:styleId="PRT">
    <w:name w:val="PRT"/>
    <w:basedOn w:val="Normal"/>
    <w:next w:val="Normal"/>
    <w:pPr>
      <w:numPr>
        <w:numId w:val="18"/>
      </w:numPr>
      <w:spacing w:before="480"/>
      <w:jc w:val="both"/>
    </w:pPr>
    <w:rPr>
      <w:sz w:val="20"/>
    </w:rPr>
  </w:style>
  <w:style w:type="paragraph" w:customStyle="1" w:styleId="SCT">
    <w:name w:val="SCT"/>
    <w:basedOn w:val="Normal"/>
    <w:next w:val="PRT"/>
    <w:pPr>
      <w:spacing w:before="240"/>
      <w:jc w:val="both"/>
    </w:pPr>
    <w:rPr>
      <w:sz w:val="20"/>
    </w:rPr>
  </w:style>
  <w:style w:type="character" w:customStyle="1" w:styleId="SI">
    <w:name w:val="SI"/>
    <w:rPr>
      <w:color w:val="008080"/>
    </w:rPr>
  </w:style>
  <w:style w:type="paragraph" w:customStyle="1" w:styleId="SUT">
    <w:name w:val="SUT"/>
    <w:basedOn w:val="Normal"/>
    <w:next w:val="PR1"/>
    <w:pPr>
      <w:numPr>
        <w:ilvl w:val="1"/>
        <w:numId w:val="18"/>
      </w:numPr>
      <w:spacing w:before="240"/>
      <w:jc w:val="both"/>
    </w:pPr>
    <w:rPr>
      <w:sz w:val="20"/>
    </w:rPr>
  </w:style>
  <w:style w:type="paragraph" w:customStyle="1" w:styleId="TB1">
    <w:name w:val="TB1"/>
    <w:basedOn w:val="Normal"/>
    <w:next w:val="PR1"/>
    <w:pPr>
      <w:spacing w:before="240"/>
      <w:ind w:left="288"/>
      <w:jc w:val="both"/>
    </w:pPr>
    <w:rPr>
      <w:sz w:val="20"/>
    </w:rPr>
  </w:style>
  <w:style w:type="paragraph" w:customStyle="1" w:styleId="TB2">
    <w:name w:val="TB2"/>
    <w:basedOn w:val="Normal"/>
    <w:next w:val="PR2"/>
    <w:pPr>
      <w:spacing w:before="240"/>
      <w:ind w:left="864"/>
      <w:jc w:val="both"/>
    </w:pPr>
    <w:rPr>
      <w:sz w:val="20"/>
    </w:rPr>
  </w:style>
  <w:style w:type="paragraph" w:customStyle="1" w:styleId="TB3">
    <w:name w:val="TB3"/>
    <w:basedOn w:val="Normal"/>
    <w:next w:val="PR3"/>
    <w:pPr>
      <w:spacing w:before="240"/>
      <w:ind w:left="1440"/>
      <w:jc w:val="both"/>
    </w:pPr>
    <w:rPr>
      <w:sz w:val="20"/>
    </w:rPr>
  </w:style>
  <w:style w:type="paragraph" w:customStyle="1" w:styleId="TB4">
    <w:name w:val="TB4"/>
    <w:basedOn w:val="Normal"/>
    <w:next w:val="PR4"/>
    <w:pPr>
      <w:spacing w:before="240"/>
      <w:ind w:left="2016"/>
      <w:jc w:val="both"/>
    </w:pPr>
    <w:rPr>
      <w:sz w:val="20"/>
    </w:rPr>
  </w:style>
  <w:style w:type="paragraph" w:customStyle="1" w:styleId="TB5">
    <w:name w:val="TB5"/>
    <w:basedOn w:val="Normal"/>
    <w:next w:val="PR5"/>
    <w:pPr>
      <w:spacing w:before="240"/>
      <w:ind w:left="2592"/>
      <w:jc w:val="both"/>
    </w:pPr>
    <w:rPr>
      <w:sz w:val="20"/>
    </w:rPr>
  </w:style>
  <w:style w:type="paragraph" w:customStyle="1" w:styleId="TCE">
    <w:name w:val="TCE"/>
    <w:basedOn w:val="Normal"/>
    <w:pPr>
      <w:ind w:left="144" w:hanging="144"/>
    </w:pPr>
    <w:rPr>
      <w:sz w:val="20"/>
    </w:rPr>
  </w:style>
  <w:style w:type="paragraph" w:customStyle="1" w:styleId="TCH">
    <w:name w:val="TCH"/>
    <w:basedOn w:val="Normal"/>
    <w:rPr>
      <w:sz w:val="20"/>
    </w:rPr>
  </w:style>
  <w:style w:type="paragraph" w:customStyle="1" w:styleId="d1">
    <w:name w:val="d1"/>
    <w:basedOn w:val="Normal"/>
    <w:autoRedefine/>
  </w:style>
  <w:style w:type="paragraph" w:customStyle="1" w:styleId="d2">
    <w:name w:val="d2"/>
    <w:basedOn w:val="d1"/>
    <w:autoRedefine/>
    <w:pPr>
      <w:numPr>
        <w:numId w:val="26"/>
      </w:numPr>
    </w:p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rsid w:val="004D63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2419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419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F6C62-BD38-4FEE-93FD-B7A5F995A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017700 CLOSEOUT PROCEDURES</vt:lpstr>
    </vt:vector>
  </TitlesOfParts>
  <Company>DCM UCD</Company>
  <LinksUpToDate>false</LinksUpToDate>
  <CharactersWithSpaces>3715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017700 CLOSEOUT PROCEDURES</dc:title>
  <dc:subject/>
  <dc:creator>Contracts Manager</dc:creator>
  <cp:keywords/>
  <dc:description/>
  <cp:lastModifiedBy>Dylan Paul</cp:lastModifiedBy>
  <cp:revision>5</cp:revision>
  <cp:lastPrinted>2007-02-05T19:52:00Z</cp:lastPrinted>
  <dcterms:created xsi:type="dcterms:W3CDTF">2013-03-06T23:47:00Z</dcterms:created>
  <dcterms:modified xsi:type="dcterms:W3CDTF">2015-06-25T16:10:00Z</dcterms:modified>
</cp:coreProperties>
</file>