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E01" w:rsidRPr="00313E01" w:rsidRDefault="00313E01" w:rsidP="00313E01">
      <w:pPr>
        <w:pStyle w:val="Heading2"/>
        <w:rPr>
          <w:rFonts w:ascii="Arial" w:hAnsi="Arial" w:cs="Arial"/>
          <w:sz w:val="24"/>
          <w:szCs w:val="24"/>
        </w:rPr>
      </w:pPr>
      <w:r w:rsidRPr="00313E01">
        <w:rPr>
          <w:rFonts w:ascii="Arial" w:hAnsi="Arial" w:cs="Arial"/>
          <w:sz w:val="24"/>
          <w:szCs w:val="24"/>
          <w:u w:val="single"/>
        </w:rPr>
        <w:t>Design/Construction Phases Exhibit</w:t>
      </w:r>
      <w:r w:rsidRPr="00313E01">
        <w:rPr>
          <w:rFonts w:ascii="Arial" w:hAnsi="Arial" w:cs="Arial"/>
          <w:sz w:val="24"/>
          <w:szCs w:val="24"/>
          <w:u w:val="single"/>
        </w:rPr>
        <w:tab/>
      </w:r>
      <w:r w:rsidRPr="00313E01">
        <w:rPr>
          <w:rFonts w:ascii="Arial" w:hAnsi="Arial" w:cs="Arial"/>
          <w:sz w:val="24"/>
          <w:szCs w:val="24"/>
          <w:u w:val="single"/>
        </w:rPr>
        <w:tab/>
      </w:r>
      <w:r w:rsidRPr="00313E01">
        <w:rPr>
          <w:rFonts w:ascii="Arial" w:hAnsi="Arial" w:cs="Arial"/>
          <w:sz w:val="24"/>
          <w:szCs w:val="24"/>
          <w:u w:val="single"/>
        </w:rPr>
        <w:tab/>
      </w:r>
      <w:r w:rsidRPr="00313E01">
        <w:rPr>
          <w:rFonts w:ascii="Arial" w:hAnsi="Arial" w:cs="Arial"/>
          <w:sz w:val="24"/>
          <w:szCs w:val="24"/>
          <w:u w:val="single"/>
        </w:rPr>
        <w:tab/>
      </w:r>
      <w:r w:rsidRPr="00313E01">
        <w:rPr>
          <w:rFonts w:ascii="Arial" w:hAnsi="Arial" w:cs="Arial"/>
          <w:sz w:val="24"/>
          <w:szCs w:val="24"/>
          <w:u w:val="single"/>
        </w:rPr>
        <w:tab/>
      </w:r>
      <w:r w:rsidRPr="00313E01">
        <w:rPr>
          <w:rFonts w:ascii="Arial" w:hAnsi="Arial" w:cs="Arial"/>
          <w:sz w:val="24"/>
          <w:szCs w:val="24"/>
          <w:u w:val="single"/>
        </w:rPr>
        <w:tab/>
      </w:r>
      <w:r w:rsidRPr="00313E01">
        <w:rPr>
          <w:rFonts w:ascii="Arial" w:hAnsi="Arial" w:cs="Arial"/>
          <w:sz w:val="24"/>
          <w:szCs w:val="24"/>
          <w:u w:val="single"/>
        </w:rPr>
        <w:tab/>
      </w:r>
    </w:p>
    <w:p w:rsidR="00313E01" w:rsidRPr="00313E01" w:rsidRDefault="00313E01" w:rsidP="00313E01">
      <w:pPr>
        <w:pStyle w:val="Heading2"/>
        <w:rPr>
          <w:rFonts w:ascii="Arial" w:hAnsi="Arial" w:cs="Arial"/>
        </w:rPr>
      </w:pPr>
      <w:r w:rsidRPr="00313E01">
        <w:rPr>
          <w:rFonts w:ascii="Arial" w:hAnsi="Arial" w:cs="Arial"/>
        </w:rPr>
        <w:t>Cover Sheet and Instructions</w:t>
      </w:r>
    </w:p>
    <w:p w:rsidR="00313E01" w:rsidRDefault="00313E01" w:rsidP="00313E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313E01" w:rsidRPr="00313E01" w:rsidTr="00AE55D9">
        <w:tblPrEx>
          <w:tblCellMar>
            <w:top w:w="0" w:type="dxa"/>
            <w:bottom w:w="0" w:type="dxa"/>
          </w:tblCellMar>
        </w:tblPrEx>
        <w:tc>
          <w:tcPr>
            <w:tcW w:w="4968" w:type="dxa"/>
            <w:gridSpan w:val="3"/>
            <w:tcBorders>
              <w:top w:val="nil"/>
              <w:left w:val="nil"/>
              <w:bottom w:val="nil"/>
              <w:right w:val="nil"/>
            </w:tcBorders>
          </w:tcPr>
          <w:p w:rsidR="00313E01" w:rsidRPr="00313E01" w:rsidRDefault="00313E01" w:rsidP="00AE55D9"/>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313E01" w:rsidRPr="00313E01" w:rsidRDefault="00313E01" w:rsidP="00AE55D9">
            <w:r w:rsidRPr="00313E01">
              <w:t>APPROVED DOCUMENT – This document is approved by the Office of the President and Office of the General Counsel for use by the Facility and is available on computer diskette.</w:t>
            </w:r>
          </w:p>
        </w:tc>
      </w:tr>
      <w:tr w:rsidR="00313E01" w:rsidRPr="00313E01" w:rsidTr="00AE55D9">
        <w:tblPrEx>
          <w:tblCellMar>
            <w:top w:w="0" w:type="dxa"/>
            <w:bottom w:w="0" w:type="dxa"/>
          </w:tblCellMar>
        </w:tblPrEx>
        <w:tc>
          <w:tcPr>
            <w:tcW w:w="4968" w:type="dxa"/>
            <w:gridSpan w:val="3"/>
            <w:tcBorders>
              <w:top w:val="nil"/>
              <w:left w:val="nil"/>
              <w:bottom w:val="nil"/>
              <w:right w:val="nil"/>
            </w:tcBorders>
          </w:tcPr>
          <w:p w:rsidR="00313E01" w:rsidRPr="00313E01" w:rsidRDefault="00313E01" w:rsidP="00AE55D9">
            <w:pPr>
              <w:rPr>
                <w:b/>
              </w:rPr>
            </w:pPr>
          </w:p>
        </w:tc>
        <w:tc>
          <w:tcPr>
            <w:tcW w:w="4878" w:type="dxa"/>
            <w:gridSpan w:val="5"/>
            <w:tcBorders>
              <w:top w:val="nil"/>
              <w:left w:val="nil"/>
              <w:bottom w:val="nil"/>
              <w:right w:val="nil"/>
            </w:tcBorders>
          </w:tcPr>
          <w:p w:rsidR="00313E01" w:rsidRPr="00313E01" w:rsidRDefault="00313E01" w:rsidP="00AE55D9"/>
        </w:tc>
      </w:tr>
      <w:tr w:rsidR="00313E01" w:rsidRPr="00313E01" w:rsidTr="00AE55D9">
        <w:tblPrEx>
          <w:tblCellMar>
            <w:top w:w="0" w:type="dxa"/>
            <w:bottom w:w="0" w:type="dxa"/>
          </w:tblCellMar>
        </w:tblPrEx>
        <w:tc>
          <w:tcPr>
            <w:tcW w:w="3798" w:type="dxa"/>
            <w:tcBorders>
              <w:top w:val="single" w:sz="4" w:space="0" w:color="auto"/>
            </w:tcBorders>
          </w:tcPr>
          <w:p w:rsidR="00313E01" w:rsidRPr="00313E01" w:rsidRDefault="00313E01" w:rsidP="00AE55D9">
            <w:pPr>
              <w:rPr>
                <w:b/>
              </w:rPr>
            </w:pPr>
            <w:r w:rsidRPr="00313E01">
              <w:rPr>
                <w:b/>
              </w:rPr>
              <w:t>PURPOSE OF DOCUMENT:</w:t>
            </w:r>
          </w:p>
        </w:tc>
        <w:tc>
          <w:tcPr>
            <w:tcW w:w="6048" w:type="dxa"/>
            <w:gridSpan w:val="7"/>
            <w:tcBorders>
              <w:top w:val="single" w:sz="4" w:space="0" w:color="auto"/>
            </w:tcBorders>
          </w:tcPr>
          <w:p w:rsidR="00313E01" w:rsidRPr="00313E01" w:rsidRDefault="00313E01" w:rsidP="00AE55D9">
            <w:r w:rsidRPr="00313E01">
              <w:t xml:space="preserve">To delineate how the Design Work and Construction Work shall be segmented or phased if the Project is to be “fast tracked”. </w:t>
            </w:r>
          </w:p>
          <w:p w:rsidR="00313E01" w:rsidRPr="00313E01" w:rsidRDefault="00313E01" w:rsidP="00AE55D9"/>
        </w:tc>
      </w:tr>
      <w:tr w:rsidR="00313E01" w:rsidRPr="00313E01" w:rsidTr="00AE55D9">
        <w:tblPrEx>
          <w:tblCellMar>
            <w:top w:w="0" w:type="dxa"/>
            <w:bottom w:w="0" w:type="dxa"/>
          </w:tblCellMar>
        </w:tblPrEx>
        <w:tc>
          <w:tcPr>
            <w:tcW w:w="3798" w:type="dxa"/>
          </w:tcPr>
          <w:p w:rsidR="00313E01" w:rsidRPr="00313E01" w:rsidRDefault="00313E01" w:rsidP="00AE55D9">
            <w:pPr>
              <w:rPr>
                <w:b/>
              </w:rPr>
            </w:pPr>
            <w:r w:rsidRPr="00313E01">
              <w:rPr>
                <w:b/>
              </w:rPr>
              <w:t>CROSS-REFERENCE TO FACILITIES MANUAL:</w:t>
            </w:r>
          </w:p>
        </w:tc>
        <w:tc>
          <w:tcPr>
            <w:tcW w:w="6048" w:type="dxa"/>
            <w:gridSpan w:val="7"/>
          </w:tcPr>
          <w:p w:rsidR="00313E01" w:rsidRPr="00313E01" w:rsidRDefault="00313E01" w:rsidP="00AE55D9">
            <w:r w:rsidRPr="00313E01">
              <w:t>None</w:t>
            </w:r>
          </w:p>
        </w:tc>
      </w:tr>
      <w:tr w:rsidR="00313E01" w:rsidRPr="00313E01" w:rsidTr="00AE55D9">
        <w:tblPrEx>
          <w:tblCellMar>
            <w:top w:w="0" w:type="dxa"/>
            <w:bottom w:w="0" w:type="dxa"/>
          </w:tblCellMar>
        </w:tblPrEx>
        <w:tc>
          <w:tcPr>
            <w:tcW w:w="3798" w:type="dxa"/>
          </w:tcPr>
          <w:p w:rsidR="00313E01" w:rsidRPr="00313E01" w:rsidRDefault="00313E01" w:rsidP="00AE55D9">
            <w:pPr>
              <w:rPr>
                <w:b/>
              </w:rPr>
            </w:pPr>
            <w:r w:rsidRPr="00313E01">
              <w:rPr>
                <w:b/>
              </w:rPr>
              <w:t>CONTENTS:</w:t>
            </w:r>
          </w:p>
          <w:p w:rsidR="00313E01" w:rsidRPr="00313E01" w:rsidRDefault="00313E01" w:rsidP="00AE55D9">
            <w:pPr>
              <w:rPr>
                <w:b/>
              </w:rPr>
            </w:pPr>
          </w:p>
        </w:tc>
        <w:tc>
          <w:tcPr>
            <w:tcW w:w="6048" w:type="dxa"/>
            <w:gridSpan w:val="7"/>
          </w:tcPr>
          <w:p w:rsidR="00313E01" w:rsidRPr="00313E01" w:rsidRDefault="00313E01" w:rsidP="00AE55D9">
            <w:r w:rsidRPr="00313E01">
              <w:t>Design/Construction Phases Exhibit</w:t>
            </w:r>
          </w:p>
        </w:tc>
      </w:tr>
      <w:tr w:rsidR="00313E01" w:rsidRPr="00313E01" w:rsidTr="00AE55D9">
        <w:tblPrEx>
          <w:tblCellMar>
            <w:top w:w="0" w:type="dxa"/>
            <w:bottom w:w="0" w:type="dxa"/>
          </w:tblCellMar>
        </w:tblPrEx>
        <w:tc>
          <w:tcPr>
            <w:tcW w:w="3798" w:type="dxa"/>
          </w:tcPr>
          <w:p w:rsidR="00313E01" w:rsidRPr="00313E01" w:rsidRDefault="00313E01" w:rsidP="00AE55D9">
            <w:pPr>
              <w:rPr>
                <w:b/>
              </w:rPr>
            </w:pPr>
            <w:r w:rsidRPr="00313E01">
              <w:rPr>
                <w:b/>
              </w:rPr>
              <w:t>FOR USE WITH:</w:t>
            </w:r>
          </w:p>
          <w:p w:rsidR="00313E01" w:rsidRPr="00313E01" w:rsidRDefault="00313E01" w:rsidP="00AE55D9">
            <w:pPr>
              <w:rPr>
                <w:b/>
              </w:rPr>
            </w:pPr>
          </w:p>
        </w:tc>
        <w:tc>
          <w:tcPr>
            <w:tcW w:w="6048" w:type="dxa"/>
            <w:gridSpan w:val="7"/>
          </w:tcPr>
          <w:p w:rsidR="00313E01" w:rsidRPr="00313E01" w:rsidRDefault="00313E01" w:rsidP="00AE55D9">
            <w:r w:rsidRPr="00313E01">
              <w:t>Design Build Agreement</w:t>
            </w:r>
          </w:p>
        </w:tc>
      </w:tr>
      <w:tr w:rsidR="00313E01" w:rsidRPr="00313E01" w:rsidTr="00AE55D9">
        <w:tblPrEx>
          <w:tblCellMar>
            <w:top w:w="0" w:type="dxa"/>
            <w:bottom w:w="0" w:type="dxa"/>
          </w:tblCellMar>
        </w:tblPrEx>
        <w:trPr>
          <w:cantSplit/>
        </w:trPr>
        <w:tc>
          <w:tcPr>
            <w:tcW w:w="3798" w:type="dxa"/>
          </w:tcPr>
          <w:p w:rsidR="00313E01" w:rsidRPr="00313E01" w:rsidRDefault="00313E01" w:rsidP="00AE55D9">
            <w:pPr>
              <w:rPr>
                <w:b/>
              </w:rPr>
            </w:pPr>
            <w:r w:rsidRPr="00313E01">
              <w:rPr>
                <w:b/>
              </w:rPr>
              <w:t>COMPLETED BY:</w:t>
            </w:r>
          </w:p>
        </w:tc>
        <w:tc>
          <w:tcPr>
            <w:tcW w:w="360" w:type="dxa"/>
          </w:tcPr>
          <w:p w:rsidR="00313E01" w:rsidRPr="00313E01" w:rsidRDefault="00313E01" w:rsidP="00AE55D9">
            <w:r w:rsidRPr="00313E01">
              <w:sym w:font="Monotype Sorts" w:char="F033"/>
            </w:r>
          </w:p>
        </w:tc>
        <w:tc>
          <w:tcPr>
            <w:tcW w:w="2070" w:type="dxa"/>
            <w:gridSpan w:val="2"/>
          </w:tcPr>
          <w:p w:rsidR="00313E01" w:rsidRPr="00313E01" w:rsidRDefault="00313E01" w:rsidP="00AE55D9">
            <w:r w:rsidRPr="00313E01">
              <w:t>Filling in</w:t>
            </w:r>
          </w:p>
        </w:tc>
        <w:tc>
          <w:tcPr>
            <w:tcW w:w="360" w:type="dxa"/>
          </w:tcPr>
          <w:p w:rsidR="00313E01" w:rsidRPr="00313E01" w:rsidRDefault="00313E01" w:rsidP="00AE55D9">
            <w:r w:rsidRPr="00313E01">
              <w:sym w:font="Monotype Sorts" w:char="F033"/>
            </w:r>
          </w:p>
        </w:tc>
        <w:tc>
          <w:tcPr>
            <w:tcW w:w="1692" w:type="dxa"/>
          </w:tcPr>
          <w:p w:rsidR="00313E01" w:rsidRPr="00313E01" w:rsidRDefault="00313E01" w:rsidP="00AE55D9">
            <w:r w:rsidRPr="00313E01">
              <w:t>Adding Text</w:t>
            </w:r>
          </w:p>
        </w:tc>
        <w:tc>
          <w:tcPr>
            <w:tcW w:w="288" w:type="dxa"/>
          </w:tcPr>
          <w:p w:rsidR="00313E01" w:rsidRPr="00313E01" w:rsidRDefault="00313E01" w:rsidP="00AE55D9"/>
        </w:tc>
        <w:tc>
          <w:tcPr>
            <w:tcW w:w="1278" w:type="dxa"/>
          </w:tcPr>
          <w:p w:rsidR="00313E01" w:rsidRPr="00313E01" w:rsidRDefault="00313E01" w:rsidP="00AE55D9">
            <w:r w:rsidRPr="00313E01">
              <w:t>No Data Required</w:t>
            </w:r>
          </w:p>
        </w:tc>
      </w:tr>
      <w:tr w:rsidR="00313E01" w:rsidRPr="00313E01" w:rsidTr="00AE55D9">
        <w:tblPrEx>
          <w:tblCellMar>
            <w:top w:w="0" w:type="dxa"/>
            <w:bottom w:w="0" w:type="dxa"/>
          </w:tblCellMar>
        </w:tblPrEx>
        <w:trPr>
          <w:cantSplit/>
        </w:trPr>
        <w:tc>
          <w:tcPr>
            <w:tcW w:w="3798" w:type="dxa"/>
          </w:tcPr>
          <w:p w:rsidR="00313E01" w:rsidRPr="00313E01" w:rsidRDefault="00313E01" w:rsidP="00AE55D9">
            <w:pPr>
              <w:rPr>
                <w:b/>
              </w:rPr>
            </w:pPr>
            <w:r w:rsidRPr="00313E01">
              <w:rPr>
                <w:b/>
              </w:rPr>
              <w:t>ITS USE IS:</w:t>
            </w:r>
          </w:p>
        </w:tc>
        <w:tc>
          <w:tcPr>
            <w:tcW w:w="360" w:type="dxa"/>
          </w:tcPr>
          <w:p w:rsidR="00313E01" w:rsidRPr="00313E01" w:rsidRDefault="00313E01" w:rsidP="00AE55D9"/>
        </w:tc>
        <w:tc>
          <w:tcPr>
            <w:tcW w:w="2070" w:type="dxa"/>
            <w:gridSpan w:val="2"/>
          </w:tcPr>
          <w:p w:rsidR="00313E01" w:rsidRPr="00313E01" w:rsidRDefault="00313E01" w:rsidP="00AE55D9">
            <w:r w:rsidRPr="00313E01">
              <w:t>Required</w:t>
            </w:r>
          </w:p>
        </w:tc>
        <w:tc>
          <w:tcPr>
            <w:tcW w:w="360" w:type="dxa"/>
          </w:tcPr>
          <w:p w:rsidR="00313E01" w:rsidRPr="00313E01" w:rsidRDefault="00313E01" w:rsidP="00AE55D9">
            <w:r w:rsidRPr="00313E01">
              <w:sym w:font="Monotype Sorts" w:char="F033"/>
            </w:r>
          </w:p>
        </w:tc>
        <w:tc>
          <w:tcPr>
            <w:tcW w:w="3258" w:type="dxa"/>
            <w:gridSpan w:val="3"/>
          </w:tcPr>
          <w:p w:rsidR="00313E01" w:rsidRPr="00313E01" w:rsidRDefault="00313E01" w:rsidP="00AE55D9">
            <w:r w:rsidRPr="00313E01">
              <w:t>Optional</w:t>
            </w:r>
          </w:p>
          <w:p w:rsidR="00313E01" w:rsidRPr="00313E01" w:rsidRDefault="00313E01" w:rsidP="00AE55D9"/>
        </w:tc>
      </w:tr>
    </w:tbl>
    <w:p w:rsidR="00313E01" w:rsidRPr="00313E01" w:rsidRDefault="00313E01" w:rsidP="00313E01"/>
    <w:p w:rsidR="00313E01" w:rsidRPr="00313E01" w:rsidRDefault="00313E01" w:rsidP="00313E01">
      <w:pPr>
        <w:tabs>
          <w:tab w:val="left" w:pos="-90"/>
        </w:tabs>
        <w:ind w:hanging="90"/>
        <w:rPr>
          <w:b/>
        </w:rPr>
      </w:pPr>
      <w:r w:rsidRPr="00313E01">
        <w:rPr>
          <w:b/>
        </w:rPr>
        <w:t>Completion Instructions:</w:t>
      </w:r>
    </w:p>
    <w:p w:rsidR="00313E01" w:rsidRPr="00313E01" w:rsidRDefault="00313E01" w:rsidP="00313E01">
      <w:pPr>
        <w:tabs>
          <w:tab w:val="left" w:pos="-90"/>
        </w:tabs>
        <w:ind w:hanging="90"/>
      </w:pPr>
    </w:p>
    <w:p w:rsidR="00313E01" w:rsidRPr="00313E01" w:rsidRDefault="00313E01" w:rsidP="00313E01">
      <w:pPr>
        <w:ind w:left="360" w:hanging="360"/>
      </w:pPr>
      <w:r w:rsidRPr="00313E01">
        <w:t>1.</w:t>
      </w:r>
      <w:r w:rsidRPr="00313E01">
        <w:tab/>
        <w:t>Notes, suggested text, instructions and other information is formatted using the following methods:</w:t>
      </w:r>
    </w:p>
    <w:p w:rsidR="00313E01" w:rsidRPr="00313E01" w:rsidRDefault="00313E01" w:rsidP="00313E01">
      <w:pPr>
        <w:ind w:firstLine="360"/>
      </w:pPr>
    </w:p>
    <w:p w:rsidR="00313E01" w:rsidRPr="00313E01" w:rsidRDefault="00313E01" w:rsidP="00313E01">
      <w:pPr>
        <w:numPr>
          <w:ilvl w:val="0"/>
          <w:numId w:val="2"/>
        </w:numPr>
        <w:ind w:left="720"/>
      </w:pPr>
      <w:r w:rsidRPr="00313E01">
        <w:t xml:space="preserve">Hidden text within brackets. </w:t>
      </w:r>
      <w:r w:rsidRPr="00313E01">
        <w:rPr>
          <w:vanish/>
          <w:spacing w:val="-1"/>
          <w:shd w:val="pct12" w:color="auto" w:fill="FFFFFF"/>
        </w:rPr>
        <w:t>{This is an example of the format.}</w:t>
      </w:r>
      <w:r w:rsidRPr="00313E01">
        <w:t xml:space="preserve">  Read the material within the brackets and take the appropriate action (usually inserting text or selecting from a choice of texts.)   When printing this document, the default print property will not print the hidden text.</w:t>
      </w:r>
    </w:p>
    <w:p w:rsidR="00313E01" w:rsidRPr="00313E01" w:rsidRDefault="00313E01" w:rsidP="00313E01">
      <w:pPr>
        <w:numPr>
          <w:ilvl w:val="0"/>
          <w:numId w:val="3"/>
        </w:numPr>
        <w:tabs>
          <w:tab w:val="clear" w:pos="360"/>
          <w:tab w:val="num" w:pos="720"/>
        </w:tabs>
        <w:ind w:left="720"/>
      </w:pPr>
      <w:r w:rsidRPr="00313E01">
        <w:t xml:space="preserve">Coded instruction within brackets. </w:t>
      </w:r>
      <w:r w:rsidRPr="00313E01">
        <w:fldChar w:fldCharType="begin"/>
      </w:r>
      <w:r w:rsidRPr="00313E01">
        <w:instrText xml:space="preserve"> Macrobutton nomacro </w:instrText>
      </w:r>
      <w:r w:rsidRPr="00313E01">
        <w:rPr>
          <w:highlight w:val="lightGray"/>
        </w:rPr>
        <w:instrText>{This is an example of the format.}</w:instrText>
      </w:r>
      <w:r w:rsidRPr="00313E01">
        <w:instrText xml:space="preserve"> </w:instrText>
      </w:r>
      <w:r w:rsidRPr="00313E01">
        <w:fldChar w:fldCharType="end"/>
      </w:r>
      <w:r w:rsidRPr="00313E01">
        <w:t xml:space="preserve">  The instructions and shading will disappear when the required information is typed.</w:t>
      </w:r>
    </w:p>
    <w:p w:rsidR="00313E01" w:rsidRPr="00313E01" w:rsidRDefault="00313E01" w:rsidP="00313E01">
      <w:pPr>
        <w:numPr>
          <w:ilvl w:val="0"/>
          <w:numId w:val="3"/>
        </w:numPr>
        <w:tabs>
          <w:tab w:val="clear" w:pos="360"/>
          <w:tab w:val="num" w:pos="720"/>
        </w:tabs>
        <w:ind w:left="720"/>
      </w:pPr>
      <w:r w:rsidRPr="00313E01">
        <w:t>Suggested text is shaded in gray without brackets (see Modification and Additions below.)</w:t>
      </w:r>
    </w:p>
    <w:p w:rsidR="00313E01" w:rsidRPr="00313E01" w:rsidRDefault="00313E01" w:rsidP="00313E01">
      <w:pPr>
        <w:tabs>
          <w:tab w:val="left" w:pos="-90"/>
        </w:tabs>
        <w:ind w:left="-90"/>
      </w:pPr>
    </w:p>
    <w:p w:rsidR="00313E01" w:rsidRPr="00313E01" w:rsidRDefault="00313E01" w:rsidP="00313E01">
      <w:pPr>
        <w:tabs>
          <w:tab w:val="left" w:pos="-90"/>
        </w:tabs>
        <w:ind w:hanging="90"/>
        <w:rPr>
          <w:b/>
        </w:rPr>
      </w:pPr>
      <w:r w:rsidRPr="00313E01">
        <w:rPr>
          <w:b/>
        </w:rPr>
        <w:t>Modifications and Additions:</w:t>
      </w:r>
      <w:r w:rsidRPr="00313E01">
        <w:rPr>
          <w:b/>
        </w:rPr>
        <w:tab/>
      </w:r>
    </w:p>
    <w:p w:rsidR="00313E01" w:rsidRPr="00313E01" w:rsidRDefault="00313E01" w:rsidP="00313E01">
      <w:pPr>
        <w:tabs>
          <w:tab w:val="left" w:pos="-90"/>
        </w:tabs>
        <w:ind w:hanging="90"/>
      </w:pPr>
    </w:p>
    <w:p w:rsidR="00313E01" w:rsidRPr="00313E01" w:rsidRDefault="00313E01" w:rsidP="00313E01">
      <w:pPr>
        <w:numPr>
          <w:ilvl w:val="0"/>
          <w:numId w:val="4"/>
        </w:numPr>
      </w:pPr>
      <w:r w:rsidRPr="00313E01">
        <w:t xml:space="preserve">Areas shaded in gray, without brackets, represent suggested text that may be modified by the Facility to meet the needs of the Project.  </w:t>
      </w:r>
      <w:r w:rsidRPr="00313E01">
        <w:rPr>
          <w:highlight w:val="lightGray"/>
        </w:rPr>
        <w:t>This is an example of the format.</w:t>
      </w:r>
      <w:r w:rsidRPr="00313E01">
        <w:t xml:space="preserve">  Ensure that any modified or added text is consistent with the Contract Documents.</w:t>
      </w:r>
    </w:p>
    <w:p w:rsidR="00313E01" w:rsidRPr="00313E01" w:rsidRDefault="00313E01" w:rsidP="00313E01">
      <w:pPr>
        <w:numPr>
          <w:ilvl w:val="0"/>
          <w:numId w:val="4"/>
        </w:numPr>
      </w:pPr>
      <w:r w:rsidRPr="00313E01">
        <w:t xml:space="preserve">Areas not highlighted in gray, without brackets, shall not be altered without approval of the Office of the President. </w:t>
      </w:r>
    </w:p>
    <w:p w:rsidR="00313E01" w:rsidRPr="00313E01" w:rsidRDefault="00313E01" w:rsidP="00313E01">
      <w:pPr>
        <w:tabs>
          <w:tab w:val="left" w:pos="-90"/>
        </w:tabs>
        <w:ind w:hanging="90"/>
        <w:rPr>
          <w:b/>
        </w:rPr>
      </w:pPr>
    </w:p>
    <w:p w:rsidR="00313E01" w:rsidRPr="00313E01" w:rsidRDefault="00313E01" w:rsidP="00313E01">
      <w:pPr>
        <w:tabs>
          <w:tab w:val="left" w:pos="-90"/>
        </w:tabs>
        <w:ind w:hanging="90"/>
        <w:rPr>
          <w:b/>
        </w:rPr>
      </w:pPr>
      <w:r w:rsidRPr="00313E01">
        <w:rPr>
          <w:b/>
        </w:rPr>
        <w:t>Comments:</w:t>
      </w:r>
    </w:p>
    <w:p w:rsidR="00313E01" w:rsidRPr="00313E01" w:rsidRDefault="00313E01" w:rsidP="00313E01">
      <w:pPr>
        <w:pStyle w:val="BodyTextIndent"/>
      </w:pPr>
    </w:p>
    <w:p w:rsidR="00313E01" w:rsidRPr="00313E01" w:rsidRDefault="00313E01" w:rsidP="00313E01">
      <w:pPr>
        <w:numPr>
          <w:ilvl w:val="0"/>
          <w:numId w:val="1"/>
        </w:numPr>
        <w:tabs>
          <w:tab w:val="left" w:pos="-90"/>
        </w:tabs>
      </w:pPr>
      <w:r w:rsidRPr="00313E01">
        <w:t>This exhibit shall be carefully coordinated with the Preliminary Schedule</w:t>
      </w:r>
    </w:p>
    <w:p w:rsidR="00313E01" w:rsidRPr="00313E01" w:rsidRDefault="00313E01" w:rsidP="00313E01">
      <w:pPr>
        <w:numPr>
          <w:ilvl w:val="0"/>
          <w:numId w:val="1"/>
        </w:numPr>
        <w:tabs>
          <w:tab w:val="left" w:pos="-90"/>
        </w:tabs>
      </w:pPr>
      <w:r w:rsidRPr="00313E01">
        <w:t xml:space="preserve">This exhibit allows the Facility to delineate Design Work submittals as they relate to the requirements or release of phases of Construction Work, e.g. – provide for University review/approval of life safety drawing for exiting prior to release of foundation construction phase. </w:t>
      </w:r>
    </w:p>
    <w:p w:rsidR="00313E01" w:rsidRDefault="00313E01" w:rsidP="00313E01">
      <w:pPr>
        <w:tabs>
          <w:tab w:val="left" w:pos="-90"/>
        </w:tabs>
        <w:ind w:left="-90"/>
      </w:pPr>
    </w:p>
    <w:p w:rsidR="00313E01" w:rsidRDefault="00313E01" w:rsidP="00313E01">
      <w:pPr>
        <w:pStyle w:val="BodyTextIndent"/>
      </w:pPr>
    </w:p>
    <w:p w:rsidR="00C96BC8" w:rsidRPr="00313E01" w:rsidRDefault="00313E01">
      <w:pPr>
        <w:spacing w:line="300" w:lineRule="auto"/>
        <w:jc w:val="center"/>
        <w:outlineLvl w:val="0"/>
        <w:rPr>
          <w:rFonts w:ascii="Arial" w:hAnsi="Arial" w:cs="Arial"/>
          <w:b/>
          <w:sz w:val="28"/>
          <w:szCs w:val="28"/>
        </w:rPr>
      </w:pPr>
      <w:r w:rsidRPr="00313E01">
        <w:rPr>
          <w:rFonts w:ascii="Arial" w:hAnsi="Arial" w:cs="Arial"/>
          <w:b/>
          <w:sz w:val="28"/>
          <w:szCs w:val="28"/>
        </w:rPr>
        <w:t>END OF COVERSHEET AND INSTRUCTIONS</w:t>
      </w:r>
    </w:p>
    <w:p w:rsidR="00313E01" w:rsidRDefault="00313E01">
      <w:pPr>
        <w:spacing w:line="300" w:lineRule="auto"/>
        <w:jc w:val="center"/>
        <w:outlineLvl w:val="0"/>
        <w:rPr>
          <w:rFonts w:ascii="Univers" w:hAnsi="Univers"/>
          <w:b/>
        </w:rPr>
      </w:pPr>
    </w:p>
    <w:p w:rsidR="00313E01" w:rsidRDefault="00313E01">
      <w:pPr>
        <w:spacing w:line="300" w:lineRule="auto"/>
        <w:jc w:val="center"/>
        <w:outlineLvl w:val="0"/>
        <w:rPr>
          <w:rFonts w:ascii="Univers" w:hAnsi="Univers"/>
          <w:b/>
        </w:rPr>
      </w:pPr>
    </w:p>
    <w:p w:rsidR="00000000" w:rsidRDefault="00313E01">
      <w:pPr>
        <w:spacing w:line="300" w:lineRule="auto"/>
        <w:jc w:val="center"/>
        <w:outlineLvl w:val="0"/>
        <w:rPr>
          <w:rFonts w:ascii="Univers" w:hAnsi="Univers"/>
          <w:b/>
        </w:rPr>
      </w:pPr>
      <w:r>
        <w:rPr>
          <w:rFonts w:ascii="Univers" w:hAnsi="Univers"/>
          <w:b/>
        </w:rPr>
        <w:lastRenderedPageBreak/>
        <w:t xml:space="preserve">EXHIBIT </w:t>
      </w:r>
    </w:p>
    <w:p w:rsidR="00000000" w:rsidRDefault="00313E01">
      <w:pPr>
        <w:spacing w:line="300" w:lineRule="auto"/>
        <w:rPr>
          <w:rFonts w:ascii="Univers" w:hAnsi="Univers"/>
          <w:b/>
        </w:rPr>
      </w:pPr>
    </w:p>
    <w:p w:rsidR="00000000" w:rsidRDefault="00313E01">
      <w:pPr>
        <w:spacing w:line="300" w:lineRule="auto"/>
        <w:jc w:val="center"/>
        <w:rPr>
          <w:rFonts w:ascii="Univers" w:hAnsi="Univers"/>
          <w:b/>
        </w:rPr>
      </w:pPr>
      <w:r>
        <w:rPr>
          <w:rFonts w:ascii="Univers" w:hAnsi="Univers"/>
          <w:b/>
        </w:rPr>
        <w:t>DESIGN/CONSTRUCTION PHASES</w:t>
      </w:r>
    </w:p>
    <w:p w:rsidR="00000000" w:rsidRDefault="00313E01">
      <w:pPr>
        <w:spacing w:line="300" w:lineRule="auto"/>
        <w:rPr>
          <w:rFonts w:ascii="Univers" w:hAnsi="Univers"/>
          <w:b/>
        </w:rPr>
      </w:pPr>
    </w:p>
    <w:p w:rsidR="00000000" w:rsidRDefault="00313E01">
      <w:pPr>
        <w:spacing w:line="300" w:lineRule="auto"/>
        <w:rPr>
          <w:rFonts w:ascii="Univers" w:hAnsi="Univers"/>
          <w:b/>
        </w:rPr>
      </w:pPr>
    </w:p>
    <w:p w:rsidR="00000000" w:rsidRDefault="00313E01">
      <w:pPr>
        <w:spacing w:line="300" w:lineRule="auto"/>
        <w:rPr>
          <w:rFonts w:ascii="Univers" w:hAnsi="Univers"/>
        </w:rPr>
      </w:pPr>
      <w:r>
        <w:rPr>
          <w:rFonts w:ascii="Univers" w:hAnsi="Univers"/>
        </w:rPr>
        <w:t xml:space="preserve">Design Work and the Construction Work shall be segmented or phased with the following phases as a means for the Design Builder to fast track the Project and deliver the Project within the Contract Time: </w:t>
      </w:r>
    </w:p>
    <w:p w:rsidR="00000000" w:rsidRDefault="00313E01">
      <w:pPr>
        <w:pStyle w:val="Header"/>
        <w:tabs>
          <w:tab w:val="clear" w:pos="4320"/>
          <w:tab w:val="clear" w:pos="8640"/>
        </w:tabs>
        <w:spacing w:line="300" w:lineRule="auto"/>
        <w:rPr>
          <w:rFonts w:ascii="Univers" w:hAnsi="Univers"/>
        </w:rPr>
      </w:pPr>
    </w:p>
    <w:p w:rsidR="00000000" w:rsidRDefault="00313E01">
      <w:pPr>
        <w:spacing w:line="300" w:lineRule="auto"/>
        <w:rPr>
          <w:rFonts w:ascii="Univers" w:hAnsi="Univers"/>
          <w:vanish/>
          <w:spacing w:val="-1"/>
          <w:shd w:val="pct12" w:color="auto" w:fill="FFFFFF"/>
        </w:rPr>
      </w:pPr>
      <w:r>
        <w:rPr>
          <w:rFonts w:ascii="Univers" w:hAnsi="Univers"/>
          <w:vanish/>
          <w:spacing w:val="-1"/>
          <w:shd w:val="pct12" w:color="auto" w:fill="FFFFFF"/>
        </w:rPr>
        <w:t xml:space="preserve">{FACILITY </w:t>
      </w:r>
      <w:proofErr w:type="gramStart"/>
      <w:r>
        <w:rPr>
          <w:rFonts w:ascii="Univers" w:hAnsi="Univers"/>
          <w:vanish/>
          <w:spacing w:val="-1"/>
          <w:shd w:val="pct12" w:color="auto" w:fill="FFFFFF"/>
        </w:rPr>
        <w:t>SH</w:t>
      </w:r>
      <w:r>
        <w:rPr>
          <w:rFonts w:ascii="Univers" w:hAnsi="Univers"/>
          <w:vanish/>
          <w:spacing w:val="-1"/>
          <w:shd w:val="pct12" w:color="auto" w:fill="FFFFFF"/>
        </w:rPr>
        <w:t>ALL  INSERT</w:t>
      </w:r>
      <w:proofErr w:type="gramEnd"/>
      <w:r>
        <w:rPr>
          <w:rFonts w:ascii="Univers" w:hAnsi="Univers"/>
          <w:vanish/>
          <w:spacing w:val="-1"/>
          <w:shd w:val="pct12" w:color="auto" w:fill="FFFFFF"/>
        </w:rPr>
        <w:t xml:space="preserve"> PHASES OF DESIGN AND CONSTRUCTION IT HAS AGREED TO BE DONE SEPARATE FROM THE REST OF  DESIGN WORK AND CONSTRUCTION WORK (e.g., FOUNDATION WORK, STRUCTURAL STEEL).  CAUTION SHOULD BE TAKEN SO THAT THE FACILITY HAS EVALUATED THE RISK OF ENTERING </w:t>
      </w:r>
      <w:r>
        <w:rPr>
          <w:rFonts w:ascii="Univers" w:hAnsi="Univers"/>
          <w:vanish/>
          <w:spacing w:val="-1"/>
          <w:shd w:val="pct12" w:color="auto" w:fill="FFFFFF"/>
        </w:rPr>
        <w:t xml:space="preserve">THE CONSTRUCTION PHASE/OPTION PRIOR TO REVIEW AND ACCEPTING ALL DESIGN WORK.  FACILITY MUST INSURE THAT THE NUMBER OF PHASES LISTED IN </w:t>
      </w:r>
      <w:proofErr w:type="gramStart"/>
      <w:r>
        <w:rPr>
          <w:rFonts w:ascii="Univers" w:hAnsi="Univers"/>
          <w:vanish/>
          <w:spacing w:val="-1"/>
          <w:shd w:val="pct12" w:color="auto" w:fill="FFFFFF"/>
        </w:rPr>
        <w:t>EXHIBIT  DOES</w:t>
      </w:r>
      <w:proofErr w:type="gramEnd"/>
      <w:r>
        <w:rPr>
          <w:rFonts w:ascii="Univers" w:hAnsi="Univers"/>
          <w:vanish/>
          <w:spacing w:val="-1"/>
          <w:shd w:val="pct12" w:color="auto" w:fill="FFFFFF"/>
        </w:rPr>
        <w:t xml:space="preserve"> NOT EXCEED THE MAXIMUM NUMBER STATED IN SUPPLEMENTARY GENERAL CONDITIONS.}</w:t>
      </w:r>
    </w:p>
    <w:p w:rsidR="00000000" w:rsidRDefault="00313E01">
      <w:pPr>
        <w:spacing w:line="300" w:lineRule="auto"/>
        <w:rPr>
          <w:rFonts w:ascii="Univers" w:hAnsi="Univers"/>
        </w:rPr>
      </w:pPr>
    </w:p>
    <w:p w:rsidR="00000000" w:rsidRDefault="00313E01">
      <w:pPr>
        <w:spacing w:line="300" w:lineRule="auto"/>
        <w:rPr>
          <w:rFonts w:ascii="Univers" w:hAnsi="Univers"/>
          <w:vanish/>
          <w:spacing w:val="-1"/>
        </w:rPr>
      </w:pPr>
      <w:r>
        <w:rPr>
          <w:rFonts w:ascii="Univers" w:hAnsi="Univers"/>
        </w:rPr>
        <w:t>The Design Builder acknowledges</w:t>
      </w:r>
      <w:r>
        <w:rPr>
          <w:rFonts w:ascii="Univers" w:hAnsi="Univers"/>
        </w:rPr>
        <w:t xml:space="preserve"> that the following submittals associated the phase above must be submitted to the University, and that the University must review and approve submittals prior to Design Builder commencing Construction Work for the applicable phase</w:t>
      </w:r>
      <w:r>
        <w:rPr>
          <w:rFonts w:ascii="Univers" w:hAnsi="Univers"/>
          <w:vanish/>
          <w:spacing w:val="-1"/>
        </w:rPr>
        <w:t>.</w:t>
      </w:r>
    </w:p>
    <w:p w:rsidR="00000000" w:rsidRDefault="00313E01">
      <w:pPr>
        <w:spacing w:line="300" w:lineRule="auto"/>
        <w:rPr>
          <w:rFonts w:ascii="Univers" w:hAnsi="Univers"/>
          <w:vanish/>
          <w:spacing w:val="-1"/>
          <w:shd w:val="pct12" w:color="auto" w:fill="FFFFFF"/>
        </w:rPr>
      </w:pPr>
    </w:p>
    <w:p w:rsidR="00000000" w:rsidRDefault="00313E01">
      <w:pPr>
        <w:spacing w:line="300" w:lineRule="auto"/>
        <w:rPr>
          <w:rFonts w:ascii="Univers" w:hAnsi="Univers"/>
          <w:vanish/>
          <w:spacing w:val="-1"/>
        </w:rPr>
      </w:pPr>
      <w:r>
        <w:rPr>
          <w:rFonts w:ascii="Univers" w:hAnsi="Univers"/>
          <w:vanish/>
          <w:spacing w:val="-1"/>
          <w:shd w:val="pct12" w:color="auto" w:fill="FFFFFF"/>
        </w:rPr>
        <w:t>{FACILITY SHALL LIST O</w:t>
      </w:r>
      <w:r>
        <w:rPr>
          <w:rFonts w:ascii="Univers" w:hAnsi="Univers"/>
          <w:vanish/>
          <w:spacing w:val="-1"/>
          <w:shd w:val="pct12" w:color="auto" w:fill="FFFFFF"/>
        </w:rPr>
        <w:t xml:space="preserve">UT PER PHASE ABOVE ALL REQUIRED SUBMITTALS THAT REQUIRE APPROVAL PRIOR TO COMMENCING CONSTRUCTION FOR THE </w:t>
      </w:r>
      <w:proofErr w:type="gramStart"/>
      <w:r>
        <w:rPr>
          <w:rFonts w:ascii="Univers" w:hAnsi="Univers"/>
          <w:vanish/>
          <w:spacing w:val="-1"/>
          <w:shd w:val="pct12" w:color="auto" w:fill="FFFFFF"/>
        </w:rPr>
        <w:t>PHASE:</w:t>
      </w:r>
      <w:proofErr w:type="gramEnd"/>
      <w:r>
        <w:rPr>
          <w:rFonts w:ascii="Univers" w:hAnsi="Univers"/>
          <w:vanish/>
          <w:spacing w:val="-1"/>
          <w:shd w:val="pct12" w:color="auto" w:fill="FFFFFF"/>
        </w:rPr>
        <w:t>}</w:t>
      </w:r>
    </w:p>
    <w:p w:rsidR="00000000" w:rsidRDefault="00313E01">
      <w:pPr>
        <w:spacing w:line="300" w:lineRule="auto"/>
        <w:rPr>
          <w:rFonts w:ascii="Univers" w:hAnsi="Univers"/>
        </w:rPr>
      </w:pPr>
    </w:p>
    <w:p w:rsidR="00C96BC8" w:rsidRDefault="00C96BC8">
      <w:pPr>
        <w:spacing w:line="300" w:lineRule="auto"/>
        <w:rPr>
          <w:rFonts w:ascii="Univers" w:hAnsi="Univers"/>
        </w:rPr>
      </w:pPr>
    </w:p>
    <w:sectPr w:rsidR="00C96BC8">
      <w:headerReference w:type="default" r:id="rId7"/>
      <w:footerReference w:type="default" r:id="rId8"/>
      <w:endnotePr>
        <w:numFmt w:val="decimal"/>
      </w:endnotePr>
      <w:type w:val="continuous"/>
      <w:pgSz w:w="12240" w:h="15840"/>
      <w:pgMar w:top="1440" w:right="108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BC8" w:rsidRDefault="00C96BC8">
      <w:r>
        <w:separator/>
      </w:r>
    </w:p>
  </w:endnote>
  <w:endnote w:type="continuationSeparator" w:id="0">
    <w:p w:rsidR="00C96BC8" w:rsidRDefault="00C96B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BSN Swiss Roman 10pt">
    <w:panose1 w:val="00000000000000000000"/>
    <w:charset w:val="00"/>
    <w:family w:val="swiss"/>
    <w:notTrueType/>
    <w:pitch w:val="default"/>
    <w:sig w:usb0="00000003" w:usb1="00000000" w:usb2="00000000" w:usb3="00000000" w:csb0="00000001" w:csb1="00000000"/>
  </w:font>
  <w:font w:name="BSN Swiss Roman 08p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3E01">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rsidR="00000000" w:rsidRDefault="00313E01">
    <w:pPr>
      <w:pStyle w:val="Footer"/>
      <w:tabs>
        <w:tab w:val="clear" w:pos="8640"/>
        <w:tab w:val="right" w:pos="9648"/>
      </w:tabs>
      <w:rPr>
        <w:rFonts w:ascii="Univers" w:hAnsi="Univers"/>
      </w:rPr>
    </w:pPr>
    <w:r>
      <w:rPr>
        <w:rFonts w:ascii="Univers" w:hAnsi="Univers"/>
      </w:rPr>
      <w:t>June 29, 2001</w:t>
    </w:r>
    <w:r>
      <w:rPr>
        <w:rFonts w:ascii="Univers" w:hAnsi="Univers"/>
      </w:rPr>
      <w:tab/>
    </w:r>
    <w:r>
      <w:rPr>
        <w:rFonts w:ascii="Univers" w:hAnsi="Univers"/>
      </w:rPr>
      <w:tab/>
      <w:t>Design Construction Ph</w:t>
    </w:r>
    <w:r>
      <w:rPr>
        <w:rFonts w:ascii="Univers" w:hAnsi="Univers"/>
      </w:rPr>
      <w:t>ases</w:t>
    </w:r>
  </w:p>
  <w:p w:rsidR="00000000" w:rsidRDefault="00313E01">
    <w:pPr>
      <w:pStyle w:val="Footer"/>
      <w:tabs>
        <w:tab w:val="clear" w:pos="4320"/>
        <w:tab w:val="clear" w:pos="8640"/>
        <w:tab w:val="center" w:pos="4770"/>
        <w:tab w:val="right" w:pos="9648"/>
      </w:tabs>
      <w:rPr>
        <w:rFonts w:ascii="Univers" w:hAnsi="Univers"/>
      </w:rPr>
    </w:pPr>
    <w:r>
      <w:rPr>
        <w:rFonts w:ascii="Univers" w:hAnsi="Univers"/>
      </w:rPr>
      <w:tab/>
    </w:r>
    <w:r>
      <w:rPr>
        <w:rFonts w:ascii="Univers" w:hAnsi="Univers"/>
      </w:rPr>
      <w:tab/>
    </w:r>
  </w:p>
  <w:p w:rsidR="00000000" w:rsidRDefault="00313E01">
    <w:pPr>
      <w:pStyle w:val="Footer"/>
      <w:tabs>
        <w:tab w:val="clear" w:pos="4320"/>
        <w:tab w:val="clear" w:pos="8640"/>
        <w:tab w:val="center" w:pos="4770"/>
        <w:tab w:val="right" w:pos="9648"/>
      </w:tabs>
      <w:rPr>
        <w:rFonts w:ascii="Univers" w:hAnsi="Univers"/>
      </w:rPr>
    </w:pPr>
    <w:r>
      <w:rPr>
        <w:rFonts w:ascii="Univers" w:hAnsi="Univers"/>
      </w:rPr>
      <w:t>DB</w:t>
    </w:r>
    <w:proofErr w:type="gramStart"/>
    <w:r>
      <w:rPr>
        <w:rFonts w:ascii="Univers" w:hAnsi="Univers"/>
      </w:rPr>
      <w:t>:DCP</w:t>
    </w:r>
    <w:proofErr w:type="gramEnd"/>
    <w:r>
      <w:rPr>
        <w:rFonts w:ascii="Univers" w:hAnsi="Univers"/>
      </w:rPr>
      <w:tab/>
      <w:t xml:space="preserve"> </w:t>
    </w:r>
    <w:r>
      <w:rPr>
        <w:rFonts w:ascii="Univers" w:hAnsi="Univers"/>
      </w:rPr>
      <w:tab/>
    </w:r>
  </w:p>
  <w:p w:rsidR="00000000" w:rsidRDefault="00313E01">
    <w:pPr>
      <w:pStyle w:val="Footer"/>
      <w:tabs>
        <w:tab w:val="clear" w:pos="4320"/>
        <w:tab w:val="clear" w:pos="8640"/>
        <w:tab w:val="center" w:pos="4770"/>
        <w:tab w:val="right" w:pos="9648"/>
      </w:tabs>
      <w:jc w:val="center"/>
      <w:rPr>
        <w:rFonts w:ascii="Univers" w:hAnsi="Univers"/>
      </w:rPr>
    </w:pPr>
    <w:r>
      <w:rPr>
        <w:rStyle w:val="PageNumber"/>
        <w:rFonts w:ascii="Univers" w:hAnsi="Univers"/>
      </w:rPr>
      <w:fldChar w:fldCharType="begin"/>
    </w:r>
    <w:r>
      <w:rPr>
        <w:rStyle w:val="PageNumber"/>
        <w:rFonts w:ascii="Univers" w:hAnsi="Univers"/>
      </w:rPr>
      <w:instrText xml:space="preserve"> PAGE </w:instrText>
    </w:r>
    <w:r>
      <w:rPr>
        <w:rStyle w:val="PageNumber"/>
        <w:rFonts w:ascii="Univers" w:hAnsi="Univers"/>
      </w:rPr>
      <w:fldChar w:fldCharType="separate"/>
    </w:r>
    <w:r>
      <w:rPr>
        <w:rStyle w:val="PageNumber"/>
        <w:rFonts w:ascii="Univers" w:hAnsi="Univers"/>
        <w:noProof/>
      </w:rPr>
      <w:t>1</w:t>
    </w:r>
    <w:r>
      <w:rPr>
        <w:rStyle w:val="PageNumber"/>
        <w:rFonts w:ascii="Univers" w:hAnsi="Univer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BC8" w:rsidRDefault="00C96BC8">
      <w:r>
        <w:separator/>
      </w:r>
    </w:p>
  </w:footnote>
  <w:footnote w:type="continuationSeparator" w:id="0">
    <w:p w:rsidR="00C96BC8" w:rsidRDefault="00C96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3E01">
    <w:pPr>
      <w:pStyle w:val="Header"/>
      <w:tabs>
        <w:tab w:val="clear" w:pos="4320"/>
        <w:tab w:val="clear" w:pos="8640"/>
        <w:tab w:val="right" w:pos="9648"/>
      </w:tabs>
      <w:ind w:right="-468"/>
      <w:rPr>
        <w:rFonts w:ascii="Univers" w:hAnsi="Univers"/>
      </w:rPr>
    </w:pPr>
    <w:r>
      <w:rPr>
        <w:rFonts w:ascii="Univers" w:hAnsi="Univers"/>
      </w:rPr>
      <w:t xml:space="preserve">Project Name: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Pr>
        <w:rFonts w:ascii="Univers" w:hAnsi="Univers"/>
      </w:rPr>
      <w:fldChar w:fldCharType="end"/>
    </w:r>
    <w:r>
      <w:rPr>
        <w:rFonts w:ascii="Univers" w:hAnsi="Univers"/>
      </w:rPr>
      <w:t xml:space="preserve">  </w:t>
    </w:r>
    <w:r>
      <w:rPr>
        <w:rFonts w:ascii="Univers" w:hAnsi="Univers"/>
      </w:rPr>
      <w:tab/>
      <w:t xml:space="preserve">Project No.: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Pr>
        <w:rFonts w:ascii="Univers" w:hAnsi="Univers"/>
      </w:rPr>
      <w:fldChar w:fldCharType="end"/>
    </w:r>
  </w:p>
  <w:p w:rsidR="00000000" w:rsidRDefault="00313E01">
    <w:pPr>
      <w:pStyle w:val="Header"/>
      <w:tabs>
        <w:tab w:val="clear" w:pos="4320"/>
        <w:tab w:val="clear" w:pos="8640"/>
        <w:tab w:val="right" w:pos="9648"/>
      </w:tabs>
      <w:ind w:right="-468"/>
      <w:rPr>
        <w:rFonts w:ascii="Univers" w:hAnsi="Univers"/>
      </w:rPr>
    </w:pPr>
  </w:p>
  <w:p w:rsidR="00000000" w:rsidRDefault="00313E01">
    <w:pPr>
      <w:pStyle w:val="Header"/>
      <w:tabs>
        <w:tab w:val="clear" w:pos="4320"/>
        <w:tab w:val="clear" w:pos="8640"/>
        <w:tab w:val="right" w:pos="9648"/>
      </w:tabs>
      <w:ind w:right="-468"/>
      <w:rPr>
        <w:rFonts w:ascii="Univers" w:hAnsi="Univers"/>
      </w:rPr>
    </w:pPr>
  </w:p>
  <w:p w:rsidR="00000000" w:rsidRDefault="00313E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2">
    <w:nsid w:val="66E5384C"/>
    <w:multiLevelType w:val="hybridMultilevel"/>
    <w:tmpl w:val="30D25134"/>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3">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revisionView w:formatting="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313E01"/>
    <w:rsid w:val="00313E01"/>
    <w:rsid w:val="00C96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13E01"/>
    <w:pPr>
      <w:keepNext/>
      <w:outlineLvl w:val="1"/>
    </w:pPr>
    <w:rPr>
      <w:rFonts w:ascii="Univers" w:hAnsi="Univers"/>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customStyle="1" w:styleId="ADFormat">
    <w:name w:val="AD Format"/>
    <w:basedOn w:val="DefaultParagraphFont"/>
    <w:rPr>
      <w:rFonts w:ascii="BSN Swiss Roman 10pt" w:hAnsi="BSN Swiss Roman 10pt"/>
    </w:rPr>
  </w:style>
  <w:style w:type="character" w:customStyle="1" w:styleId="BoldItal">
    <w:name w:val="Bold/Ital"/>
    <w:basedOn w:val="DefaultParagraphFont"/>
    <w:rPr>
      <w:rFonts w:ascii="BSN Swiss Roman 08pt" w:hAnsi="BSN Swiss Roman 08pt"/>
      <w:sz w:val="16"/>
    </w:rPr>
  </w:style>
  <w:style w:type="character" w:customStyle="1" w:styleId="RCSTAT">
    <w:name w:val="RCSTAT"/>
    <w:basedOn w:val="DefaultParagraphFont"/>
    <w:rPr>
      <w:rFonts w:ascii="Times New Roman" w:hAnsi="Times New Roman"/>
      <w:sz w:val="22"/>
    </w:rPr>
  </w:style>
  <w:style w:type="character" w:customStyle="1" w:styleId="10SR">
    <w:name w:val="10SR"/>
    <w:basedOn w:val="DefaultParagraphFont"/>
    <w:rPr>
      <w:rFonts w:ascii="Times New Roman" w:hAnsi="Times New Roman"/>
    </w:rPr>
  </w:style>
  <w:style w:type="character" w:customStyle="1" w:styleId="Pointer">
    <w:name w:val="Pointer"/>
    <w:basedOn w:val="DefaultParagraphFont"/>
    <w:rPr>
      <w:rFonts w:ascii="Courier New" w:hAnsi="Courier New"/>
      <w:sz w:val="24"/>
    </w:rPr>
  </w:style>
  <w:style w:type="character" w:customStyle="1" w:styleId="12SB">
    <w:name w:val="12SB"/>
    <w:basedOn w:val="DefaultParagraphFont"/>
    <w:rPr>
      <w:rFonts w:ascii="Arial" w:hAnsi="Arial"/>
      <w:b/>
      <w:sz w:val="24"/>
    </w:rPr>
  </w:style>
  <w:style w:type="character" w:customStyle="1" w:styleId="12SBI">
    <w:name w:val="12SBI"/>
    <w:basedOn w:val="DefaultParagraphFont"/>
    <w:rPr>
      <w:rFonts w:ascii="Arial" w:hAnsi="Arial"/>
      <w:b/>
      <w:i/>
      <w:sz w:val="24"/>
    </w:rPr>
  </w:style>
  <w:style w:type="character" w:customStyle="1" w:styleId="Registered">
    <w:name w:val="Registered"/>
    <w:basedOn w:val="DefaultParagraphFont"/>
    <w:rPr>
      <w:rFonts w:ascii="BSN Swiss Roman 08pt" w:hAnsi="BSN Swiss Roman 08pt"/>
      <w:b/>
      <w:i/>
      <w:sz w:val="16"/>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character" w:customStyle="1" w:styleId="Quotes">
    <w:name w:val="Quotes"/>
    <w:basedOn w:val="DefaultParagraphFont"/>
    <w:rPr>
      <w:rFonts w:ascii="BSN Swiss Roman 08pt" w:hAnsi="BSN Swiss Roman 08pt"/>
      <w:sz w:val="16"/>
    </w:rPr>
  </w:style>
  <w:style w:type="character" w:customStyle="1" w:styleId="FMFormat">
    <w:name w:val="FM Format"/>
    <w:basedOn w:val="DefaultParagraphFont"/>
    <w:rPr>
      <w:rFonts w:ascii="Times New Roman" w:hAnsi="Times New Roman"/>
      <w:sz w:val="22"/>
    </w:rPr>
  </w:style>
  <w:style w:type="character" w:customStyle="1" w:styleId="INDEXFormat">
    <w:name w:val="INDEX Format"/>
    <w:basedOn w:val="DefaultParagraphFont"/>
    <w:rPr>
      <w:rFonts w:ascii="BSN Swiss Roman 10pt" w:hAnsi="BSN Swiss Roman 10pt"/>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character" w:customStyle="1" w:styleId="Heading2Char">
    <w:name w:val="Heading 2 Char"/>
    <w:basedOn w:val="DefaultParagraphFont"/>
    <w:link w:val="Heading2"/>
    <w:rsid w:val="00313E01"/>
    <w:rPr>
      <w:rFonts w:ascii="Univers" w:hAnsi="Univers"/>
      <w:b/>
    </w:rPr>
  </w:style>
  <w:style w:type="paragraph" w:styleId="BodyTextIndent">
    <w:name w:val="Body Text Indent"/>
    <w:basedOn w:val="Normal"/>
    <w:link w:val="BodyTextIndentChar"/>
    <w:semiHidden/>
    <w:rsid w:val="00313E01"/>
    <w:pPr>
      <w:tabs>
        <w:tab w:val="left" w:pos="-90"/>
      </w:tabs>
      <w:ind w:hanging="90"/>
    </w:pPr>
    <w:rPr>
      <w:rFonts w:ascii="Univers" w:hAnsi="Univers"/>
      <w:bCs/>
    </w:rPr>
  </w:style>
  <w:style w:type="character" w:customStyle="1" w:styleId="BodyTextIndentChar">
    <w:name w:val="Body Text Indent Char"/>
    <w:basedOn w:val="DefaultParagraphFont"/>
    <w:link w:val="BodyTextIndent"/>
    <w:semiHidden/>
    <w:rsid w:val="00313E01"/>
    <w:rPr>
      <w:rFonts w:ascii="Univers" w:hAnsi="Univers"/>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20FM%20-%20Facilities%20Manual\FM.Revisions\1.Revisions-In-Progress\FM%2012-007-D%20New%20Look%20for%20Contracts%20on%20FM\Working%20Docs\interim_db\DB_E03_DesignConstructionPhases_6-29-01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DB_E03_DesignConstructionPhases_6-29-01F.dot</Template>
  <TotalTime>2</TotalTime>
  <Pages>2</Pages>
  <Words>389</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EXHIBIT B</vt:lpstr>
    </vt:vector>
  </TitlesOfParts>
  <Company>Facilities Administration - UCOP</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subject/>
  <dc:creator>vbhargav</dc:creator>
  <cp:keywords/>
  <dc:description/>
  <cp:lastModifiedBy>vbhargav</cp:lastModifiedBy>
  <cp:revision>2</cp:revision>
  <cp:lastPrinted>2001-04-15T03:41:00Z</cp:lastPrinted>
  <dcterms:created xsi:type="dcterms:W3CDTF">2012-05-11T23:18:00Z</dcterms:created>
  <dcterms:modified xsi:type="dcterms:W3CDTF">2012-05-11T23:20:00Z</dcterms:modified>
</cp:coreProperties>
</file>